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E1904" w14:textId="77777777" w:rsidR="0057115F" w:rsidRPr="0057115F" w:rsidRDefault="0057115F" w:rsidP="0057115F">
      <w:pPr>
        <w:rPr>
          <w:b/>
          <w:bCs/>
        </w:rPr>
      </w:pPr>
      <w:r w:rsidRPr="0057115F">
        <w:rPr>
          <w:b/>
          <w:bCs/>
        </w:rPr>
        <w:t>2026.04.17 Внесены изменения в Градостроительный кодекс Российской Федерации</w:t>
      </w:r>
    </w:p>
    <w:p w14:paraId="444292B5" w14:textId="77777777" w:rsidR="0057115F" w:rsidRPr="0057115F" w:rsidRDefault="0057115F" w:rsidP="0057115F">
      <w:r w:rsidRPr="0057115F">
        <w:t>Федеральным законом от 28.12.2025 N 507-ФЗ внесены изменения в Градостроительный кодекс Российской Федерации и отдельные законодательные акты Российской Федерации </w:t>
      </w:r>
    </w:p>
    <w:p w14:paraId="490304F1" w14:textId="77777777" w:rsidR="0057115F" w:rsidRPr="0057115F" w:rsidRDefault="0057115F" w:rsidP="0057115F">
      <w:r w:rsidRPr="0057115F">
        <w:t>В частности,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Также до указанной даты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13E16D91" w14:textId="77777777" w:rsidR="0057115F" w:rsidRPr="0057115F" w:rsidRDefault="0057115F" w:rsidP="0057115F">
      <w:r w:rsidRPr="0057115F">
        <w:t>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или уменьшается предусмотренное контрактом количество таких препаратов, изделий, материалов не более чем на 30 процентов.</w:t>
      </w:r>
    </w:p>
    <w:p w14:paraId="4A350940" w14:textId="77777777" w:rsidR="0057115F" w:rsidRPr="0057115F" w:rsidRDefault="0057115F" w:rsidP="0057115F">
      <w:r w:rsidRPr="0057115F">
        <w:t>В 2026 году в дополнение к случаям, предусмотренным частью 1 статьи 93 Закона N 44-ФЗ, Правительство РФ вправе предусматривать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 а также определять порядок осуществления закупок в указанных случаях. Заказчик заключает контракт с таким поставщиком (подрядчиком, исполнителем) не позднее 31 декабря 2026 года.</w:t>
      </w:r>
    </w:p>
    <w:p w14:paraId="6FB0B137" w14:textId="77777777" w:rsidR="0057115F" w:rsidRPr="0057115F" w:rsidRDefault="0057115F" w:rsidP="0057115F">
      <w:r w:rsidRPr="0057115F">
        <w:t>Правительство РФ в 2026 году вправе принимать решения, предусматривающие в том числе особенности проведения государственной экспертизы проектной документации, передачи объекта долевого строительства участнику долевого строительства.</w:t>
      </w:r>
    </w:p>
    <w:p w14:paraId="688B8A6E" w14:textId="77777777" w:rsidR="0057115F" w:rsidRPr="0057115F" w:rsidRDefault="0057115F" w:rsidP="0057115F">
      <w:r w:rsidRPr="0057115F">
        <w:t>Настоящий Федеральный закон вступил в силу 28.12.2025, за исключением положения, для которого установлен иной срок вступления в силу.</w:t>
      </w:r>
    </w:p>
    <w:p w14:paraId="65169860" w14:textId="77777777" w:rsidR="007A7010" w:rsidRDefault="007A7010"/>
    <w:sectPr w:rsidR="007A70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481"/>
    <w:rsid w:val="000E1E2D"/>
    <w:rsid w:val="00144CB7"/>
    <w:rsid w:val="001E6CE4"/>
    <w:rsid w:val="0057115F"/>
    <w:rsid w:val="007A7010"/>
    <w:rsid w:val="00E0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25729-DC98-4792-9FFB-EF06A2D4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074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074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0748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0748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074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0748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0748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0748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0748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4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074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0748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0748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0748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0748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07481"/>
    <w:rPr>
      <w:rFonts w:eastAsiaTheme="majorEastAsia" w:cstheme="majorBidi"/>
      <w:color w:val="595959" w:themeColor="text1" w:themeTint="A6"/>
    </w:rPr>
  </w:style>
  <w:style w:type="character" w:customStyle="1" w:styleId="80">
    <w:name w:val="Заголовок 8 Знак"/>
    <w:basedOn w:val="a0"/>
    <w:link w:val="8"/>
    <w:uiPriority w:val="9"/>
    <w:semiHidden/>
    <w:rsid w:val="00E0748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07481"/>
    <w:rPr>
      <w:rFonts w:eastAsiaTheme="majorEastAsia" w:cstheme="majorBidi"/>
      <w:color w:val="272727" w:themeColor="text1" w:themeTint="D8"/>
    </w:rPr>
  </w:style>
  <w:style w:type="paragraph" w:styleId="a3">
    <w:name w:val="Title"/>
    <w:basedOn w:val="a"/>
    <w:next w:val="a"/>
    <w:link w:val="a4"/>
    <w:uiPriority w:val="10"/>
    <w:qFormat/>
    <w:rsid w:val="00E07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074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748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0748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07481"/>
    <w:pPr>
      <w:spacing w:before="160"/>
      <w:jc w:val="center"/>
    </w:pPr>
    <w:rPr>
      <w:i/>
      <w:iCs/>
      <w:color w:val="404040" w:themeColor="text1" w:themeTint="BF"/>
    </w:rPr>
  </w:style>
  <w:style w:type="character" w:customStyle="1" w:styleId="22">
    <w:name w:val="Цитата 2 Знак"/>
    <w:basedOn w:val="a0"/>
    <w:link w:val="21"/>
    <w:uiPriority w:val="29"/>
    <w:rsid w:val="00E07481"/>
    <w:rPr>
      <w:i/>
      <w:iCs/>
      <w:color w:val="404040" w:themeColor="text1" w:themeTint="BF"/>
    </w:rPr>
  </w:style>
  <w:style w:type="paragraph" w:styleId="a7">
    <w:name w:val="List Paragraph"/>
    <w:basedOn w:val="a"/>
    <w:uiPriority w:val="34"/>
    <w:qFormat/>
    <w:rsid w:val="00E07481"/>
    <w:pPr>
      <w:ind w:left="720"/>
      <w:contextualSpacing/>
    </w:pPr>
  </w:style>
  <w:style w:type="character" w:styleId="a8">
    <w:name w:val="Intense Emphasis"/>
    <w:basedOn w:val="a0"/>
    <w:uiPriority w:val="21"/>
    <w:qFormat/>
    <w:rsid w:val="00E07481"/>
    <w:rPr>
      <w:i/>
      <w:iCs/>
      <w:color w:val="2F5496" w:themeColor="accent1" w:themeShade="BF"/>
    </w:rPr>
  </w:style>
  <w:style w:type="paragraph" w:styleId="a9">
    <w:name w:val="Intense Quote"/>
    <w:basedOn w:val="a"/>
    <w:next w:val="a"/>
    <w:link w:val="aa"/>
    <w:uiPriority w:val="30"/>
    <w:qFormat/>
    <w:rsid w:val="00E074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07481"/>
    <w:rPr>
      <w:i/>
      <w:iCs/>
      <w:color w:val="2F5496" w:themeColor="accent1" w:themeShade="BF"/>
    </w:rPr>
  </w:style>
  <w:style w:type="character" w:styleId="ab">
    <w:name w:val="Intense Reference"/>
    <w:basedOn w:val="a0"/>
    <w:uiPriority w:val="32"/>
    <w:qFormat/>
    <w:rsid w:val="00E074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505943">
      <w:bodyDiv w:val="1"/>
      <w:marLeft w:val="0"/>
      <w:marRight w:val="0"/>
      <w:marTop w:val="0"/>
      <w:marBottom w:val="0"/>
      <w:divBdr>
        <w:top w:val="none" w:sz="0" w:space="0" w:color="auto"/>
        <w:left w:val="none" w:sz="0" w:space="0" w:color="auto"/>
        <w:bottom w:val="none" w:sz="0" w:space="0" w:color="auto"/>
        <w:right w:val="none" w:sz="0" w:space="0" w:color="auto"/>
      </w:divBdr>
      <w:divsChild>
        <w:div w:id="2068068048">
          <w:marLeft w:val="0"/>
          <w:marRight w:val="0"/>
          <w:marTop w:val="0"/>
          <w:marBottom w:val="0"/>
          <w:divBdr>
            <w:top w:val="none" w:sz="0" w:space="0" w:color="auto"/>
            <w:left w:val="none" w:sz="0" w:space="0" w:color="auto"/>
            <w:bottom w:val="none" w:sz="0" w:space="0" w:color="auto"/>
            <w:right w:val="none" w:sz="0" w:space="0" w:color="auto"/>
          </w:divBdr>
        </w:div>
        <w:div w:id="107773801">
          <w:marLeft w:val="0"/>
          <w:marRight w:val="0"/>
          <w:marTop w:val="0"/>
          <w:marBottom w:val="300"/>
          <w:divBdr>
            <w:top w:val="none" w:sz="0" w:space="0" w:color="auto"/>
            <w:left w:val="none" w:sz="0" w:space="0" w:color="auto"/>
            <w:bottom w:val="none" w:sz="0" w:space="0" w:color="auto"/>
            <w:right w:val="none" w:sz="0" w:space="0" w:color="auto"/>
          </w:divBdr>
          <w:divsChild>
            <w:div w:id="1758941537">
              <w:marLeft w:val="0"/>
              <w:marRight w:val="0"/>
              <w:marTop w:val="0"/>
              <w:marBottom w:val="0"/>
              <w:divBdr>
                <w:top w:val="none" w:sz="0" w:space="0" w:color="auto"/>
                <w:left w:val="none" w:sz="0" w:space="0" w:color="auto"/>
                <w:bottom w:val="none" w:sz="0" w:space="0" w:color="auto"/>
                <w:right w:val="none" w:sz="0" w:space="0" w:color="auto"/>
              </w:divBdr>
              <w:divsChild>
                <w:div w:id="1863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068538">
      <w:bodyDiv w:val="1"/>
      <w:marLeft w:val="0"/>
      <w:marRight w:val="0"/>
      <w:marTop w:val="0"/>
      <w:marBottom w:val="0"/>
      <w:divBdr>
        <w:top w:val="none" w:sz="0" w:space="0" w:color="auto"/>
        <w:left w:val="none" w:sz="0" w:space="0" w:color="auto"/>
        <w:bottom w:val="none" w:sz="0" w:space="0" w:color="auto"/>
        <w:right w:val="none" w:sz="0" w:space="0" w:color="auto"/>
      </w:divBdr>
      <w:divsChild>
        <w:div w:id="146214774">
          <w:marLeft w:val="0"/>
          <w:marRight w:val="0"/>
          <w:marTop w:val="0"/>
          <w:marBottom w:val="0"/>
          <w:divBdr>
            <w:top w:val="none" w:sz="0" w:space="0" w:color="auto"/>
            <w:left w:val="none" w:sz="0" w:space="0" w:color="auto"/>
            <w:bottom w:val="none" w:sz="0" w:space="0" w:color="auto"/>
            <w:right w:val="none" w:sz="0" w:space="0" w:color="auto"/>
          </w:divBdr>
        </w:div>
        <w:div w:id="163519364">
          <w:marLeft w:val="0"/>
          <w:marRight w:val="0"/>
          <w:marTop w:val="0"/>
          <w:marBottom w:val="300"/>
          <w:divBdr>
            <w:top w:val="none" w:sz="0" w:space="0" w:color="auto"/>
            <w:left w:val="none" w:sz="0" w:space="0" w:color="auto"/>
            <w:bottom w:val="none" w:sz="0" w:space="0" w:color="auto"/>
            <w:right w:val="none" w:sz="0" w:space="0" w:color="auto"/>
          </w:divBdr>
          <w:divsChild>
            <w:div w:id="753934098">
              <w:marLeft w:val="0"/>
              <w:marRight w:val="0"/>
              <w:marTop w:val="0"/>
              <w:marBottom w:val="0"/>
              <w:divBdr>
                <w:top w:val="none" w:sz="0" w:space="0" w:color="auto"/>
                <w:left w:val="none" w:sz="0" w:space="0" w:color="auto"/>
                <w:bottom w:val="none" w:sz="0" w:space="0" w:color="auto"/>
                <w:right w:val="none" w:sz="0" w:space="0" w:color="auto"/>
              </w:divBdr>
              <w:divsChild>
                <w:div w:id="105862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D</dc:creator>
  <cp:keywords/>
  <dc:description/>
  <cp:lastModifiedBy>A D</cp:lastModifiedBy>
  <cp:revision>2</cp:revision>
  <dcterms:created xsi:type="dcterms:W3CDTF">2026-06-03T17:27:00Z</dcterms:created>
  <dcterms:modified xsi:type="dcterms:W3CDTF">2026-06-03T17:27:00Z</dcterms:modified>
</cp:coreProperties>
</file>