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04B" w:rsidRPr="00F9504B" w:rsidRDefault="00F9504B" w:rsidP="00731B87">
      <w:pPr>
        <w:spacing w:after="0" w:line="240" w:lineRule="auto"/>
        <w:rPr>
          <w:rFonts w:ascii="Times New Roman" w:eastAsia="Times New Roman" w:hAnsi="Times New Roman" w:cs="Times New Roman"/>
          <w:sz w:val="24"/>
          <w:szCs w:val="24"/>
          <w:lang w:eastAsia="ru-RU"/>
        </w:rPr>
      </w:pPr>
      <w:r w:rsidRPr="00F9504B">
        <w:rPr>
          <w:rFonts w:ascii="FiraSansCondensed" w:eastAsia="Times New Roman" w:hAnsi="FiraSansCondensed" w:cs="Times New Roman"/>
          <w:color w:val="000000"/>
          <w:sz w:val="24"/>
          <w:szCs w:val="24"/>
          <w:lang w:eastAsia="ru-RU"/>
        </w:rPr>
        <w:t>Актуальн</w:t>
      </w:r>
      <w:r w:rsidR="00731B87">
        <w:rPr>
          <w:rFonts w:ascii="FiraSansCondensed" w:eastAsia="Times New Roman" w:hAnsi="FiraSansCondensed" w:cs="Times New Roman"/>
          <w:color w:val="000000"/>
          <w:sz w:val="24"/>
          <w:szCs w:val="24"/>
          <w:lang w:eastAsia="ru-RU"/>
        </w:rPr>
        <w:t>о</w:t>
      </w:r>
      <w:r w:rsidRPr="00F9504B">
        <w:rPr>
          <w:rFonts w:ascii="FiraSansCondensed" w:eastAsia="Times New Roman" w:hAnsi="FiraSansCondensed" w:cs="Times New Roman"/>
          <w:color w:val="000000"/>
          <w:sz w:val="24"/>
          <w:szCs w:val="24"/>
          <w:lang w:eastAsia="ru-RU"/>
        </w:rPr>
        <w:t xml:space="preserve"> по состоянию </w:t>
      </w:r>
      <w:proofErr w:type="gramStart"/>
      <w:r w:rsidRPr="00F9504B">
        <w:rPr>
          <w:rFonts w:ascii="FiraSansCondensed" w:eastAsia="Times New Roman" w:hAnsi="FiraSansCondensed" w:cs="Times New Roman"/>
          <w:color w:val="000000"/>
          <w:sz w:val="24"/>
          <w:szCs w:val="24"/>
          <w:lang w:eastAsia="ru-RU"/>
        </w:rPr>
        <w:t>на:  </w:t>
      </w:r>
      <w:r w:rsidRPr="00F9504B">
        <w:rPr>
          <w:rFonts w:ascii="FiraSansCondensed" w:eastAsia="Times New Roman" w:hAnsi="FiraSansCondensed" w:cs="Times New Roman"/>
          <w:b/>
          <w:bCs/>
          <w:color w:val="000000"/>
          <w:sz w:val="24"/>
          <w:szCs w:val="24"/>
          <w:lang w:eastAsia="ru-RU"/>
        </w:rPr>
        <w:t>11</w:t>
      </w:r>
      <w:proofErr w:type="gramEnd"/>
      <w:r w:rsidRPr="00F9504B">
        <w:rPr>
          <w:rFonts w:ascii="FiraSansCondensed" w:eastAsia="Times New Roman" w:hAnsi="FiraSansCondensed" w:cs="Times New Roman"/>
          <w:b/>
          <w:bCs/>
          <w:color w:val="000000"/>
          <w:sz w:val="24"/>
          <w:szCs w:val="24"/>
          <w:lang w:eastAsia="ru-RU"/>
        </w:rPr>
        <w:t xml:space="preserve"> сентября 2026</w:t>
      </w:r>
    </w:p>
    <w:p w:rsidR="00F9504B" w:rsidRPr="00F9504B" w:rsidRDefault="00F9504B" w:rsidP="00F9504B">
      <w:pPr>
        <w:spacing w:after="100" w:afterAutospacing="1" w:line="240" w:lineRule="auto"/>
        <w:outlineLvl w:val="0"/>
        <w:rPr>
          <w:rFonts w:ascii="Montserrat" w:eastAsia="Times New Roman" w:hAnsi="Montserrat" w:cs="Times New Roman"/>
          <w:b/>
          <w:bCs/>
          <w:color w:val="00589B"/>
          <w:kern w:val="36"/>
          <w:sz w:val="30"/>
          <w:szCs w:val="30"/>
          <w:lang w:eastAsia="ru-RU"/>
        </w:rPr>
      </w:pPr>
      <w:r w:rsidRPr="00F9504B">
        <w:rPr>
          <w:rFonts w:ascii="Montserrat" w:eastAsia="Times New Roman" w:hAnsi="Montserrat" w:cs="Times New Roman"/>
          <w:b/>
          <w:bCs/>
          <w:color w:val="00589B"/>
          <w:kern w:val="36"/>
          <w:sz w:val="30"/>
          <w:szCs w:val="30"/>
          <w:lang w:eastAsia="ru-RU"/>
        </w:rPr>
        <w:t>Федеральный закон от 31.07.2020 N 248-ФЗ (ред. от 04.08.2026) "О государственном контроле (надзоре) и муниципальном контроле в Российской Федерации"</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0" w:name="100003"/>
      <w:bookmarkEnd w:id="0"/>
      <w:r w:rsidRPr="00F9504B">
        <w:rPr>
          <w:rFonts w:ascii="Times New Roman" w:eastAsia="Times New Roman" w:hAnsi="Times New Roman" w:cs="Times New Roman"/>
          <w:sz w:val="24"/>
          <w:szCs w:val="24"/>
          <w:lang w:eastAsia="ru-RU"/>
        </w:rPr>
        <w:t>РОССИЙСКАЯ ФЕДЕРАЦИЯ</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1" w:name="100004"/>
      <w:bookmarkEnd w:id="1"/>
      <w:r w:rsidRPr="00F9504B">
        <w:rPr>
          <w:rFonts w:ascii="Times New Roman" w:eastAsia="Times New Roman" w:hAnsi="Times New Roman" w:cs="Times New Roman"/>
          <w:sz w:val="24"/>
          <w:szCs w:val="24"/>
          <w:lang w:eastAsia="ru-RU"/>
        </w:rPr>
        <w:t>ФЕДЕРАЛЬНЫЙ ЗАКОН</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2" w:name="100005"/>
      <w:bookmarkEnd w:id="2"/>
      <w:r w:rsidRPr="00F9504B">
        <w:rPr>
          <w:rFonts w:ascii="Times New Roman" w:eastAsia="Times New Roman" w:hAnsi="Times New Roman" w:cs="Times New Roman"/>
          <w:sz w:val="24"/>
          <w:szCs w:val="24"/>
          <w:lang w:eastAsia="ru-RU"/>
        </w:rPr>
        <w:t>О ГОСУДАРСТВЕННОМ КОНТРОЛЕ (НАДЗОРЕ)</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И МУНИЦИПАЛЬНОМ КОНТРОЛЕ В РОССИЙСКОЙ ФЕДЕРАЦИИ</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bookmarkStart w:id="3" w:name="100006"/>
      <w:bookmarkEnd w:id="3"/>
      <w:r w:rsidRPr="00F9504B">
        <w:rPr>
          <w:rFonts w:ascii="Times New Roman" w:eastAsia="Times New Roman" w:hAnsi="Times New Roman" w:cs="Times New Roman"/>
          <w:sz w:val="24"/>
          <w:szCs w:val="24"/>
          <w:lang w:eastAsia="ru-RU"/>
        </w:rPr>
        <w:t>Принят</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Государственной Думой</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22 июля 2020 года</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bookmarkStart w:id="4" w:name="100007"/>
      <w:bookmarkEnd w:id="4"/>
      <w:r w:rsidRPr="00F9504B">
        <w:rPr>
          <w:rFonts w:ascii="Times New Roman" w:eastAsia="Times New Roman" w:hAnsi="Times New Roman" w:cs="Times New Roman"/>
          <w:sz w:val="24"/>
          <w:szCs w:val="24"/>
          <w:lang w:eastAsia="ru-RU"/>
        </w:rPr>
        <w:t>Одобрен</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Советом Федерации</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24 июля 2020 года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5" w:name="100008"/>
      <w:bookmarkEnd w:id="5"/>
      <w:r w:rsidRPr="00F9504B">
        <w:rPr>
          <w:rFonts w:ascii="Times New Roman" w:eastAsia="Times New Roman" w:hAnsi="Times New Roman" w:cs="Times New Roman"/>
          <w:sz w:val="24"/>
          <w:szCs w:val="24"/>
          <w:lang w:eastAsia="ru-RU"/>
        </w:rPr>
        <w:t>РАЗДЕЛ I. ОСНОВНЫЕ ПОЛОЖЕНИЯ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 w:name="100009"/>
      <w:bookmarkEnd w:id="6"/>
      <w:r w:rsidRPr="00F9504B">
        <w:rPr>
          <w:rFonts w:ascii="Times New Roman" w:eastAsia="Times New Roman" w:hAnsi="Times New Roman" w:cs="Times New Roman"/>
          <w:sz w:val="24"/>
          <w:szCs w:val="24"/>
          <w:lang w:eastAsia="ru-RU"/>
        </w:rPr>
        <w:t>Глава 1. Предмет регулирования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 w:name="100010"/>
      <w:bookmarkEnd w:id="7"/>
      <w:r w:rsidRPr="00F9504B">
        <w:rPr>
          <w:rFonts w:ascii="Times New Roman" w:eastAsia="Times New Roman" w:hAnsi="Times New Roman" w:cs="Times New Roman"/>
          <w:sz w:val="24"/>
          <w:szCs w:val="24"/>
          <w:lang w:eastAsia="ru-RU"/>
        </w:rPr>
        <w:t>Статья 1. Государственный контроль (надзор), муниципальный контроль 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 w:name="100011"/>
      <w:bookmarkEnd w:id="8"/>
      <w:r w:rsidRPr="00F9504B">
        <w:rPr>
          <w:rFonts w:ascii="Times New Roman" w:eastAsia="Times New Roman" w:hAnsi="Times New Roman" w:cs="Times New Roman"/>
          <w:sz w:val="24"/>
          <w:szCs w:val="24"/>
          <w:lang w:eastAsia="ru-RU"/>
        </w:rP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 w:name="100012"/>
      <w:bookmarkEnd w:id="9"/>
      <w:r w:rsidRPr="00F9504B">
        <w:rPr>
          <w:rFonts w:ascii="Times New Roman" w:eastAsia="Times New Roman" w:hAnsi="Times New Roman" w:cs="Times New Roman"/>
          <w:sz w:val="24"/>
          <w:szCs w:val="24"/>
          <w:lang w:eastAsia="ru-RU"/>
        </w:rP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 w:name="100013"/>
      <w:bookmarkEnd w:id="10"/>
      <w:r w:rsidRPr="00F9504B">
        <w:rPr>
          <w:rFonts w:ascii="Times New Roman" w:eastAsia="Times New Roman" w:hAnsi="Times New Roman" w:cs="Times New Roman"/>
          <w:sz w:val="24"/>
          <w:szCs w:val="24"/>
          <w:lang w:eastAsia="ru-RU"/>
        </w:rPr>
        <w:t>3. Для целей настоящего Федерального закона к государственному контролю (надзору), муниципальному контролю не относятся: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 w:name="100014"/>
      <w:bookmarkEnd w:id="11"/>
      <w:r w:rsidRPr="00F9504B">
        <w:rPr>
          <w:rFonts w:ascii="Times New Roman" w:eastAsia="Times New Roman" w:hAnsi="Times New Roman" w:cs="Times New Roman"/>
          <w:sz w:val="24"/>
          <w:szCs w:val="24"/>
          <w:lang w:eastAsia="ru-RU"/>
        </w:rPr>
        <w:lastRenderedPageBreak/>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 w:name="100015"/>
      <w:bookmarkEnd w:id="12"/>
      <w:r w:rsidRPr="00F9504B">
        <w:rPr>
          <w:rFonts w:ascii="Times New Roman" w:eastAsia="Times New Roman" w:hAnsi="Times New Roman" w:cs="Times New Roman"/>
          <w:sz w:val="24"/>
          <w:szCs w:val="24"/>
          <w:lang w:eastAsia="ru-RU"/>
        </w:rPr>
        <w:t>2) оперативно-</w:t>
      </w:r>
      <w:proofErr w:type="spellStart"/>
      <w:r w:rsidRPr="00F9504B">
        <w:rPr>
          <w:rFonts w:ascii="Times New Roman" w:eastAsia="Times New Roman" w:hAnsi="Times New Roman" w:cs="Times New Roman"/>
          <w:sz w:val="24"/>
          <w:szCs w:val="24"/>
          <w:lang w:eastAsia="ru-RU"/>
        </w:rPr>
        <w:t>разыскная</w:t>
      </w:r>
      <w:proofErr w:type="spellEnd"/>
      <w:r w:rsidRPr="00F9504B">
        <w:rPr>
          <w:rFonts w:ascii="Times New Roman" w:eastAsia="Times New Roman" w:hAnsi="Times New Roman" w:cs="Times New Roman"/>
          <w:sz w:val="24"/>
          <w:szCs w:val="24"/>
          <w:lang w:eastAsia="ru-RU"/>
        </w:rPr>
        <w:t xml:space="preserve"> деятельность, дознание и предварительное следствие;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 w:name="100016"/>
      <w:bookmarkEnd w:id="13"/>
      <w:r w:rsidRPr="00F9504B">
        <w:rPr>
          <w:rFonts w:ascii="Times New Roman" w:eastAsia="Times New Roman" w:hAnsi="Times New Roman" w:cs="Times New Roman"/>
          <w:sz w:val="24"/>
          <w:szCs w:val="24"/>
          <w:lang w:eastAsia="ru-RU"/>
        </w:rPr>
        <w:t>3) производство и исполнение постановлений по делам об административных правонарушениях;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 w:name="100017"/>
      <w:bookmarkEnd w:id="14"/>
      <w:r w:rsidRPr="00F9504B">
        <w:rPr>
          <w:rFonts w:ascii="Times New Roman" w:eastAsia="Times New Roman" w:hAnsi="Times New Roman" w:cs="Times New Roman"/>
          <w:sz w:val="24"/>
          <w:szCs w:val="24"/>
          <w:lang w:eastAsia="ru-RU"/>
        </w:rPr>
        <w:t>4) рассмотрение дел о нарушении законодательства о рекламе;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 w:name="100018"/>
      <w:bookmarkEnd w:id="15"/>
      <w:r w:rsidRPr="00F9504B">
        <w:rPr>
          <w:rFonts w:ascii="Times New Roman" w:eastAsia="Times New Roman" w:hAnsi="Times New Roman" w:cs="Times New Roman"/>
          <w:sz w:val="24"/>
          <w:szCs w:val="24"/>
          <w:lang w:eastAsia="ru-RU"/>
        </w:rPr>
        <w:t>5) проверка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 w:name="100019"/>
      <w:bookmarkEnd w:id="16"/>
      <w:r w:rsidRPr="00F9504B">
        <w:rPr>
          <w:rFonts w:ascii="Times New Roman" w:eastAsia="Times New Roman" w:hAnsi="Times New Roman" w:cs="Times New Roman"/>
          <w:sz w:val="24"/>
          <w:szCs w:val="24"/>
          <w:lang w:eastAsia="ru-RU"/>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 w:name="100020"/>
      <w:bookmarkEnd w:id="17"/>
      <w:r w:rsidRPr="00F9504B">
        <w:rPr>
          <w:rFonts w:ascii="Times New Roman" w:eastAsia="Times New Roman" w:hAnsi="Times New Roman" w:cs="Times New Roman"/>
          <w:sz w:val="24"/>
          <w:szCs w:val="24"/>
          <w:lang w:eastAsia="ru-RU"/>
        </w:rPr>
        <w:t>7) деятельность органов прокуратуры по осуществлению прокурорского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 w:name="100021"/>
      <w:bookmarkEnd w:id="18"/>
      <w:r w:rsidRPr="00F9504B">
        <w:rPr>
          <w:rFonts w:ascii="Times New Roman" w:eastAsia="Times New Roman" w:hAnsi="Times New Roman" w:cs="Times New Roman"/>
          <w:sz w:val="24"/>
          <w:szCs w:val="24"/>
          <w:lang w:eastAsia="ru-RU"/>
        </w:rPr>
        <w:t>8) расследование причин возникновения аварий, несчастных случаев на производстве, профессиональных заболеваний, инфекционных и массовых неинфекционных заболеваний (отравлений, поражений) людей, животных и растений, причинения вреда (ущерба) окружающей среде, имуществу граждан и организаций, государственному и муниципальному имуществу;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 w:name="100022"/>
      <w:bookmarkEnd w:id="19"/>
      <w:r w:rsidRPr="00F9504B">
        <w:rPr>
          <w:rFonts w:ascii="Times New Roman" w:eastAsia="Times New Roman" w:hAnsi="Times New Roman" w:cs="Times New Roman"/>
          <w:sz w:val="24"/>
          <w:szCs w:val="24"/>
          <w:lang w:eastAsia="ru-RU"/>
        </w:rPr>
        <w:t>9) деятельность органов внешней разведки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 w:name="100023"/>
      <w:bookmarkEnd w:id="20"/>
      <w:r w:rsidRPr="00F9504B">
        <w:rPr>
          <w:rFonts w:ascii="Times New Roman" w:eastAsia="Times New Roman" w:hAnsi="Times New Roman" w:cs="Times New Roman"/>
          <w:sz w:val="24"/>
          <w:szCs w:val="24"/>
          <w:lang w:eastAsia="ru-RU"/>
        </w:rPr>
        <w:t>10) деятельность органов государственной охраны;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 w:name="100024"/>
      <w:bookmarkEnd w:id="21"/>
      <w:r w:rsidRPr="00F9504B">
        <w:rPr>
          <w:rFonts w:ascii="Times New Roman" w:eastAsia="Times New Roman" w:hAnsi="Times New Roman" w:cs="Times New Roman"/>
          <w:sz w:val="24"/>
          <w:szCs w:val="24"/>
          <w:lang w:eastAsia="ru-RU"/>
        </w:rPr>
        <w:t>11) деятельность органов федеральной службы безопасности;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 w:name="101100"/>
      <w:bookmarkEnd w:id="22"/>
      <w:r w:rsidRPr="00F9504B">
        <w:rPr>
          <w:rFonts w:ascii="Times New Roman" w:eastAsia="Times New Roman" w:hAnsi="Times New Roman" w:cs="Times New Roman"/>
          <w:sz w:val="24"/>
          <w:szCs w:val="24"/>
          <w:lang w:eastAsia="ru-RU"/>
        </w:rPr>
        <w:t>12) деятельность федерального органа исполнительной власти в сфере мобилизационной подготовки и мобилизации 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 w:name="100025"/>
      <w:bookmarkEnd w:id="23"/>
      <w:r w:rsidRPr="00F9504B">
        <w:rPr>
          <w:rFonts w:ascii="Times New Roman" w:eastAsia="Times New Roman" w:hAnsi="Times New Roman" w:cs="Times New Roman"/>
          <w:sz w:val="24"/>
          <w:szCs w:val="24"/>
          <w:lang w:eastAsia="ru-RU"/>
        </w:rP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 w:name="100026"/>
      <w:bookmarkEnd w:id="24"/>
      <w:r w:rsidRPr="00F9504B">
        <w:rPr>
          <w:rFonts w:ascii="Times New Roman" w:eastAsia="Times New Roman" w:hAnsi="Times New Roman" w:cs="Times New Roman"/>
          <w:sz w:val="24"/>
          <w:szCs w:val="24"/>
          <w:lang w:eastAsia="ru-RU"/>
        </w:rP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 w:name="100027"/>
      <w:bookmarkEnd w:id="25"/>
      <w:r w:rsidRPr="00F9504B">
        <w:rPr>
          <w:rFonts w:ascii="Times New Roman" w:eastAsia="Times New Roman" w:hAnsi="Times New Roman" w:cs="Times New Roman"/>
          <w:sz w:val="24"/>
          <w:szCs w:val="24"/>
          <w:lang w:eastAsia="ru-RU"/>
        </w:rPr>
        <w:t>6. Муниципальный контроль осуществляется в рамках полномочий органов местного самоуправления по решению вопросов местного значения.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 w:name="100028"/>
      <w:bookmarkEnd w:id="26"/>
      <w:r w:rsidRPr="00F9504B">
        <w:rPr>
          <w:rFonts w:ascii="Times New Roman" w:eastAsia="Times New Roman" w:hAnsi="Times New Roman" w:cs="Times New Roman"/>
          <w:sz w:val="24"/>
          <w:szCs w:val="24"/>
          <w:lang w:eastAsia="ru-RU"/>
        </w:rPr>
        <w:t>7. Виды государственного контроля (надзора), виды муниципального контроля (далее также - вид контроля) устанавливаются в соответствии с </w:t>
      </w:r>
      <w:hyperlink r:id="rId4" w:anchor="100029" w:history="1">
        <w:r w:rsidRPr="00F9504B">
          <w:rPr>
            <w:rFonts w:ascii="Times New Roman" w:eastAsia="Times New Roman" w:hAnsi="Times New Roman" w:cs="Times New Roman"/>
            <w:color w:val="4272D7"/>
            <w:sz w:val="24"/>
            <w:szCs w:val="24"/>
            <w:u w:val="single"/>
            <w:lang w:eastAsia="ru-RU"/>
          </w:rPr>
          <w:t>частью 8</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 w:name="100029"/>
      <w:bookmarkEnd w:id="27"/>
      <w:r w:rsidRPr="00F9504B">
        <w:rPr>
          <w:rFonts w:ascii="Times New Roman" w:eastAsia="Times New Roman" w:hAnsi="Times New Roman" w:cs="Times New Roman"/>
          <w:sz w:val="24"/>
          <w:szCs w:val="24"/>
          <w:lang w:eastAsia="ru-RU"/>
        </w:rPr>
        <w:lastRenderedPageBreak/>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 w:name="100030"/>
      <w:bookmarkEnd w:id="28"/>
      <w:r w:rsidRPr="00F9504B">
        <w:rPr>
          <w:rFonts w:ascii="Times New Roman" w:eastAsia="Times New Roman" w:hAnsi="Times New Roman" w:cs="Times New Roman"/>
          <w:sz w:val="24"/>
          <w:szCs w:val="24"/>
          <w:lang w:eastAsia="ru-RU"/>
        </w:rP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 w:name="100031"/>
      <w:bookmarkEnd w:id="29"/>
      <w:r w:rsidRPr="00F9504B">
        <w:rPr>
          <w:rFonts w:ascii="Times New Roman" w:eastAsia="Times New Roman" w:hAnsi="Times New Roman" w:cs="Times New Roman"/>
          <w:sz w:val="24"/>
          <w:szCs w:val="24"/>
          <w:lang w:eastAsia="ru-RU"/>
        </w:rP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 w:name="100032"/>
      <w:bookmarkEnd w:id="30"/>
      <w:r w:rsidRPr="00F9504B">
        <w:rPr>
          <w:rFonts w:ascii="Times New Roman" w:eastAsia="Times New Roman" w:hAnsi="Times New Roman" w:cs="Times New Roman"/>
          <w:sz w:val="24"/>
          <w:szCs w:val="24"/>
          <w:lang w:eastAsia="ru-RU"/>
        </w:rPr>
        <w:t>Статья 2. Сфера применения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 w:name="100033"/>
      <w:bookmarkEnd w:id="31"/>
      <w:r w:rsidRPr="00F9504B">
        <w:rPr>
          <w:rFonts w:ascii="Times New Roman" w:eastAsia="Times New Roman" w:hAnsi="Times New Roman" w:cs="Times New Roman"/>
          <w:sz w:val="24"/>
          <w:szCs w:val="24"/>
          <w:lang w:eastAsia="ru-RU"/>
        </w:rP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 w:name="100034"/>
      <w:bookmarkEnd w:id="32"/>
      <w:r w:rsidRPr="00F9504B">
        <w:rPr>
          <w:rFonts w:ascii="Times New Roman" w:eastAsia="Times New Roman" w:hAnsi="Times New Roman" w:cs="Times New Roman"/>
          <w:sz w:val="24"/>
          <w:szCs w:val="24"/>
          <w:lang w:eastAsia="ru-RU"/>
        </w:rP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 w:name="100035"/>
      <w:bookmarkEnd w:id="33"/>
      <w:r w:rsidRPr="00F9504B">
        <w:rPr>
          <w:rFonts w:ascii="Times New Roman" w:eastAsia="Times New Roman" w:hAnsi="Times New Roman" w:cs="Times New Roman"/>
          <w:sz w:val="24"/>
          <w:szCs w:val="24"/>
          <w:lang w:eastAsia="ru-RU"/>
        </w:rPr>
        <w:t>3. Настоящий Федеральный закон применяется в отношении лицензирования, осуществляемого в соответствии с Федеральным законом от 4 мая 2011 года N 99-ФЗ "О лицензировании отдельных видов деятельности", в следующей части: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 w:name="100036"/>
      <w:bookmarkEnd w:id="34"/>
      <w:r w:rsidRPr="00F9504B">
        <w:rPr>
          <w:rFonts w:ascii="Times New Roman" w:eastAsia="Times New Roman" w:hAnsi="Times New Roman" w:cs="Times New Roman"/>
          <w:sz w:val="24"/>
          <w:szCs w:val="24"/>
          <w:lang w:eastAsia="ru-RU"/>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 w:name="100037"/>
      <w:bookmarkEnd w:id="35"/>
      <w:r w:rsidRPr="00F9504B">
        <w:rPr>
          <w:rFonts w:ascii="Times New Roman" w:eastAsia="Times New Roman" w:hAnsi="Times New Roman" w:cs="Times New Roman"/>
          <w:sz w:val="24"/>
          <w:szCs w:val="24"/>
          <w:lang w:eastAsia="ru-RU"/>
        </w:rPr>
        <w:t>2) проведение внеплановых контрольных (надзорных) мероприятий в отношении лицензиатов в порядке и случаях, предусмотренных </w:t>
      </w:r>
      <w:hyperlink r:id="rId5" w:anchor="100616" w:history="1">
        <w:r w:rsidRPr="00F9504B">
          <w:rPr>
            <w:rFonts w:ascii="Times New Roman" w:eastAsia="Times New Roman" w:hAnsi="Times New Roman" w:cs="Times New Roman"/>
            <w:color w:val="4272D7"/>
            <w:sz w:val="24"/>
            <w:szCs w:val="24"/>
            <w:u w:val="single"/>
            <w:lang w:eastAsia="ru-RU"/>
          </w:rPr>
          <w:t>главами 12</w:t>
        </w:r>
      </w:hyperlink>
      <w:r w:rsidRPr="00F9504B">
        <w:rPr>
          <w:rFonts w:ascii="Times New Roman" w:eastAsia="Times New Roman" w:hAnsi="Times New Roman" w:cs="Times New Roman"/>
          <w:sz w:val="24"/>
          <w:szCs w:val="24"/>
          <w:lang w:eastAsia="ru-RU"/>
        </w:rPr>
        <w:t> и </w:t>
      </w:r>
      <w:hyperlink r:id="rId6" w:anchor="100700" w:history="1">
        <w:r w:rsidRPr="00F9504B">
          <w:rPr>
            <w:rFonts w:ascii="Times New Roman" w:eastAsia="Times New Roman" w:hAnsi="Times New Roman" w:cs="Times New Roman"/>
            <w:color w:val="4272D7"/>
            <w:sz w:val="24"/>
            <w:szCs w:val="24"/>
            <w:u w:val="single"/>
            <w:lang w:eastAsia="ru-RU"/>
          </w:rPr>
          <w:t>13</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6" w:name="101101"/>
      <w:bookmarkEnd w:id="36"/>
      <w:r w:rsidRPr="00F9504B">
        <w:rPr>
          <w:rFonts w:ascii="Times New Roman" w:eastAsia="Times New Roman" w:hAnsi="Times New Roman" w:cs="Times New Roman"/>
          <w:sz w:val="24"/>
          <w:szCs w:val="24"/>
          <w:lang w:eastAsia="ru-RU"/>
        </w:rPr>
        <w:t>3) проведение профилактических мероприятий в отношении лицензиатов.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 w:name="100038"/>
      <w:bookmarkEnd w:id="37"/>
      <w:r w:rsidRPr="00F9504B">
        <w:rPr>
          <w:rFonts w:ascii="Times New Roman" w:eastAsia="Times New Roman" w:hAnsi="Times New Roman" w:cs="Times New Roman"/>
          <w:sz w:val="24"/>
          <w:szCs w:val="24"/>
          <w:lang w:eastAsia="ru-RU"/>
        </w:rPr>
        <w:t>4. Положения настоящего Федерального закона не применяются к организации и осуществлению: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 w:name="000006"/>
      <w:bookmarkStart w:id="39" w:name="101102"/>
      <w:bookmarkStart w:id="40" w:name="100039"/>
      <w:bookmarkEnd w:id="38"/>
      <w:bookmarkEnd w:id="39"/>
      <w:bookmarkEnd w:id="40"/>
      <w:r w:rsidRPr="00F9504B">
        <w:rPr>
          <w:rFonts w:ascii="Times New Roman" w:eastAsia="Times New Roman" w:hAnsi="Times New Roman" w:cs="Times New Roman"/>
          <w:sz w:val="24"/>
          <w:szCs w:val="24"/>
          <w:lang w:eastAsia="ru-RU"/>
        </w:rPr>
        <w:lastRenderedPageBreak/>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 w:name="101103"/>
      <w:bookmarkStart w:id="42" w:name="100040"/>
      <w:bookmarkEnd w:id="41"/>
      <w:bookmarkEnd w:id="42"/>
      <w:r w:rsidRPr="00F9504B">
        <w:rPr>
          <w:rFonts w:ascii="Times New Roman" w:eastAsia="Times New Roman" w:hAnsi="Times New Roman" w:cs="Times New Roman"/>
          <w:sz w:val="24"/>
          <w:szCs w:val="24"/>
          <w:lang w:eastAsia="ru-RU"/>
        </w:rPr>
        <w:t>2)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 w:name="100041"/>
      <w:bookmarkEnd w:id="43"/>
      <w:r w:rsidRPr="00F9504B">
        <w:rPr>
          <w:rFonts w:ascii="Times New Roman" w:eastAsia="Times New Roman" w:hAnsi="Times New Roman" w:cs="Times New Roman"/>
          <w:sz w:val="24"/>
          <w:szCs w:val="24"/>
          <w:lang w:eastAsia="ru-RU"/>
        </w:rPr>
        <w:t>3) государственного портового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 w:name="100042"/>
      <w:bookmarkEnd w:id="44"/>
      <w:r w:rsidRPr="00F9504B">
        <w:rPr>
          <w:rFonts w:ascii="Times New Roman" w:eastAsia="Times New Roman" w:hAnsi="Times New Roman" w:cs="Times New Roman"/>
          <w:sz w:val="24"/>
          <w:szCs w:val="24"/>
          <w:lang w:eastAsia="ru-RU"/>
        </w:rPr>
        <w:t>4) контроля,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 w:name="100043"/>
      <w:bookmarkEnd w:id="45"/>
      <w:r w:rsidRPr="00F9504B">
        <w:rPr>
          <w:rFonts w:ascii="Times New Roman" w:eastAsia="Times New Roman" w:hAnsi="Times New Roman" w:cs="Times New Roman"/>
          <w:sz w:val="24"/>
          <w:szCs w:val="24"/>
          <w:lang w:eastAsia="ru-RU"/>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 w:name="000020"/>
      <w:bookmarkStart w:id="47" w:name="101104"/>
      <w:bookmarkStart w:id="48" w:name="100044"/>
      <w:bookmarkEnd w:id="46"/>
      <w:bookmarkEnd w:id="47"/>
      <w:bookmarkEnd w:id="48"/>
      <w:r w:rsidRPr="00F9504B">
        <w:rPr>
          <w:rFonts w:ascii="Times New Roman" w:eastAsia="Times New Roman" w:hAnsi="Times New Roman" w:cs="Times New Roman"/>
          <w:sz w:val="24"/>
          <w:szCs w:val="24"/>
          <w:lang w:eastAsia="ru-RU"/>
        </w:rPr>
        <w:t>6) федерального государственного надзора за маломерными судами;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 w:name="100045"/>
      <w:bookmarkEnd w:id="49"/>
      <w:r w:rsidRPr="00F9504B">
        <w:rPr>
          <w:rFonts w:ascii="Times New Roman" w:eastAsia="Times New Roman" w:hAnsi="Times New Roman" w:cs="Times New Roman"/>
          <w:sz w:val="24"/>
          <w:szCs w:val="24"/>
          <w:lang w:eastAsia="ru-RU"/>
        </w:rPr>
        <w:t xml:space="preserve">7) контроля за оборотом наркотических средств, психотропных веществ и их </w:t>
      </w:r>
      <w:proofErr w:type="spellStart"/>
      <w:r w:rsidRPr="00F9504B">
        <w:rPr>
          <w:rFonts w:ascii="Times New Roman" w:eastAsia="Times New Roman" w:hAnsi="Times New Roman" w:cs="Times New Roman"/>
          <w:sz w:val="24"/>
          <w:szCs w:val="24"/>
          <w:lang w:eastAsia="ru-RU"/>
        </w:rPr>
        <w:t>прекурсоров</w:t>
      </w:r>
      <w:proofErr w:type="spellEnd"/>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 w:name="100046"/>
      <w:bookmarkEnd w:id="50"/>
      <w:r w:rsidRPr="00F9504B">
        <w:rPr>
          <w:rFonts w:ascii="Times New Roman" w:eastAsia="Times New Roman" w:hAnsi="Times New Roman" w:cs="Times New Roman"/>
          <w:sz w:val="24"/>
          <w:szCs w:val="24"/>
          <w:lang w:eastAsia="ru-RU"/>
        </w:rPr>
        <w:t>8) государственного финансового контроля и муниципального финансового контроля, контроля за использованием средств государственными корпорациями;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 w:name="000001"/>
      <w:bookmarkStart w:id="52" w:name="100047"/>
      <w:bookmarkEnd w:id="51"/>
      <w:bookmarkEnd w:id="52"/>
      <w:r w:rsidRPr="00F9504B">
        <w:rPr>
          <w:rFonts w:ascii="Times New Roman" w:eastAsia="Times New Roman" w:hAnsi="Times New Roman" w:cs="Times New Roman"/>
          <w:sz w:val="24"/>
          <w:szCs w:val="24"/>
          <w:lang w:eastAsia="ru-RU"/>
        </w:rPr>
        <w:t xml:space="preserve">9) контроля (надзора) за деятельностью кредитных организаций и банковских групп, </w:t>
      </w:r>
      <w:proofErr w:type="spellStart"/>
      <w:r w:rsidRPr="00F9504B">
        <w:rPr>
          <w:rFonts w:ascii="Times New Roman" w:eastAsia="Times New Roman" w:hAnsi="Times New Roman" w:cs="Times New Roman"/>
          <w:sz w:val="24"/>
          <w:szCs w:val="24"/>
          <w:lang w:eastAsia="ru-RU"/>
        </w:rPr>
        <w:t>некредитных</w:t>
      </w:r>
      <w:proofErr w:type="spellEnd"/>
      <w:r w:rsidRPr="00F9504B">
        <w:rPr>
          <w:rFonts w:ascii="Times New Roman" w:eastAsia="Times New Roman" w:hAnsi="Times New Roman" w:cs="Times New Roman"/>
          <w:sz w:val="24"/>
          <w:szCs w:val="24"/>
          <w:lang w:eastAsia="ru-RU"/>
        </w:rPr>
        <w:t xml:space="preserve"> финансовых организаций, лиц, оказывающих профессиональные услуги на финансовом рынке, надзора в национальной платежной системе;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3" w:name="100048"/>
      <w:bookmarkEnd w:id="53"/>
      <w:r w:rsidRPr="00F9504B">
        <w:rPr>
          <w:rFonts w:ascii="Times New Roman" w:eastAsia="Times New Roman" w:hAnsi="Times New Roman" w:cs="Times New Roman"/>
          <w:sz w:val="24"/>
          <w:szCs w:val="24"/>
          <w:lang w:eastAsia="ru-RU"/>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 w:name="100049"/>
      <w:bookmarkEnd w:id="54"/>
      <w:r w:rsidRPr="00F9504B">
        <w:rPr>
          <w:rFonts w:ascii="Times New Roman" w:eastAsia="Times New Roman" w:hAnsi="Times New Roman" w:cs="Times New Roman"/>
          <w:sz w:val="24"/>
          <w:szCs w:val="24"/>
          <w:lang w:eastAsia="ru-RU"/>
        </w:rPr>
        <w:t>11)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 w:name="101105"/>
      <w:bookmarkStart w:id="56" w:name="100050"/>
      <w:bookmarkEnd w:id="55"/>
      <w:bookmarkEnd w:id="56"/>
      <w:r w:rsidRPr="00F9504B">
        <w:rPr>
          <w:rFonts w:ascii="Times New Roman" w:eastAsia="Times New Roman" w:hAnsi="Times New Roman" w:cs="Times New Roman"/>
          <w:sz w:val="24"/>
          <w:szCs w:val="24"/>
          <w:lang w:eastAsia="ru-RU"/>
        </w:rP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 w:name="100051"/>
      <w:bookmarkEnd w:id="57"/>
      <w:r w:rsidRPr="00F9504B">
        <w:rPr>
          <w:rFonts w:ascii="Times New Roman" w:eastAsia="Times New Roman" w:hAnsi="Times New Roman" w:cs="Times New Roman"/>
          <w:sz w:val="24"/>
          <w:szCs w:val="24"/>
          <w:lang w:eastAsia="ru-RU"/>
        </w:rP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 w:name="101106"/>
      <w:bookmarkStart w:id="59" w:name="100052"/>
      <w:bookmarkEnd w:id="58"/>
      <w:bookmarkEnd w:id="59"/>
      <w:r w:rsidRPr="00F9504B">
        <w:rPr>
          <w:rFonts w:ascii="Times New Roman" w:eastAsia="Times New Roman" w:hAnsi="Times New Roman" w:cs="Times New Roman"/>
          <w:sz w:val="24"/>
          <w:szCs w:val="24"/>
          <w:lang w:eastAsia="ru-RU"/>
        </w:rPr>
        <w:lastRenderedPageBreak/>
        <w:t>14) утратил силу. - Федеральный закон от 11.06.2021 N 170-ФЗ;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 w:name="100053"/>
      <w:bookmarkEnd w:id="60"/>
      <w:r w:rsidRPr="00F9504B">
        <w:rPr>
          <w:rFonts w:ascii="Times New Roman" w:eastAsia="Times New Roman" w:hAnsi="Times New Roman" w:cs="Times New Roman"/>
          <w:sz w:val="24"/>
          <w:szCs w:val="24"/>
          <w:lang w:eastAsia="ru-RU"/>
        </w:rPr>
        <w:t>15) контроля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 w:name="100054"/>
      <w:bookmarkEnd w:id="61"/>
      <w:r w:rsidRPr="00F9504B">
        <w:rPr>
          <w:rFonts w:ascii="Times New Roman" w:eastAsia="Times New Roman" w:hAnsi="Times New Roman" w:cs="Times New Roman"/>
          <w:sz w:val="24"/>
          <w:szCs w:val="24"/>
          <w:lang w:eastAsia="ru-RU"/>
        </w:rPr>
        <w:t>16) контроля за соблюдением законодательства о государственном оборонном заказе;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 w:name="100055"/>
      <w:bookmarkEnd w:id="62"/>
      <w:r w:rsidRPr="00F9504B">
        <w:rPr>
          <w:rFonts w:ascii="Times New Roman" w:eastAsia="Times New Roman" w:hAnsi="Times New Roman" w:cs="Times New Roman"/>
          <w:sz w:val="24"/>
          <w:szCs w:val="24"/>
          <w:lang w:eastAsia="ru-RU"/>
        </w:rPr>
        <w:t>17) контроля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 w:name="101107"/>
      <w:bookmarkStart w:id="64" w:name="100056"/>
      <w:bookmarkEnd w:id="63"/>
      <w:bookmarkEnd w:id="64"/>
      <w:r w:rsidRPr="00F9504B">
        <w:rPr>
          <w:rFonts w:ascii="Times New Roman" w:eastAsia="Times New Roman" w:hAnsi="Times New Roman" w:cs="Times New Roman"/>
          <w:sz w:val="24"/>
          <w:szCs w:val="24"/>
          <w:lang w:eastAsia="ru-RU"/>
        </w:rPr>
        <w:t>18) лесной охраны.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 w:name="100057"/>
      <w:bookmarkEnd w:id="65"/>
      <w:r w:rsidRPr="00F9504B">
        <w:rPr>
          <w:rFonts w:ascii="Times New Roman" w:eastAsia="Times New Roman" w:hAnsi="Times New Roman" w:cs="Times New Roman"/>
          <w:sz w:val="24"/>
          <w:szCs w:val="24"/>
          <w:lang w:eastAsia="ru-RU"/>
        </w:rP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 w:name="100058"/>
      <w:bookmarkEnd w:id="66"/>
      <w:r w:rsidRPr="00F9504B">
        <w:rPr>
          <w:rFonts w:ascii="Times New Roman" w:eastAsia="Times New Roman" w:hAnsi="Times New Roman" w:cs="Times New Roman"/>
          <w:sz w:val="24"/>
          <w:szCs w:val="24"/>
          <w:lang w:eastAsia="ru-RU"/>
        </w:rPr>
        <w:t>1) налоговый контроль;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 w:name="100059"/>
      <w:bookmarkEnd w:id="67"/>
      <w:r w:rsidRPr="00F9504B">
        <w:rPr>
          <w:rFonts w:ascii="Times New Roman" w:eastAsia="Times New Roman" w:hAnsi="Times New Roman" w:cs="Times New Roman"/>
          <w:sz w:val="24"/>
          <w:szCs w:val="24"/>
          <w:lang w:eastAsia="ru-RU"/>
        </w:rPr>
        <w:t>2) валютный контроль;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 w:name="100060"/>
      <w:bookmarkEnd w:id="68"/>
      <w:r w:rsidRPr="00F9504B">
        <w:rPr>
          <w:rFonts w:ascii="Times New Roman" w:eastAsia="Times New Roman" w:hAnsi="Times New Roman" w:cs="Times New Roman"/>
          <w:sz w:val="24"/>
          <w:szCs w:val="24"/>
          <w:lang w:eastAsia="ru-RU"/>
        </w:rPr>
        <w:t>3) таможенный контроль;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 w:name="000015"/>
      <w:bookmarkStart w:id="70" w:name="100061"/>
      <w:bookmarkEnd w:id="69"/>
      <w:bookmarkEnd w:id="70"/>
      <w:r w:rsidRPr="00F9504B">
        <w:rPr>
          <w:rFonts w:ascii="Times New Roman" w:eastAsia="Times New Roman" w:hAnsi="Times New Roman" w:cs="Times New Roman"/>
          <w:sz w:val="24"/>
          <w:szCs w:val="24"/>
          <w:lang w:eastAsia="ru-RU"/>
        </w:rPr>
        <w:t>4) контроль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 w:name="100062"/>
      <w:bookmarkEnd w:id="71"/>
      <w:r w:rsidRPr="00F9504B">
        <w:rPr>
          <w:rFonts w:ascii="Times New Roman" w:eastAsia="Times New Roman" w:hAnsi="Times New Roman" w:cs="Times New Roman"/>
          <w:sz w:val="24"/>
          <w:szCs w:val="24"/>
          <w:lang w:eastAsia="ru-RU"/>
        </w:rPr>
        <w:t>5) контроль за соблюдением требований к антитеррористической защищенности объектов (территорий);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 w:name="101108"/>
      <w:bookmarkStart w:id="73" w:name="100063"/>
      <w:bookmarkEnd w:id="72"/>
      <w:bookmarkEnd w:id="73"/>
      <w:r w:rsidRPr="00F9504B">
        <w:rPr>
          <w:rFonts w:ascii="Times New Roman" w:eastAsia="Times New Roman" w:hAnsi="Times New Roman" w:cs="Times New Roman"/>
          <w:sz w:val="24"/>
          <w:szCs w:val="24"/>
          <w:lang w:eastAsia="ru-RU"/>
        </w:rPr>
        <w:t>6) федеральный государственный контроль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 w:name="100064"/>
      <w:bookmarkEnd w:id="74"/>
      <w:r w:rsidRPr="00F9504B">
        <w:rPr>
          <w:rFonts w:ascii="Times New Roman" w:eastAsia="Times New Roman" w:hAnsi="Times New Roman" w:cs="Times New Roman"/>
          <w:sz w:val="24"/>
          <w:szCs w:val="24"/>
          <w:lang w:eastAsia="ru-RU"/>
        </w:rPr>
        <w:t>7) федеральный государственный контроль (надзор) за соблюдением законодательства Российской Федерации в области частной детективной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 w:name="100065"/>
      <w:bookmarkEnd w:id="75"/>
      <w:r w:rsidRPr="00F9504B">
        <w:rPr>
          <w:rFonts w:ascii="Times New Roman" w:eastAsia="Times New Roman" w:hAnsi="Times New Roman" w:cs="Times New Roman"/>
          <w:sz w:val="24"/>
          <w:szCs w:val="24"/>
          <w:lang w:eastAsia="ru-RU"/>
        </w:rPr>
        <w:t>8) федеральный государственный контроль (надзор) за соблюдением законодательства Российской Федерации в области частной охранной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 w:name="100066"/>
      <w:bookmarkEnd w:id="76"/>
      <w:r w:rsidRPr="00F9504B">
        <w:rPr>
          <w:rFonts w:ascii="Times New Roman" w:eastAsia="Times New Roman" w:hAnsi="Times New Roman" w:cs="Times New Roman"/>
          <w:sz w:val="24"/>
          <w:szCs w:val="24"/>
          <w:lang w:eastAsia="ru-RU"/>
        </w:rPr>
        <w:t>9) федеральный государственный контроль (надзор) за деятельностью подразделений охраны юридических лиц с особыми уставными задачами и подразделений ведомственной охраны;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 w:name="100067"/>
      <w:bookmarkEnd w:id="77"/>
      <w:r w:rsidRPr="00F9504B">
        <w:rPr>
          <w:rFonts w:ascii="Times New Roman" w:eastAsia="Times New Roman" w:hAnsi="Times New Roman" w:cs="Times New Roman"/>
          <w:sz w:val="24"/>
          <w:szCs w:val="24"/>
          <w:lang w:eastAsia="ru-RU"/>
        </w:rPr>
        <w:t>10) федеральный государственный контроль (надзор) за обеспечением безопасности объектов топливно-энергетического комплекса;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 w:name="100068"/>
      <w:bookmarkEnd w:id="78"/>
      <w:r w:rsidRPr="00F9504B">
        <w:rPr>
          <w:rFonts w:ascii="Times New Roman" w:eastAsia="Times New Roman" w:hAnsi="Times New Roman" w:cs="Times New Roman"/>
          <w:sz w:val="24"/>
          <w:szCs w:val="24"/>
          <w:lang w:eastAsia="ru-RU"/>
        </w:rPr>
        <w:lastRenderedPageBreak/>
        <w:t>11) федеральный государственный контроль (надзор) в сфере миграции;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 w:name="000007"/>
      <w:bookmarkStart w:id="80" w:name="000005"/>
      <w:bookmarkEnd w:id="79"/>
      <w:bookmarkEnd w:id="80"/>
      <w:r w:rsidRPr="00F9504B">
        <w:rPr>
          <w:rFonts w:ascii="Times New Roman" w:eastAsia="Times New Roman" w:hAnsi="Times New Roman" w:cs="Times New Roman"/>
          <w:sz w:val="24"/>
          <w:szCs w:val="24"/>
          <w:lang w:eastAsia="ru-RU"/>
        </w:rPr>
        <w:t>11.1) государственный контроль за соблюдением законодательства Российской Федерации об иностранных агентах;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 w:name="100069"/>
      <w:bookmarkEnd w:id="81"/>
      <w:r w:rsidRPr="00F9504B">
        <w:rPr>
          <w:rFonts w:ascii="Times New Roman" w:eastAsia="Times New Roman" w:hAnsi="Times New Roman" w:cs="Times New Roman"/>
          <w:sz w:val="24"/>
          <w:szCs w:val="24"/>
          <w:lang w:eastAsia="ru-RU"/>
        </w:rPr>
        <w:t>12) федеральный государственный надзор за деятельностью некоммерческих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 w:name="100070"/>
      <w:bookmarkEnd w:id="82"/>
      <w:r w:rsidRPr="00F9504B">
        <w:rPr>
          <w:rFonts w:ascii="Times New Roman" w:eastAsia="Times New Roman" w:hAnsi="Times New Roman" w:cs="Times New Roman"/>
          <w:sz w:val="24"/>
          <w:szCs w:val="24"/>
          <w:lang w:eastAsia="ru-RU"/>
        </w:rPr>
        <w:t>13) надзор и контроль за исполнением законодательства Российской Федерации о свободе совести, свободе вероисповедания и о религиозных объединениях;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 w:name="100071"/>
      <w:bookmarkEnd w:id="83"/>
      <w:r w:rsidRPr="00F9504B">
        <w:rPr>
          <w:rFonts w:ascii="Times New Roman" w:eastAsia="Times New Roman" w:hAnsi="Times New Roman" w:cs="Times New Roman"/>
          <w:sz w:val="24"/>
          <w:szCs w:val="24"/>
          <w:lang w:eastAsia="ru-RU"/>
        </w:rPr>
        <w:t>14) федеральный государственный надзор за деятельностью саморегулируемых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 w:name="100072"/>
      <w:bookmarkEnd w:id="84"/>
      <w:r w:rsidRPr="00F9504B">
        <w:rPr>
          <w:rFonts w:ascii="Times New Roman" w:eastAsia="Times New Roman" w:hAnsi="Times New Roman" w:cs="Times New Roman"/>
          <w:sz w:val="24"/>
          <w:szCs w:val="24"/>
          <w:lang w:eastAsia="ru-RU"/>
        </w:rPr>
        <w:t>15) государственный контроль за соблюдением антимонопольного законодательства;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 w:name="100073"/>
      <w:bookmarkEnd w:id="85"/>
      <w:r w:rsidRPr="00F9504B">
        <w:rPr>
          <w:rFonts w:ascii="Times New Roman" w:eastAsia="Times New Roman" w:hAnsi="Times New Roman" w:cs="Times New Roman"/>
          <w:sz w:val="24"/>
          <w:szCs w:val="24"/>
          <w:lang w:eastAsia="ru-RU"/>
        </w:rPr>
        <w:t>16)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 w:name="101109"/>
      <w:bookmarkStart w:id="87" w:name="100074"/>
      <w:bookmarkEnd w:id="86"/>
      <w:bookmarkEnd w:id="87"/>
      <w:r w:rsidRPr="00F9504B">
        <w:rPr>
          <w:rFonts w:ascii="Times New Roman" w:eastAsia="Times New Roman" w:hAnsi="Times New Roman" w:cs="Times New Roman"/>
          <w:sz w:val="24"/>
          <w:szCs w:val="24"/>
          <w:lang w:eastAsia="ru-RU"/>
        </w:rPr>
        <w:t>17)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 w:name="100075"/>
      <w:bookmarkEnd w:id="88"/>
      <w:r w:rsidRPr="00F9504B">
        <w:rPr>
          <w:rFonts w:ascii="Times New Roman" w:eastAsia="Times New Roman" w:hAnsi="Times New Roman" w:cs="Times New Roman"/>
          <w:sz w:val="24"/>
          <w:szCs w:val="24"/>
          <w:lang w:eastAsia="ru-RU"/>
        </w:rPr>
        <w:t>18)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 w:name="100076"/>
      <w:bookmarkEnd w:id="89"/>
      <w:r w:rsidRPr="00F9504B">
        <w:rPr>
          <w:rFonts w:ascii="Times New Roman" w:eastAsia="Times New Roman" w:hAnsi="Times New Roman" w:cs="Times New Roman"/>
          <w:sz w:val="24"/>
          <w:szCs w:val="24"/>
          <w:lang w:eastAsia="ru-RU"/>
        </w:rPr>
        <w:t>19)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 w:name="100077"/>
      <w:bookmarkEnd w:id="90"/>
      <w:r w:rsidRPr="00F9504B">
        <w:rPr>
          <w:rFonts w:ascii="Times New Roman" w:eastAsia="Times New Roman" w:hAnsi="Times New Roman" w:cs="Times New Roman"/>
          <w:sz w:val="24"/>
          <w:szCs w:val="24"/>
          <w:lang w:eastAsia="ru-RU"/>
        </w:rP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 w:name="100078"/>
      <w:bookmarkEnd w:id="91"/>
      <w:r w:rsidRPr="00F9504B">
        <w:rPr>
          <w:rFonts w:ascii="Times New Roman" w:eastAsia="Times New Roman" w:hAnsi="Times New Roman" w:cs="Times New Roman"/>
          <w:sz w:val="24"/>
          <w:szCs w:val="24"/>
          <w:lang w:eastAsia="ru-RU"/>
        </w:rPr>
        <w:t>21) государственный контроль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 w:name="100079"/>
      <w:bookmarkEnd w:id="92"/>
      <w:r w:rsidRPr="00F9504B">
        <w:rPr>
          <w:rFonts w:ascii="Times New Roman" w:eastAsia="Times New Roman" w:hAnsi="Times New Roman" w:cs="Times New Roman"/>
          <w:sz w:val="24"/>
          <w:szCs w:val="24"/>
          <w:lang w:eastAsia="ru-RU"/>
        </w:rPr>
        <w:lastRenderedPageBreak/>
        <w:t>22) государственный контроль и надзор за обработкой персональных данных, осуществляемые без взаимодействия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 w:name="100080"/>
      <w:bookmarkEnd w:id="93"/>
      <w:r w:rsidRPr="00F9504B">
        <w:rPr>
          <w:rFonts w:ascii="Times New Roman" w:eastAsia="Times New Roman" w:hAnsi="Times New Roman" w:cs="Times New Roman"/>
          <w:sz w:val="24"/>
          <w:szCs w:val="24"/>
          <w:lang w:eastAsia="ru-RU"/>
        </w:rPr>
        <w:t>23) государственный контроль в области связи, осуществляемый без взаимодействия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 w:name="100081"/>
      <w:bookmarkEnd w:id="94"/>
      <w:r w:rsidRPr="00F9504B">
        <w:rPr>
          <w:rFonts w:ascii="Times New Roman" w:eastAsia="Times New Roman" w:hAnsi="Times New Roman" w:cs="Times New Roman"/>
          <w:sz w:val="24"/>
          <w:szCs w:val="24"/>
          <w:lang w:eastAsia="ru-RU"/>
        </w:rPr>
        <w:t>24) контроль за излучениями радиоэлектронных средств и (или) высокочастотных устройств (</w:t>
      </w:r>
      <w:proofErr w:type="spellStart"/>
      <w:r w:rsidRPr="00F9504B">
        <w:rPr>
          <w:rFonts w:ascii="Times New Roman" w:eastAsia="Times New Roman" w:hAnsi="Times New Roman" w:cs="Times New Roman"/>
          <w:sz w:val="24"/>
          <w:szCs w:val="24"/>
          <w:lang w:eastAsia="ru-RU"/>
        </w:rPr>
        <w:t>радиоконтроль</w:t>
      </w:r>
      <w:proofErr w:type="spellEnd"/>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 w:name="101507"/>
      <w:bookmarkEnd w:id="95"/>
      <w:r w:rsidRPr="00F9504B">
        <w:rPr>
          <w:rFonts w:ascii="Times New Roman" w:eastAsia="Times New Roman" w:hAnsi="Times New Roman" w:cs="Times New Roman"/>
          <w:sz w:val="24"/>
          <w:szCs w:val="24"/>
          <w:lang w:eastAsia="ru-RU"/>
        </w:rPr>
        <w:t>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 w:name="000019"/>
      <w:bookmarkStart w:id="97" w:name="000008"/>
      <w:bookmarkStart w:id="98" w:name="000002"/>
      <w:bookmarkStart w:id="99" w:name="101110"/>
      <w:bookmarkEnd w:id="96"/>
      <w:bookmarkEnd w:id="97"/>
      <w:bookmarkEnd w:id="98"/>
      <w:bookmarkEnd w:id="99"/>
      <w:r w:rsidRPr="00F9504B">
        <w:rPr>
          <w:rFonts w:ascii="Times New Roman" w:eastAsia="Times New Roman" w:hAnsi="Times New Roman" w:cs="Times New Roman"/>
          <w:sz w:val="24"/>
          <w:szCs w:val="24"/>
          <w:lang w:eastAsia="ru-RU"/>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w:t>
      </w:r>
      <w:r w:rsidRPr="00F9504B">
        <w:rPr>
          <w:rFonts w:ascii="Times New Roman" w:eastAsia="Times New Roman" w:hAnsi="Times New Roman" w:cs="Times New Roman"/>
          <w:sz w:val="24"/>
          <w:szCs w:val="24"/>
          <w:lang w:eastAsia="ru-RU"/>
        </w:rPr>
        <w:lastRenderedPageBreak/>
        <w:t>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положениями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объектах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w:t>
      </w:r>
      <w:proofErr w:type="spellStart"/>
      <w:r w:rsidRPr="00F9504B">
        <w:rPr>
          <w:rFonts w:ascii="Times New Roman" w:eastAsia="Times New Roman" w:hAnsi="Times New Roman" w:cs="Times New Roman"/>
          <w:sz w:val="24"/>
          <w:szCs w:val="24"/>
          <w:lang w:eastAsia="ru-RU"/>
        </w:rPr>
        <w:t>Росатом</w:t>
      </w:r>
      <w:proofErr w:type="spellEnd"/>
      <w:r w:rsidRPr="00F9504B">
        <w:rPr>
          <w:rFonts w:ascii="Times New Roman" w:eastAsia="Times New Roman" w:hAnsi="Times New Roman" w:cs="Times New Roman"/>
          <w:sz w:val="24"/>
          <w:szCs w:val="24"/>
          <w:lang w:eastAsia="ru-RU"/>
        </w:rPr>
        <w:t>".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 w:name="100082"/>
      <w:bookmarkEnd w:id="100"/>
      <w:r w:rsidRPr="00F9504B">
        <w:rPr>
          <w:rFonts w:ascii="Times New Roman" w:eastAsia="Times New Roman" w:hAnsi="Times New Roman" w:cs="Times New Roman"/>
          <w:sz w:val="24"/>
          <w:szCs w:val="24"/>
          <w:lang w:eastAsia="ru-RU"/>
        </w:rPr>
        <w:t>Статья 3. Нормативно-правовое регулирование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 w:name="100083"/>
      <w:bookmarkEnd w:id="101"/>
      <w:r w:rsidRPr="00F9504B">
        <w:rPr>
          <w:rFonts w:ascii="Times New Roman" w:eastAsia="Times New Roman" w:hAnsi="Times New Roman" w:cs="Times New Roman"/>
          <w:sz w:val="24"/>
          <w:szCs w:val="24"/>
          <w:lang w:eastAsia="ru-RU"/>
        </w:rP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 w:name="100084"/>
      <w:bookmarkEnd w:id="102"/>
      <w:r w:rsidRPr="00F9504B">
        <w:rPr>
          <w:rFonts w:ascii="Times New Roman" w:eastAsia="Times New Roman" w:hAnsi="Times New Roman" w:cs="Times New Roman"/>
          <w:sz w:val="24"/>
          <w:szCs w:val="24"/>
          <w:lang w:eastAsia="ru-RU"/>
        </w:rPr>
        <w:t>2. Порядок организации и осуществления государственного контроля (надзора), муниципального контроля устанавливается: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 w:name="100085"/>
      <w:bookmarkEnd w:id="103"/>
      <w:r w:rsidRPr="00F9504B">
        <w:rPr>
          <w:rFonts w:ascii="Times New Roman" w:eastAsia="Times New Roman" w:hAnsi="Times New Roman" w:cs="Times New Roman"/>
          <w:sz w:val="24"/>
          <w:szCs w:val="24"/>
          <w:lang w:eastAsia="ru-RU"/>
        </w:rPr>
        <w:t>1) для вида федерального государственного контроля (надзора) -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 w:name="100086"/>
      <w:bookmarkEnd w:id="104"/>
      <w:r w:rsidRPr="00F9504B">
        <w:rPr>
          <w:rFonts w:ascii="Times New Roman" w:eastAsia="Times New Roman" w:hAnsi="Times New Roman" w:cs="Times New Roman"/>
          <w:sz w:val="24"/>
          <w:szCs w:val="24"/>
          <w:lang w:eastAsia="ru-RU"/>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положением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w:t>
      </w:r>
      <w:r w:rsidRPr="00F9504B">
        <w:rPr>
          <w:rFonts w:ascii="Times New Roman" w:eastAsia="Times New Roman" w:hAnsi="Times New Roman" w:cs="Times New Roman"/>
          <w:sz w:val="24"/>
          <w:szCs w:val="24"/>
          <w:lang w:eastAsia="ru-RU"/>
        </w:rPr>
        <w:lastRenderedPageBreak/>
        <w:t>утверждаемым высшим исполнительным органом государственной власти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 w:name="100087"/>
      <w:bookmarkEnd w:id="105"/>
      <w:r w:rsidRPr="00F9504B">
        <w:rPr>
          <w:rFonts w:ascii="Times New Roman" w:eastAsia="Times New Roman" w:hAnsi="Times New Roman" w:cs="Times New Roman"/>
          <w:sz w:val="24"/>
          <w:szCs w:val="24"/>
          <w:lang w:eastAsia="ru-RU"/>
        </w:rP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 w:name="100088"/>
      <w:bookmarkEnd w:id="106"/>
      <w:r w:rsidRPr="00F9504B">
        <w:rPr>
          <w:rFonts w:ascii="Times New Roman" w:eastAsia="Times New Roman" w:hAnsi="Times New Roman" w:cs="Times New Roman"/>
          <w:sz w:val="24"/>
          <w:szCs w:val="24"/>
          <w:lang w:eastAsia="ru-RU"/>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 w:name="100089"/>
      <w:bookmarkEnd w:id="107"/>
      <w:r w:rsidRPr="00F9504B">
        <w:rPr>
          <w:rFonts w:ascii="Times New Roman" w:eastAsia="Times New Roman" w:hAnsi="Times New Roman" w:cs="Times New Roman"/>
          <w:sz w:val="24"/>
          <w:szCs w:val="24"/>
          <w:lang w:eastAsia="ru-RU"/>
        </w:rP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8" w:name="100090"/>
      <w:bookmarkEnd w:id="108"/>
      <w:r w:rsidRPr="00F9504B">
        <w:rPr>
          <w:rFonts w:ascii="Times New Roman" w:eastAsia="Times New Roman" w:hAnsi="Times New Roman" w:cs="Times New Roman"/>
          <w:sz w:val="24"/>
          <w:szCs w:val="24"/>
          <w:lang w:eastAsia="ru-RU"/>
        </w:rP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 w:name="100091"/>
      <w:bookmarkEnd w:id="109"/>
      <w:r w:rsidRPr="00F9504B">
        <w:rPr>
          <w:rFonts w:ascii="Times New Roman" w:eastAsia="Times New Roman" w:hAnsi="Times New Roman" w:cs="Times New Roman"/>
          <w:sz w:val="24"/>
          <w:szCs w:val="24"/>
          <w:lang w:eastAsia="ru-RU"/>
        </w:rPr>
        <w:t>5. Положением о виде контроля определяются: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 w:name="100092"/>
      <w:bookmarkEnd w:id="110"/>
      <w:r w:rsidRPr="00F9504B">
        <w:rPr>
          <w:rFonts w:ascii="Times New Roman" w:eastAsia="Times New Roman" w:hAnsi="Times New Roman" w:cs="Times New Roman"/>
          <w:sz w:val="24"/>
          <w:szCs w:val="24"/>
          <w:lang w:eastAsia="ru-RU"/>
        </w:rPr>
        <w:t>1) контрольные (надзорные) органы, уполномоченные на осуществление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 w:name="100093"/>
      <w:bookmarkEnd w:id="111"/>
      <w:r w:rsidRPr="00F9504B">
        <w:rPr>
          <w:rFonts w:ascii="Times New Roman" w:eastAsia="Times New Roman" w:hAnsi="Times New Roman" w:cs="Times New Roman"/>
          <w:sz w:val="24"/>
          <w:szCs w:val="24"/>
          <w:lang w:eastAsia="ru-RU"/>
        </w:rPr>
        <w:t>2) критерии отнесения объектов контроля к категориям риска причинения вреда (ущерба) в рамках осуществления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 w:name="100094"/>
      <w:bookmarkEnd w:id="112"/>
      <w:r w:rsidRPr="00F9504B">
        <w:rPr>
          <w:rFonts w:ascii="Times New Roman" w:eastAsia="Times New Roman" w:hAnsi="Times New Roman" w:cs="Times New Roman"/>
          <w:sz w:val="24"/>
          <w:szCs w:val="24"/>
          <w:lang w:eastAsia="ru-RU"/>
        </w:rPr>
        <w:t>3) перечень профилактических мероприятий в рамках осуществления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 w:name="100095"/>
      <w:bookmarkEnd w:id="113"/>
      <w:r w:rsidRPr="00F9504B">
        <w:rPr>
          <w:rFonts w:ascii="Times New Roman" w:eastAsia="Times New Roman" w:hAnsi="Times New Roman" w:cs="Times New Roman"/>
          <w:sz w:val="24"/>
          <w:szCs w:val="24"/>
          <w:lang w:eastAsia="ru-RU"/>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 w:name="000022"/>
      <w:bookmarkStart w:id="115" w:name="100096"/>
      <w:bookmarkEnd w:id="114"/>
      <w:bookmarkEnd w:id="115"/>
      <w:r w:rsidRPr="00F9504B">
        <w:rPr>
          <w:rFonts w:ascii="Times New Roman" w:eastAsia="Times New Roman" w:hAnsi="Times New Roman" w:cs="Times New Roman"/>
          <w:sz w:val="24"/>
          <w:szCs w:val="24"/>
          <w:lang w:eastAsia="ru-RU"/>
        </w:rPr>
        <w:t>5) виды и периодичность проведения плановых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 w:name="100097"/>
      <w:bookmarkEnd w:id="116"/>
      <w:r w:rsidRPr="00F9504B">
        <w:rPr>
          <w:rFonts w:ascii="Times New Roman" w:eastAsia="Times New Roman" w:hAnsi="Times New Roman" w:cs="Times New Roman"/>
          <w:sz w:val="24"/>
          <w:szCs w:val="24"/>
          <w:lang w:eastAsia="ru-RU"/>
        </w:rPr>
        <w:t>6) особенности оценки соблюдения лицензионных требований контролируемыми лицами, имеющими лицензию;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 w:name="100098"/>
      <w:bookmarkEnd w:id="117"/>
      <w:r w:rsidRPr="00F9504B">
        <w:rPr>
          <w:rFonts w:ascii="Times New Roman" w:eastAsia="Times New Roman" w:hAnsi="Times New Roman" w:cs="Times New Roman"/>
          <w:sz w:val="24"/>
          <w:szCs w:val="24"/>
          <w:lang w:eastAsia="ru-RU"/>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8" w:name="100099"/>
      <w:bookmarkEnd w:id="118"/>
      <w:r w:rsidRPr="00F9504B">
        <w:rPr>
          <w:rFonts w:ascii="Times New Roman" w:eastAsia="Times New Roman" w:hAnsi="Times New Roman" w:cs="Times New Roman"/>
          <w:sz w:val="24"/>
          <w:szCs w:val="24"/>
          <w:lang w:eastAsia="ru-RU"/>
        </w:rPr>
        <w:t>6. Нормативными правовыми актами Государственной корпорации по космической деятельности "</w:t>
      </w:r>
      <w:proofErr w:type="spellStart"/>
      <w:r w:rsidRPr="00F9504B">
        <w:rPr>
          <w:rFonts w:ascii="Times New Roman" w:eastAsia="Times New Roman" w:hAnsi="Times New Roman" w:cs="Times New Roman"/>
          <w:sz w:val="24"/>
          <w:szCs w:val="24"/>
          <w:lang w:eastAsia="ru-RU"/>
        </w:rPr>
        <w:t>Роскосмос</w:t>
      </w:r>
      <w:proofErr w:type="spellEnd"/>
      <w:r w:rsidRPr="00F9504B">
        <w:rPr>
          <w:rFonts w:ascii="Times New Roman" w:eastAsia="Times New Roman" w:hAnsi="Times New Roman" w:cs="Times New Roman"/>
          <w:sz w:val="24"/>
          <w:szCs w:val="24"/>
          <w:lang w:eastAsia="ru-RU"/>
        </w:rPr>
        <w:t>", Государственной корпорации по атомной энергии "</w:t>
      </w:r>
      <w:proofErr w:type="spellStart"/>
      <w:r w:rsidRPr="00F9504B">
        <w:rPr>
          <w:rFonts w:ascii="Times New Roman" w:eastAsia="Times New Roman" w:hAnsi="Times New Roman" w:cs="Times New Roman"/>
          <w:sz w:val="24"/>
          <w:szCs w:val="24"/>
          <w:lang w:eastAsia="ru-RU"/>
        </w:rPr>
        <w:t>Росатом</w:t>
      </w:r>
      <w:proofErr w:type="spellEnd"/>
      <w:r w:rsidRPr="00F9504B">
        <w:rPr>
          <w:rFonts w:ascii="Times New Roman" w:eastAsia="Times New Roman" w:hAnsi="Times New Roman" w:cs="Times New Roman"/>
          <w:sz w:val="24"/>
          <w:szCs w:val="24"/>
          <w:lang w:eastAsia="ru-RU"/>
        </w:rPr>
        <w:t>"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 w:name="100100"/>
      <w:bookmarkEnd w:id="119"/>
      <w:r w:rsidRPr="00F9504B">
        <w:rPr>
          <w:rFonts w:ascii="Times New Roman" w:eastAsia="Times New Roman" w:hAnsi="Times New Roman" w:cs="Times New Roman"/>
          <w:sz w:val="24"/>
          <w:szCs w:val="24"/>
          <w:lang w:eastAsia="ru-RU"/>
        </w:rPr>
        <w:lastRenderedPageBreak/>
        <w:t>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7" w:anchor="100098"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 прокуратуре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 w:name="000004"/>
      <w:bookmarkStart w:id="121" w:name="000003"/>
      <w:bookmarkStart w:id="122" w:name="101111"/>
      <w:bookmarkEnd w:id="120"/>
      <w:bookmarkEnd w:id="121"/>
      <w:bookmarkEnd w:id="122"/>
      <w:r w:rsidRPr="00F9504B">
        <w:rPr>
          <w:rFonts w:ascii="Times New Roman" w:eastAsia="Times New Roman" w:hAnsi="Times New Roman" w:cs="Times New Roman"/>
          <w:sz w:val="24"/>
          <w:szCs w:val="24"/>
          <w:lang w:eastAsia="ru-RU"/>
        </w:rP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w:t>
      </w:r>
      <w:proofErr w:type="spellStart"/>
      <w:r w:rsidRPr="00F9504B">
        <w:rPr>
          <w:rFonts w:ascii="Times New Roman" w:eastAsia="Times New Roman" w:hAnsi="Times New Roman" w:cs="Times New Roman"/>
          <w:sz w:val="24"/>
          <w:szCs w:val="24"/>
          <w:lang w:eastAsia="ru-RU"/>
        </w:rPr>
        <w:t>Сколково</w:t>
      </w:r>
      <w:proofErr w:type="spellEnd"/>
      <w:r w:rsidRPr="00F9504B">
        <w:rPr>
          <w:rFonts w:ascii="Times New Roman" w:eastAsia="Times New Roman" w:hAnsi="Times New Roman" w:cs="Times New Roman"/>
          <w:sz w:val="24"/>
          <w:szCs w:val="24"/>
          <w:lang w:eastAsia="ru-RU"/>
        </w:rPr>
        <w:t xml:space="preserve">", Военного инновационного </w:t>
      </w:r>
      <w:proofErr w:type="spellStart"/>
      <w:r w:rsidRPr="00F9504B">
        <w:rPr>
          <w:rFonts w:ascii="Times New Roman" w:eastAsia="Times New Roman" w:hAnsi="Times New Roman" w:cs="Times New Roman"/>
          <w:sz w:val="24"/>
          <w:szCs w:val="24"/>
          <w:lang w:eastAsia="ru-RU"/>
        </w:rPr>
        <w:t>технополиса</w:t>
      </w:r>
      <w:proofErr w:type="spellEnd"/>
      <w:r w:rsidRPr="00F9504B">
        <w:rPr>
          <w:rFonts w:ascii="Times New Roman" w:eastAsia="Times New Roman" w:hAnsi="Times New Roman" w:cs="Times New Roman"/>
          <w:sz w:val="24"/>
          <w:szCs w:val="24"/>
          <w:lang w:eastAsia="ru-RU"/>
        </w:rPr>
        <w:t xml:space="preserve">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 w:name="101112"/>
      <w:bookmarkEnd w:id="123"/>
      <w:r w:rsidRPr="00F9504B">
        <w:rPr>
          <w:rFonts w:ascii="Times New Roman" w:eastAsia="Times New Roman" w:hAnsi="Times New Roman" w:cs="Times New Roman"/>
          <w:sz w:val="24"/>
          <w:szCs w:val="24"/>
          <w:lang w:eastAsia="ru-RU"/>
        </w:rP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 w:name="101113"/>
      <w:bookmarkEnd w:id="124"/>
      <w:r w:rsidRPr="00F9504B">
        <w:rPr>
          <w:rFonts w:ascii="Times New Roman" w:eastAsia="Times New Roman" w:hAnsi="Times New Roman" w:cs="Times New Roman"/>
          <w:sz w:val="24"/>
          <w:szCs w:val="24"/>
          <w:lang w:eastAsia="ru-RU"/>
        </w:rPr>
        <w:t>10.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 w:name="100101"/>
      <w:bookmarkEnd w:id="125"/>
      <w:r w:rsidRPr="00F9504B">
        <w:rPr>
          <w:rFonts w:ascii="Times New Roman" w:eastAsia="Times New Roman" w:hAnsi="Times New Roman" w:cs="Times New Roman"/>
          <w:sz w:val="24"/>
          <w:szCs w:val="24"/>
          <w:lang w:eastAsia="ru-RU"/>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 w:name="100102"/>
      <w:bookmarkEnd w:id="126"/>
      <w:r w:rsidRPr="00F9504B">
        <w:rPr>
          <w:rFonts w:ascii="Times New Roman" w:eastAsia="Times New Roman" w:hAnsi="Times New Roman" w:cs="Times New Roman"/>
          <w:sz w:val="24"/>
          <w:szCs w:val="24"/>
          <w:lang w:eastAsia="ru-RU"/>
        </w:rP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 w:name="100103"/>
      <w:bookmarkEnd w:id="127"/>
      <w:r w:rsidRPr="00F9504B">
        <w:rPr>
          <w:rFonts w:ascii="Times New Roman" w:eastAsia="Times New Roman" w:hAnsi="Times New Roman" w:cs="Times New Roman"/>
          <w:sz w:val="24"/>
          <w:szCs w:val="24"/>
          <w:lang w:eastAsia="ru-RU"/>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 w:name="100104"/>
      <w:bookmarkEnd w:id="128"/>
      <w:r w:rsidRPr="00F9504B">
        <w:rPr>
          <w:rFonts w:ascii="Times New Roman" w:eastAsia="Times New Roman" w:hAnsi="Times New Roman" w:cs="Times New Roman"/>
          <w:sz w:val="24"/>
          <w:szCs w:val="24"/>
          <w:lang w:eastAsia="ru-RU"/>
        </w:rPr>
        <w:t>2) организация и осуществление федерального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 w:name="100105"/>
      <w:bookmarkEnd w:id="129"/>
      <w:r w:rsidRPr="00F9504B">
        <w:rPr>
          <w:rFonts w:ascii="Times New Roman" w:eastAsia="Times New Roman" w:hAnsi="Times New Roman" w:cs="Times New Roman"/>
          <w:sz w:val="24"/>
          <w:szCs w:val="24"/>
          <w:lang w:eastAsia="ru-RU"/>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 w:name="100106"/>
      <w:bookmarkEnd w:id="130"/>
      <w:r w:rsidRPr="00F9504B">
        <w:rPr>
          <w:rFonts w:ascii="Times New Roman" w:eastAsia="Times New Roman" w:hAnsi="Times New Roman" w:cs="Times New Roman"/>
          <w:sz w:val="24"/>
          <w:szCs w:val="24"/>
          <w:lang w:eastAsia="ru-RU"/>
        </w:rP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 w:name="100107"/>
      <w:bookmarkEnd w:id="131"/>
      <w:r w:rsidRPr="00F9504B">
        <w:rPr>
          <w:rFonts w:ascii="Times New Roman" w:eastAsia="Times New Roman" w:hAnsi="Times New Roman" w:cs="Times New Roman"/>
          <w:sz w:val="24"/>
          <w:szCs w:val="24"/>
          <w:lang w:eastAsia="ru-RU"/>
        </w:rPr>
        <w:t>Статья 5. Полномочия органов государственной власти субъектов Российской Федерации в области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 w:name="100108"/>
      <w:bookmarkEnd w:id="132"/>
      <w:r w:rsidRPr="00F9504B">
        <w:rPr>
          <w:rFonts w:ascii="Times New Roman" w:eastAsia="Times New Roman" w:hAnsi="Times New Roman" w:cs="Times New Roman"/>
          <w:sz w:val="24"/>
          <w:szCs w:val="24"/>
          <w:lang w:eastAsia="ru-RU"/>
        </w:rPr>
        <w:lastRenderedPageBreak/>
        <w:t>1. К полномочиям органов государственной власти субъектов Российской Федерации в области государственного контроля (надзора) относятся: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 w:name="100109"/>
      <w:bookmarkEnd w:id="133"/>
      <w:r w:rsidRPr="00F9504B">
        <w:rPr>
          <w:rFonts w:ascii="Times New Roman" w:eastAsia="Times New Roman" w:hAnsi="Times New Roman" w:cs="Times New Roman"/>
          <w:sz w:val="24"/>
          <w:szCs w:val="24"/>
          <w:lang w:eastAsia="ru-RU"/>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 w:name="100110"/>
      <w:bookmarkEnd w:id="134"/>
      <w:r w:rsidRPr="00F9504B">
        <w:rPr>
          <w:rFonts w:ascii="Times New Roman" w:eastAsia="Times New Roman" w:hAnsi="Times New Roman" w:cs="Times New Roman"/>
          <w:sz w:val="24"/>
          <w:szCs w:val="24"/>
          <w:lang w:eastAsia="ru-RU"/>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 w:name="100111"/>
      <w:bookmarkEnd w:id="135"/>
      <w:r w:rsidRPr="00F9504B">
        <w:rPr>
          <w:rFonts w:ascii="Times New Roman" w:eastAsia="Times New Roman" w:hAnsi="Times New Roman" w:cs="Times New Roman"/>
          <w:sz w:val="24"/>
          <w:szCs w:val="24"/>
          <w:lang w:eastAsia="ru-RU"/>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 w:name="100112"/>
      <w:bookmarkEnd w:id="136"/>
      <w:r w:rsidRPr="00F9504B">
        <w:rPr>
          <w:rFonts w:ascii="Times New Roman" w:eastAsia="Times New Roman" w:hAnsi="Times New Roman" w:cs="Times New Roman"/>
          <w:sz w:val="24"/>
          <w:szCs w:val="24"/>
          <w:lang w:eastAsia="ru-RU"/>
        </w:rP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 w:name="100113"/>
      <w:bookmarkEnd w:id="137"/>
      <w:r w:rsidRPr="00F9504B">
        <w:rPr>
          <w:rFonts w:ascii="Times New Roman" w:eastAsia="Times New Roman" w:hAnsi="Times New Roman" w:cs="Times New Roman"/>
          <w:sz w:val="24"/>
          <w:szCs w:val="24"/>
          <w:lang w:eastAsia="ru-RU"/>
        </w:rP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 w:name="100114"/>
      <w:bookmarkEnd w:id="138"/>
      <w:r w:rsidRPr="00F9504B">
        <w:rPr>
          <w:rFonts w:ascii="Times New Roman" w:eastAsia="Times New Roman" w:hAnsi="Times New Roman" w:cs="Times New Roman"/>
          <w:sz w:val="24"/>
          <w:szCs w:val="24"/>
          <w:lang w:eastAsia="ru-RU"/>
        </w:rP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9" w:name="100115"/>
      <w:bookmarkEnd w:id="139"/>
      <w:r w:rsidRPr="00F9504B">
        <w:rPr>
          <w:rFonts w:ascii="Times New Roman" w:eastAsia="Times New Roman" w:hAnsi="Times New Roman" w:cs="Times New Roman"/>
          <w:sz w:val="24"/>
          <w:szCs w:val="24"/>
          <w:lang w:eastAsia="ru-RU"/>
        </w:rP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 w:name="100116"/>
      <w:bookmarkEnd w:id="140"/>
      <w:r w:rsidRPr="00F9504B">
        <w:rPr>
          <w:rFonts w:ascii="Times New Roman" w:eastAsia="Times New Roman" w:hAnsi="Times New Roman" w:cs="Times New Roman"/>
          <w:sz w:val="24"/>
          <w:szCs w:val="24"/>
          <w:lang w:eastAsia="ru-RU"/>
        </w:rPr>
        <w:t>Статья 6. Полномочия органов местного самоуправления в области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 w:name="100117"/>
      <w:bookmarkEnd w:id="141"/>
      <w:r w:rsidRPr="00F9504B">
        <w:rPr>
          <w:rFonts w:ascii="Times New Roman" w:eastAsia="Times New Roman" w:hAnsi="Times New Roman" w:cs="Times New Roman"/>
          <w:sz w:val="24"/>
          <w:szCs w:val="24"/>
          <w:lang w:eastAsia="ru-RU"/>
        </w:rPr>
        <w:t>1. К полномочиям органов местного самоуправления в области муниципального контроля относятся: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 w:name="100118"/>
      <w:bookmarkEnd w:id="142"/>
      <w:r w:rsidRPr="00F9504B">
        <w:rPr>
          <w:rFonts w:ascii="Times New Roman" w:eastAsia="Times New Roman" w:hAnsi="Times New Roman" w:cs="Times New Roman"/>
          <w:sz w:val="24"/>
          <w:szCs w:val="24"/>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 w:name="100119"/>
      <w:bookmarkEnd w:id="143"/>
      <w:r w:rsidRPr="00F9504B">
        <w:rPr>
          <w:rFonts w:ascii="Times New Roman" w:eastAsia="Times New Roman" w:hAnsi="Times New Roman" w:cs="Times New Roman"/>
          <w:sz w:val="24"/>
          <w:szCs w:val="24"/>
          <w:lang w:eastAsia="ru-RU"/>
        </w:rPr>
        <w:lastRenderedPageBreak/>
        <w:t>2) организация и осуществление муниципального контроля на территории муниципального образования;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 w:name="100120"/>
      <w:bookmarkEnd w:id="144"/>
      <w:r w:rsidRPr="00F9504B">
        <w:rPr>
          <w:rFonts w:ascii="Times New Roman" w:eastAsia="Times New Roman" w:hAnsi="Times New Roman" w:cs="Times New Roman"/>
          <w:sz w:val="24"/>
          <w:szCs w:val="24"/>
          <w:lang w:eastAsia="ru-RU"/>
        </w:rPr>
        <w:t>3) иные полномочия в соответствии с настоящим Федеральным законом, другими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 w:name="100121"/>
      <w:bookmarkEnd w:id="145"/>
      <w:r w:rsidRPr="00F9504B">
        <w:rPr>
          <w:rFonts w:ascii="Times New Roman" w:eastAsia="Times New Roman" w:hAnsi="Times New Roman" w:cs="Times New Roman"/>
          <w:sz w:val="24"/>
          <w:szCs w:val="24"/>
          <w:lang w:eastAsia="ru-RU"/>
        </w:rP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 w:name="100122"/>
      <w:bookmarkEnd w:id="146"/>
      <w:r w:rsidRPr="00F9504B">
        <w:rPr>
          <w:rFonts w:ascii="Times New Roman" w:eastAsia="Times New Roman" w:hAnsi="Times New Roman" w:cs="Times New Roman"/>
          <w:sz w:val="24"/>
          <w:szCs w:val="24"/>
          <w:lang w:eastAsia="ru-RU"/>
        </w:rP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 w:name="100123"/>
      <w:bookmarkEnd w:id="147"/>
      <w:r w:rsidRPr="00F9504B">
        <w:rPr>
          <w:rFonts w:ascii="Times New Roman" w:eastAsia="Times New Roman" w:hAnsi="Times New Roman" w:cs="Times New Roman"/>
          <w:sz w:val="24"/>
          <w:szCs w:val="24"/>
          <w:lang w:eastAsia="ru-RU"/>
        </w:rPr>
        <w:t>Глава 2. Принципы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 w:name="100124"/>
      <w:bookmarkEnd w:id="148"/>
      <w:r w:rsidRPr="00F9504B">
        <w:rPr>
          <w:rFonts w:ascii="Times New Roman" w:eastAsia="Times New Roman" w:hAnsi="Times New Roman" w:cs="Times New Roman"/>
          <w:sz w:val="24"/>
          <w:szCs w:val="24"/>
          <w:lang w:eastAsia="ru-RU"/>
        </w:rPr>
        <w:t>Статья 7. Законность и обоснованность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 w:name="100125"/>
      <w:bookmarkEnd w:id="149"/>
      <w:r w:rsidRPr="00F9504B">
        <w:rPr>
          <w:rFonts w:ascii="Times New Roman" w:eastAsia="Times New Roman" w:hAnsi="Times New Roman" w:cs="Times New Roman"/>
          <w:sz w:val="24"/>
          <w:szCs w:val="24"/>
          <w:lang w:eastAsia="ru-RU"/>
        </w:rP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 w:name="100126"/>
      <w:bookmarkEnd w:id="150"/>
      <w:r w:rsidRPr="00F9504B">
        <w:rPr>
          <w:rFonts w:ascii="Times New Roman" w:eastAsia="Times New Roman" w:hAnsi="Times New Roman" w:cs="Times New Roman"/>
          <w:sz w:val="24"/>
          <w:szCs w:val="24"/>
          <w:lang w:eastAsia="ru-RU"/>
        </w:rPr>
        <w:t>2. Действия и решения контрольного (надзорного) органа и его должностных лиц должны быть законными и обоснованными.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 w:name="100127"/>
      <w:bookmarkEnd w:id="151"/>
      <w:r w:rsidRPr="00F9504B">
        <w:rPr>
          <w:rFonts w:ascii="Times New Roman" w:eastAsia="Times New Roman" w:hAnsi="Times New Roman" w:cs="Times New Roman"/>
          <w:sz w:val="24"/>
          <w:szCs w:val="24"/>
          <w:lang w:eastAsia="ru-RU"/>
        </w:rP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 w:name="100128"/>
      <w:bookmarkEnd w:id="152"/>
      <w:r w:rsidRPr="00F9504B">
        <w:rPr>
          <w:rFonts w:ascii="Times New Roman" w:eastAsia="Times New Roman" w:hAnsi="Times New Roman" w:cs="Times New Roman"/>
          <w:sz w:val="24"/>
          <w:szCs w:val="24"/>
          <w:lang w:eastAsia="ru-RU"/>
        </w:rP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 w:name="101310"/>
      <w:bookmarkStart w:id="154" w:name="100129"/>
      <w:bookmarkEnd w:id="153"/>
      <w:bookmarkEnd w:id="154"/>
      <w:r w:rsidRPr="00F9504B">
        <w:rPr>
          <w:rFonts w:ascii="Times New Roman" w:eastAsia="Times New Roman" w:hAnsi="Times New Roman" w:cs="Times New Roman"/>
          <w:sz w:val="24"/>
          <w:szCs w:val="24"/>
          <w:lang w:eastAsia="ru-RU"/>
        </w:rP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 w:name="100130"/>
      <w:bookmarkEnd w:id="155"/>
      <w:r w:rsidRPr="00F9504B">
        <w:rPr>
          <w:rFonts w:ascii="Times New Roman" w:eastAsia="Times New Roman" w:hAnsi="Times New Roman" w:cs="Times New Roman"/>
          <w:sz w:val="24"/>
          <w:szCs w:val="24"/>
          <w:lang w:eastAsia="ru-RU"/>
        </w:rPr>
        <w:lastRenderedPageBreak/>
        <w:t>Статья 8. Стимулирование добросовестного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 w:name="100131"/>
      <w:bookmarkEnd w:id="156"/>
      <w:r w:rsidRPr="00F9504B">
        <w:rPr>
          <w:rFonts w:ascii="Times New Roman" w:eastAsia="Times New Roman" w:hAnsi="Times New Roman" w:cs="Times New Roman"/>
          <w:sz w:val="24"/>
          <w:szCs w:val="24"/>
          <w:lang w:eastAsia="ru-RU"/>
        </w:rP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7" w:name="100132"/>
      <w:bookmarkEnd w:id="157"/>
      <w:r w:rsidRPr="00F9504B">
        <w:rPr>
          <w:rFonts w:ascii="Times New Roman" w:eastAsia="Times New Roman" w:hAnsi="Times New Roman" w:cs="Times New Roman"/>
          <w:sz w:val="24"/>
          <w:szCs w:val="24"/>
          <w:lang w:eastAsia="ru-RU"/>
        </w:rP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8" w:name="100133"/>
      <w:bookmarkEnd w:id="158"/>
      <w:r w:rsidRPr="00F9504B">
        <w:rPr>
          <w:rFonts w:ascii="Times New Roman" w:eastAsia="Times New Roman" w:hAnsi="Times New Roman" w:cs="Times New Roman"/>
          <w:sz w:val="24"/>
          <w:szCs w:val="24"/>
          <w:lang w:eastAsia="ru-RU"/>
        </w:rPr>
        <w:t>Статья 9. Соразмерность вмешательства в деятельность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9" w:name="100134"/>
      <w:bookmarkEnd w:id="159"/>
      <w:r w:rsidRPr="00F9504B">
        <w:rPr>
          <w:rFonts w:ascii="Times New Roman" w:eastAsia="Times New Roman" w:hAnsi="Times New Roman" w:cs="Times New Roman"/>
          <w:sz w:val="24"/>
          <w:szCs w:val="24"/>
          <w:lang w:eastAsia="ru-RU"/>
        </w:rP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0" w:name="100135"/>
      <w:bookmarkEnd w:id="160"/>
      <w:r w:rsidRPr="00F9504B">
        <w:rPr>
          <w:rFonts w:ascii="Times New Roman" w:eastAsia="Times New Roman" w:hAnsi="Times New Roman" w:cs="Times New Roman"/>
          <w:sz w:val="24"/>
          <w:szCs w:val="24"/>
          <w:lang w:eastAsia="ru-RU"/>
        </w:rP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1" w:name="100136"/>
      <w:bookmarkEnd w:id="161"/>
      <w:r w:rsidRPr="00F9504B">
        <w:rPr>
          <w:rFonts w:ascii="Times New Roman" w:eastAsia="Times New Roman" w:hAnsi="Times New Roman" w:cs="Times New Roman"/>
          <w:sz w:val="24"/>
          <w:szCs w:val="24"/>
          <w:lang w:eastAsia="ru-RU"/>
        </w:rP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2" w:name="100137"/>
      <w:bookmarkEnd w:id="162"/>
      <w:r w:rsidRPr="00F9504B">
        <w:rPr>
          <w:rFonts w:ascii="Times New Roman" w:eastAsia="Times New Roman" w:hAnsi="Times New Roman" w:cs="Times New Roman"/>
          <w:sz w:val="24"/>
          <w:szCs w:val="24"/>
          <w:lang w:eastAsia="ru-RU"/>
        </w:rPr>
        <w:t>Статья 10. Охрана прав и законных интересов, уважение достоинства личности, деловой репутации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3" w:name="100138"/>
      <w:bookmarkEnd w:id="163"/>
      <w:r w:rsidRPr="00F9504B">
        <w:rPr>
          <w:rFonts w:ascii="Times New Roman" w:eastAsia="Times New Roman" w:hAnsi="Times New Roman" w:cs="Times New Roman"/>
          <w:sz w:val="24"/>
          <w:szCs w:val="24"/>
          <w:lang w:eastAsia="ru-RU"/>
        </w:rP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4" w:name="100139"/>
      <w:bookmarkEnd w:id="164"/>
      <w:r w:rsidRPr="00F9504B">
        <w:rPr>
          <w:rFonts w:ascii="Times New Roman" w:eastAsia="Times New Roman" w:hAnsi="Times New Roman" w:cs="Times New Roman"/>
          <w:sz w:val="24"/>
          <w:szCs w:val="24"/>
          <w:lang w:eastAsia="ru-RU"/>
        </w:rP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5" w:name="100140"/>
      <w:bookmarkEnd w:id="165"/>
      <w:r w:rsidRPr="00F9504B">
        <w:rPr>
          <w:rFonts w:ascii="Times New Roman" w:eastAsia="Times New Roman" w:hAnsi="Times New Roman" w:cs="Times New Roman"/>
          <w:sz w:val="24"/>
          <w:szCs w:val="24"/>
          <w:lang w:eastAsia="ru-RU"/>
        </w:rPr>
        <w:t>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r:id="rId8" w:anchor="100422"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порядке.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6" w:name="100141"/>
      <w:bookmarkEnd w:id="166"/>
      <w:r w:rsidRPr="00F9504B">
        <w:rPr>
          <w:rFonts w:ascii="Times New Roman" w:eastAsia="Times New Roman" w:hAnsi="Times New Roman" w:cs="Times New Roman"/>
          <w:sz w:val="24"/>
          <w:szCs w:val="24"/>
          <w:lang w:eastAsia="ru-RU"/>
        </w:rP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7" w:name="100142"/>
      <w:bookmarkEnd w:id="167"/>
      <w:r w:rsidRPr="00F9504B">
        <w:rPr>
          <w:rFonts w:ascii="Times New Roman" w:eastAsia="Times New Roman" w:hAnsi="Times New Roman" w:cs="Times New Roman"/>
          <w:sz w:val="24"/>
          <w:szCs w:val="24"/>
          <w:lang w:eastAsia="ru-RU"/>
        </w:rPr>
        <w:t>Статья 11. Недопустимость злоупотребления правом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8" w:name="100143"/>
      <w:bookmarkEnd w:id="168"/>
      <w:r w:rsidRPr="00F9504B">
        <w:rPr>
          <w:rFonts w:ascii="Times New Roman" w:eastAsia="Times New Roman" w:hAnsi="Times New Roman" w:cs="Times New Roman"/>
          <w:sz w:val="24"/>
          <w:szCs w:val="24"/>
          <w:lang w:eastAsia="ru-RU"/>
        </w:rPr>
        <w:lastRenderedPageBreak/>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69" w:name="100144"/>
      <w:bookmarkEnd w:id="169"/>
      <w:r w:rsidRPr="00F9504B">
        <w:rPr>
          <w:rFonts w:ascii="Times New Roman" w:eastAsia="Times New Roman" w:hAnsi="Times New Roman" w:cs="Times New Roman"/>
          <w:sz w:val="24"/>
          <w:szCs w:val="24"/>
          <w:lang w:eastAsia="ru-RU"/>
        </w:rP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0" w:name="100145"/>
      <w:bookmarkEnd w:id="170"/>
      <w:r w:rsidRPr="00F9504B">
        <w:rPr>
          <w:rFonts w:ascii="Times New Roman" w:eastAsia="Times New Roman" w:hAnsi="Times New Roman" w:cs="Times New Roman"/>
          <w:sz w:val="24"/>
          <w:szCs w:val="24"/>
          <w:lang w:eastAsia="ru-RU"/>
        </w:rP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1" w:name="100146"/>
      <w:bookmarkEnd w:id="171"/>
      <w:r w:rsidRPr="00F9504B">
        <w:rPr>
          <w:rFonts w:ascii="Times New Roman" w:eastAsia="Times New Roman" w:hAnsi="Times New Roman" w:cs="Times New Roman"/>
          <w:sz w:val="24"/>
          <w:szCs w:val="24"/>
          <w:lang w:eastAsia="ru-RU"/>
        </w:rPr>
        <w:t>Статья 12. Соблюдение охраняемой законом тайны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2" w:name="100147"/>
      <w:bookmarkEnd w:id="172"/>
      <w:r w:rsidRPr="00F9504B">
        <w:rPr>
          <w:rFonts w:ascii="Times New Roman" w:eastAsia="Times New Roman" w:hAnsi="Times New Roman" w:cs="Times New Roman"/>
          <w:sz w:val="24"/>
          <w:szCs w:val="24"/>
          <w:lang w:eastAsia="ru-RU"/>
        </w:rPr>
        <w:t>1. Информация, составляющая коммерческую, служебную или иную охраняемую законом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3" w:name="100148"/>
      <w:bookmarkEnd w:id="173"/>
      <w:r w:rsidRPr="00F9504B">
        <w:rPr>
          <w:rFonts w:ascii="Times New Roman" w:eastAsia="Times New Roman" w:hAnsi="Times New Roman" w:cs="Times New Roman"/>
          <w:sz w:val="24"/>
          <w:szCs w:val="24"/>
          <w:lang w:eastAsia="ru-RU"/>
        </w:rP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4" w:name="100149"/>
      <w:bookmarkEnd w:id="174"/>
      <w:r w:rsidRPr="00F9504B">
        <w:rPr>
          <w:rFonts w:ascii="Times New Roman" w:eastAsia="Times New Roman" w:hAnsi="Times New Roman" w:cs="Times New Roman"/>
          <w:sz w:val="24"/>
          <w:szCs w:val="24"/>
          <w:lang w:eastAsia="ru-RU"/>
        </w:rP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5" w:name="100150"/>
      <w:bookmarkEnd w:id="175"/>
      <w:r w:rsidRPr="00F9504B">
        <w:rPr>
          <w:rFonts w:ascii="Times New Roman" w:eastAsia="Times New Roman" w:hAnsi="Times New Roman" w:cs="Times New Roman"/>
          <w:sz w:val="24"/>
          <w:szCs w:val="24"/>
          <w:lang w:eastAsia="ru-RU"/>
        </w:rPr>
        <w:t>4. Если иное не установлено федеральными законами, то сведения о нарушениях обязательных требований не относятся к охраняемой законом тайне.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6" w:name="100151"/>
      <w:bookmarkEnd w:id="176"/>
      <w:r w:rsidRPr="00F9504B">
        <w:rPr>
          <w:rFonts w:ascii="Times New Roman" w:eastAsia="Times New Roman" w:hAnsi="Times New Roman" w:cs="Times New Roman"/>
          <w:sz w:val="24"/>
          <w:szCs w:val="24"/>
          <w:lang w:eastAsia="ru-RU"/>
        </w:rP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7" w:name="100152"/>
      <w:bookmarkEnd w:id="177"/>
      <w:r w:rsidRPr="00F9504B">
        <w:rPr>
          <w:rFonts w:ascii="Times New Roman" w:eastAsia="Times New Roman" w:hAnsi="Times New Roman" w:cs="Times New Roman"/>
          <w:sz w:val="24"/>
          <w:szCs w:val="24"/>
          <w:lang w:eastAsia="ru-RU"/>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8" w:name="100153"/>
      <w:bookmarkEnd w:id="178"/>
      <w:r w:rsidRPr="00F9504B">
        <w:rPr>
          <w:rFonts w:ascii="Times New Roman" w:eastAsia="Times New Roman" w:hAnsi="Times New Roman" w:cs="Times New Roman"/>
          <w:sz w:val="24"/>
          <w:szCs w:val="24"/>
          <w:lang w:eastAsia="ru-RU"/>
        </w:rP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79" w:name="100154"/>
      <w:bookmarkEnd w:id="179"/>
      <w:r w:rsidRPr="00F9504B">
        <w:rPr>
          <w:rFonts w:ascii="Times New Roman" w:eastAsia="Times New Roman" w:hAnsi="Times New Roman" w:cs="Times New Roman"/>
          <w:sz w:val="24"/>
          <w:szCs w:val="24"/>
          <w:lang w:eastAsia="ru-RU"/>
        </w:rPr>
        <w:lastRenderedPageBreak/>
        <w:t>Статья 14. Оперативность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0" w:name="100155"/>
      <w:bookmarkEnd w:id="180"/>
      <w:r w:rsidRPr="00F9504B">
        <w:rPr>
          <w:rFonts w:ascii="Times New Roman" w:eastAsia="Times New Roman" w:hAnsi="Times New Roman" w:cs="Times New Roman"/>
          <w:sz w:val="24"/>
          <w:szCs w:val="24"/>
          <w:lang w:eastAsia="ru-RU"/>
        </w:rPr>
        <w:t>1. При осуществлении государственного контроля (надзора), муниципального контроля контрольные (надзорные) мероприятия проводятся оперативно.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1" w:name="100156"/>
      <w:bookmarkEnd w:id="181"/>
      <w:r w:rsidRPr="00F9504B">
        <w:rPr>
          <w:rFonts w:ascii="Times New Roman" w:eastAsia="Times New Roman" w:hAnsi="Times New Roman" w:cs="Times New Roman"/>
          <w:sz w:val="24"/>
          <w:szCs w:val="24"/>
          <w:lang w:eastAsia="ru-RU"/>
        </w:rPr>
        <w:t>2. Срок проведения контрольного (надзорного) мероприятия может быть продлен только в случаях и пределах, установленных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2" w:name="100157"/>
      <w:bookmarkEnd w:id="182"/>
      <w:r w:rsidRPr="00F9504B">
        <w:rPr>
          <w:rFonts w:ascii="Times New Roman" w:eastAsia="Times New Roman" w:hAnsi="Times New Roman" w:cs="Times New Roman"/>
          <w:sz w:val="24"/>
          <w:szCs w:val="24"/>
          <w:lang w:eastAsia="ru-RU"/>
        </w:rP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3" w:name="100158"/>
      <w:bookmarkEnd w:id="183"/>
      <w:r w:rsidRPr="00F9504B">
        <w:rPr>
          <w:rFonts w:ascii="Times New Roman" w:eastAsia="Times New Roman" w:hAnsi="Times New Roman" w:cs="Times New Roman"/>
          <w:sz w:val="24"/>
          <w:szCs w:val="24"/>
          <w:lang w:eastAsia="ru-RU"/>
        </w:rP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4" w:name="100159"/>
      <w:bookmarkEnd w:id="184"/>
      <w:r w:rsidRPr="00F9504B">
        <w:rPr>
          <w:rFonts w:ascii="Times New Roman" w:eastAsia="Times New Roman" w:hAnsi="Times New Roman" w:cs="Times New Roman"/>
          <w:sz w:val="24"/>
          <w:szCs w:val="24"/>
          <w:lang w:eastAsia="ru-RU"/>
        </w:rP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5" w:name="100160"/>
      <w:bookmarkEnd w:id="185"/>
      <w:r w:rsidRPr="00F9504B">
        <w:rPr>
          <w:rFonts w:ascii="Times New Roman" w:eastAsia="Times New Roman" w:hAnsi="Times New Roman" w:cs="Times New Roman"/>
          <w:sz w:val="24"/>
          <w:szCs w:val="24"/>
          <w:lang w:eastAsia="ru-RU"/>
        </w:rPr>
        <w:t>Глава 3. Предмет и объекты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6" w:name="100161"/>
      <w:bookmarkEnd w:id="186"/>
      <w:r w:rsidRPr="00F9504B">
        <w:rPr>
          <w:rFonts w:ascii="Times New Roman" w:eastAsia="Times New Roman" w:hAnsi="Times New Roman" w:cs="Times New Roman"/>
          <w:sz w:val="24"/>
          <w:szCs w:val="24"/>
          <w:lang w:eastAsia="ru-RU"/>
        </w:rPr>
        <w:t>Статья 15. Предмет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7" w:name="100162"/>
      <w:bookmarkEnd w:id="187"/>
      <w:r w:rsidRPr="00F9504B">
        <w:rPr>
          <w:rFonts w:ascii="Times New Roman" w:eastAsia="Times New Roman" w:hAnsi="Times New Roman" w:cs="Times New Roman"/>
          <w:sz w:val="24"/>
          <w:szCs w:val="24"/>
          <w:lang w:eastAsia="ru-RU"/>
        </w:rPr>
        <w:t>1. Предметом государственного контроля (надзора), муниципального контроля (далее также - предмет контроля) являются: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8" w:name="100163"/>
      <w:bookmarkEnd w:id="188"/>
      <w:r w:rsidRPr="00F9504B">
        <w:rPr>
          <w:rFonts w:ascii="Times New Roman" w:eastAsia="Times New Roman" w:hAnsi="Times New Roman" w:cs="Times New Roman"/>
          <w:sz w:val="24"/>
          <w:szCs w:val="24"/>
          <w:lang w:eastAsia="ru-RU"/>
        </w:rPr>
        <w:t>1) соблюдение контролируемыми лицами обязательных требований, установленных нормативными правовыми актами;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89" w:name="100164"/>
      <w:bookmarkEnd w:id="189"/>
      <w:r w:rsidRPr="00F9504B">
        <w:rPr>
          <w:rFonts w:ascii="Times New Roman" w:eastAsia="Times New Roman" w:hAnsi="Times New Roman" w:cs="Times New Roman"/>
          <w:sz w:val="24"/>
          <w:szCs w:val="24"/>
          <w:lang w:eastAsia="ru-RU"/>
        </w:rPr>
        <w:t>2) соблюдение (реализация) требований, содержащихся в разрешительных документах;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0" w:name="100165"/>
      <w:bookmarkEnd w:id="190"/>
      <w:r w:rsidRPr="00F9504B">
        <w:rPr>
          <w:rFonts w:ascii="Times New Roman" w:eastAsia="Times New Roman" w:hAnsi="Times New Roman" w:cs="Times New Roman"/>
          <w:sz w:val="24"/>
          <w:szCs w:val="24"/>
          <w:lang w:eastAsia="ru-RU"/>
        </w:rPr>
        <w:t>3) соблюдение требований документов, исполнение которых является необходимым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1" w:name="101114"/>
      <w:bookmarkStart w:id="192" w:name="100166"/>
      <w:bookmarkEnd w:id="191"/>
      <w:bookmarkEnd w:id="192"/>
      <w:r w:rsidRPr="00F9504B">
        <w:rPr>
          <w:rFonts w:ascii="Times New Roman" w:eastAsia="Times New Roman" w:hAnsi="Times New Roman" w:cs="Times New Roman"/>
          <w:sz w:val="24"/>
          <w:szCs w:val="24"/>
          <w:lang w:eastAsia="ru-RU"/>
        </w:rPr>
        <w:t>4) исполнение решений, принимаемых по результатам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3" w:name="101115"/>
      <w:bookmarkStart w:id="194" w:name="100167"/>
      <w:bookmarkEnd w:id="193"/>
      <w:bookmarkEnd w:id="194"/>
      <w:r w:rsidRPr="00F9504B">
        <w:rPr>
          <w:rFonts w:ascii="Times New Roman" w:eastAsia="Times New Roman" w:hAnsi="Times New Roman" w:cs="Times New Roman"/>
          <w:sz w:val="24"/>
          <w:szCs w:val="24"/>
          <w:lang w:eastAsia="ru-RU"/>
        </w:rP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5" w:name="101311"/>
      <w:bookmarkEnd w:id="195"/>
      <w:r w:rsidRPr="00F9504B">
        <w:rPr>
          <w:rFonts w:ascii="Times New Roman" w:eastAsia="Times New Roman" w:hAnsi="Times New Roman" w:cs="Times New Roman"/>
          <w:sz w:val="24"/>
          <w:szCs w:val="24"/>
          <w:lang w:eastAsia="ru-RU"/>
        </w:rPr>
        <w:lastRenderedPageBreak/>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6" w:name="100168"/>
      <w:bookmarkEnd w:id="196"/>
      <w:r w:rsidRPr="00F9504B">
        <w:rPr>
          <w:rFonts w:ascii="Times New Roman" w:eastAsia="Times New Roman" w:hAnsi="Times New Roman" w:cs="Times New Roman"/>
          <w:sz w:val="24"/>
          <w:szCs w:val="24"/>
          <w:lang w:eastAsia="ru-RU"/>
        </w:rPr>
        <w:t>Статья 16. Объекты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7" w:name="100169"/>
      <w:bookmarkEnd w:id="197"/>
      <w:r w:rsidRPr="00F9504B">
        <w:rPr>
          <w:rFonts w:ascii="Times New Roman" w:eastAsia="Times New Roman" w:hAnsi="Times New Roman" w:cs="Times New Roman"/>
          <w:sz w:val="24"/>
          <w:szCs w:val="24"/>
          <w:lang w:eastAsia="ru-RU"/>
        </w:rPr>
        <w:t>1. Объектами государственного контроля (надзора), муниципального контроля (далее также - объект контроля) являются: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8" w:name="100170"/>
      <w:bookmarkEnd w:id="198"/>
      <w:r w:rsidRPr="00F9504B">
        <w:rPr>
          <w:rFonts w:ascii="Times New Roman" w:eastAsia="Times New Roman" w:hAnsi="Times New Roman" w:cs="Times New Roman"/>
          <w:sz w:val="24"/>
          <w:szCs w:val="24"/>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99" w:name="100171"/>
      <w:bookmarkEnd w:id="199"/>
      <w:r w:rsidRPr="00F9504B">
        <w:rPr>
          <w:rFonts w:ascii="Times New Roman" w:eastAsia="Times New Roman" w:hAnsi="Times New Roman" w:cs="Times New Roman"/>
          <w:sz w:val="24"/>
          <w:szCs w:val="24"/>
          <w:lang w:eastAsia="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0" w:name="101116"/>
      <w:bookmarkStart w:id="201" w:name="100172"/>
      <w:bookmarkEnd w:id="200"/>
      <w:bookmarkEnd w:id="201"/>
      <w:r w:rsidRPr="00F9504B">
        <w:rPr>
          <w:rFonts w:ascii="Times New Roman" w:eastAsia="Times New Roman" w:hAnsi="Times New Roman" w:cs="Times New Roman"/>
          <w:sz w:val="24"/>
          <w:szCs w:val="24"/>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2" w:name="100173"/>
      <w:bookmarkEnd w:id="202"/>
      <w:r w:rsidRPr="00F9504B">
        <w:rPr>
          <w:rFonts w:ascii="Times New Roman" w:eastAsia="Times New Roman" w:hAnsi="Times New Roman" w:cs="Times New Roman"/>
          <w:sz w:val="24"/>
          <w:szCs w:val="24"/>
          <w:lang w:eastAsia="ru-RU"/>
        </w:rP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3" w:name="100174"/>
      <w:bookmarkEnd w:id="203"/>
      <w:r w:rsidRPr="00F9504B">
        <w:rPr>
          <w:rFonts w:ascii="Times New Roman" w:eastAsia="Times New Roman" w:hAnsi="Times New Roman" w:cs="Times New Roman"/>
          <w:sz w:val="24"/>
          <w:szCs w:val="24"/>
          <w:lang w:eastAsia="ru-RU"/>
        </w:rP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4" w:name="100175"/>
      <w:bookmarkEnd w:id="204"/>
      <w:r w:rsidRPr="00F9504B">
        <w:rPr>
          <w:rFonts w:ascii="Times New Roman" w:eastAsia="Times New Roman" w:hAnsi="Times New Roman" w:cs="Times New Roman"/>
          <w:sz w:val="24"/>
          <w:szCs w:val="24"/>
          <w:lang w:eastAsia="ru-RU"/>
        </w:rP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205" w:name="100176"/>
      <w:bookmarkEnd w:id="205"/>
      <w:r w:rsidRPr="00F9504B">
        <w:rPr>
          <w:rFonts w:ascii="Times New Roman" w:eastAsia="Times New Roman" w:hAnsi="Times New Roman" w:cs="Times New Roman"/>
          <w:sz w:val="24"/>
          <w:szCs w:val="24"/>
          <w:lang w:eastAsia="ru-RU"/>
        </w:rPr>
        <w:t>РАЗДЕЛ II. ОРГАНИЗАЦИЯ ГОСУДАРСТВЕННОГО КОНТРОЛЯ (НАДЗОРА),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6" w:name="100177"/>
      <w:bookmarkEnd w:id="206"/>
      <w:r w:rsidRPr="00F9504B">
        <w:rPr>
          <w:rFonts w:ascii="Times New Roman" w:eastAsia="Times New Roman" w:hAnsi="Times New Roman" w:cs="Times New Roman"/>
          <w:sz w:val="24"/>
          <w:szCs w:val="24"/>
          <w:lang w:eastAsia="ru-RU"/>
        </w:rPr>
        <w:t>Глава 4. Информационное обеспечение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7" w:name="100178"/>
      <w:bookmarkEnd w:id="207"/>
      <w:r w:rsidRPr="00F9504B">
        <w:rPr>
          <w:rFonts w:ascii="Times New Roman" w:eastAsia="Times New Roman" w:hAnsi="Times New Roman" w:cs="Times New Roman"/>
          <w:sz w:val="24"/>
          <w:szCs w:val="24"/>
          <w:lang w:eastAsia="ru-RU"/>
        </w:rPr>
        <w:lastRenderedPageBreak/>
        <w:t>Статья 17. Информационные системы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8" w:name="100179"/>
      <w:bookmarkEnd w:id="208"/>
      <w:r w:rsidRPr="00F9504B">
        <w:rPr>
          <w:rFonts w:ascii="Times New Roman" w:eastAsia="Times New Roman" w:hAnsi="Times New Roman" w:cs="Times New Roman"/>
          <w:sz w:val="24"/>
          <w:szCs w:val="24"/>
          <w:lang w:eastAsia="ru-RU"/>
        </w:rPr>
        <w:t>1. В целях информационного обеспечения государственного контроля (надзора), муниципального контроля создаются: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09" w:name="100180"/>
      <w:bookmarkEnd w:id="209"/>
      <w:r w:rsidRPr="00F9504B">
        <w:rPr>
          <w:rFonts w:ascii="Times New Roman" w:eastAsia="Times New Roman" w:hAnsi="Times New Roman" w:cs="Times New Roman"/>
          <w:sz w:val="24"/>
          <w:szCs w:val="24"/>
          <w:lang w:eastAsia="ru-RU"/>
        </w:rP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0" w:name="100181"/>
      <w:bookmarkEnd w:id="210"/>
      <w:r w:rsidRPr="00F9504B">
        <w:rPr>
          <w:rFonts w:ascii="Times New Roman" w:eastAsia="Times New Roman" w:hAnsi="Times New Roman" w:cs="Times New Roman"/>
          <w:sz w:val="24"/>
          <w:szCs w:val="24"/>
          <w:lang w:eastAsia="ru-RU"/>
        </w:rPr>
        <w:t>2) единый реестр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1" w:name="101117"/>
      <w:bookmarkStart w:id="212" w:name="100182"/>
      <w:bookmarkEnd w:id="211"/>
      <w:bookmarkEnd w:id="212"/>
      <w:r w:rsidRPr="00F9504B">
        <w:rPr>
          <w:rFonts w:ascii="Times New Roman" w:eastAsia="Times New Roman" w:hAnsi="Times New Roman" w:cs="Times New Roman"/>
          <w:sz w:val="24"/>
          <w:szCs w:val="24"/>
          <w:lang w:eastAsia="ru-RU"/>
        </w:rP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3" w:name="100183"/>
      <w:bookmarkEnd w:id="213"/>
      <w:r w:rsidRPr="00F9504B">
        <w:rPr>
          <w:rFonts w:ascii="Times New Roman" w:eastAsia="Times New Roman" w:hAnsi="Times New Roman" w:cs="Times New Roman"/>
          <w:sz w:val="24"/>
          <w:szCs w:val="24"/>
          <w:lang w:eastAsia="ru-RU"/>
        </w:rPr>
        <w:t>4) реестр заключений о подтверждении соблюдения обязательных требований (далее - реестр заключений о соответствии);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4" w:name="100184"/>
      <w:bookmarkEnd w:id="214"/>
      <w:r w:rsidRPr="00F9504B">
        <w:rPr>
          <w:rFonts w:ascii="Times New Roman" w:eastAsia="Times New Roman" w:hAnsi="Times New Roman" w:cs="Times New Roman"/>
          <w:sz w:val="24"/>
          <w:szCs w:val="24"/>
          <w:lang w:eastAsia="ru-RU"/>
        </w:rPr>
        <w:t>5) информационные системы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5" w:name="101312"/>
      <w:bookmarkEnd w:id="215"/>
      <w:r w:rsidRPr="00F9504B">
        <w:rPr>
          <w:rFonts w:ascii="Times New Roman" w:eastAsia="Times New Roman" w:hAnsi="Times New Roman" w:cs="Times New Roman"/>
          <w:sz w:val="24"/>
          <w:szCs w:val="24"/>
          <w:lang w:eastAsia="ru-RU"/>
        </w:rP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6" w:name="101313"/>
      <w:bookmarkEnd w:id="216"/>
      <w:r w:rsidRPr="00F9504B">
        <w:rPr>
          <w:rFonts w:ascii="Times New Roman" w:eastAsia="Times New Roman" w:hAnsi="Times New Roman" w:cs="Times New Roman"/>
          <w:sz w:val="24"/>
          <w:szCs w:val="24"/>
          <w:lang w:eastAsia="ru-RU"/>
        </w:rP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7" w:name="101118"/>
      <w:bookmarkEnd w:id="217"/>
      <w:r w:rsidRPr="00F9504B">
        <w:rPr>
          <w:rFonts w:ascii="Times New Roman" w:eastAsia="Times New Roman" w:hAnsi="Times New Roman" w:cs="Times New Roman"/>
          <w:sz w:val="24"/>
          <w:szCs w:val="24"/>
          <w:lang w:eastAsia="ru-RU"/>
        </w:rPr>
        <w:t>1.1. Единый реестр видов контроля реализуется в рамках федеральной государственной информационной системы.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8" w:name="100185"/>
      <w:bookmarkEnd w:id="218"/>
      <w:r w:rsidRPr="00F9504B">
        <w:rPr>
          <w:rFonts w:ascii="Times New Roman" w:eastAsia="Times New Roman" w:hAnsi="Times New Roman" w:cs="Times New Roman"/>
          <w:sz w:val="24"/>
          <w:szCs w:val="24"/>
          <w:lang w:eastAsia="ru-RU"/>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19" w:name="100186"/>
      <w:bookmarkEnd w:id="219"/>
      <w:r w:rsidRPr="00F9504B">
        <w:rPr>
          <w:rFonts w:ascii="Times New Roman" w:eastAsia="Times New Roman" w:hAnsi="Times New Roman" w:cs="Times New Roman"/>
          <w:sz w:val="24"/>
          <w:szCs w:val="24"/>
          <w:lang w:eastAsia="ru-RU"/>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0" w:name="101119"/>
      <w:bookmarkStart w:id="221" w:name="100187"/>
      <w:bookmarkEnd w:id="220"/>
      <w:bookmarkEnd w:id="221"/>
      <w:r w:rsidRPr="00F9504B">
        <w:rPr>
          <w:rFonts w:ascii="Times New Roman" w:eastAsia="Times New Roman" w:hAnsi="Times New Roman" w:cs="Times New Roman"/>
          <w:sz w:val="24"/>
          <w:szCs w:val="24"/>
          <w:lang w:eastAsia="ru-RU"/>
        </w:rPr>
        <w:t>4. Требования к информационному взаимодействию информационных систем, указанных в </w:t>
      </w:r>
      <w:hyperlink r:id="rId9" w:anchor="100179" w:history="1">
        <w:r w:rsidRPr="00F9504B">
          <w:rPr>
            <w:rFonts w:ascii="Times New Roman" w:eastAsia="Times New Roman" w:hAnsi="Times New Roman" w:cs="Times New Roman"/>
            <w:color w:val="4272D7"/>
            <w:sz w:val="24"/>
            <w:szCs w:val="24"/>
            <w:u w:val="single"/>
            <w:lang w:eastAsia="ru-RU"/>
          </w:rPr>
          <w:t>частях 1</w:t>
        </w:r>
      </w:hyperlink>
      <w:r w:rsidRPr="00F9504B">
        <w:rPr>
          <w:rFonts w:ascii="Times New Roman" w:eastAsia="Times New Roman" w:hAnsi="Times New Roman" w:cs="Times New Roman"/>
          <w:sz w:val="24"/>
          <w:szCs w:val="24"/>
          <w:lang w:eastAsia="ru-RU"/>
        </w:rPr>
        <w:t> и </w:t>
      </w:r>
      <w:hyperlink r:id="rId10" w:anchor="100185" w:history="1">
        <w:r w:rsidRPr="00F9504B">
          <w:rPr>
            <w:rFonts w:ascii="Times New Roman" w:eastAsia="Times New Roman" w:hAnsi="Times New Roman" w:cs="Times New Roman"/>
            <w:color w:val="4272D7"/>
            <w:sz w:val="24"/>
            <w:szCs w:val="24"/>
            <w:u w:val="single"/>
            <w:lang w:eastAsia="ru-RU"/>
          </w:rPr>
          <w:t>2</w:t>
        </w:r>
      </w:hyperlink>
      <w:r w:rsidRPr="00F9504B">
        <w:rPr>
          <w:rFonts w:ascii="Times New Roman" w:eastAsia="Times New Roman" w:hAnsi="Times New Roman" w:cs="Times New Roman"/>
          <w:sz w:val="24"/>
          <w:szCs w:val="24"/>
          <w:lang w:eastAsia="ru-RU"/>
        </w:rPr>
        <w:t>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2" w:name="000016"/>
      <w:bookmarkEnd w:id="222"/>
      <w:r w:rsidRPr="00F9504B">
        <w:rPr>
          <w:rFonts w:ascii="Times New Roman" w:eastAsia="Times New Roman" w:hAnsi="Times New Roman" w:cs="Times New Roman"/>
          <w:sz w:val="24"/>
          <w:szCs w:val="24"/>
          <w:lang w:eastAsia="ru-RU"/>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w:t>
      </w:r>
      <w:r w:rsidRPr="00F9504B">
        <w:rPr>
          <w:rFonts w:ascii="Times New Roman" w:eastAsia="Times New Roman" w:hAnsi="Times New Roman" w:cs="Times New Roman"/>
          <w:sz w:val="24"/>
          <w:szCs w:val="24"/>
          <w:lang w:eastAsia="ru-RU"/>
        </w:rPr>
        <w:lastRenderedPageBreak/>
        <w:t>взаимодействия, а также иными способами, предусмотренными положениями об указанных системах, правилами, утверждаемыми в соответствии с </w:t>
      </w:r>
      <w:hyperlink r:id="rId11" w:anchor="100209" w:history="1">
        <w:r w:rsidRPr="00F9504B">
          <w:rPr>
            <w:rFonts w:ascii="Times New Roman" w:eastAsia="Times New Roman" w:hAnsi="Times New Roman" w:cs="Times New Roman"/>
            <w:color w:val="4272D7"/>
            <w:sz w:val="24"/>
            <w:szCs w:val="24"/>
            <w:u w:val="single"/>
            <w:lang w:eastAsia="ru-RU"/>
          </w:rPr>
          <w:t>частью 2 статьи 19</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3" w:name="100188"/>
      <w:bookmarkEnd w:id="223"/>
      <w:r w:rsidRPr="00F9504B">
        <w:rPr>
          <w:rFonts w:ascii="Times New Roman" w:eastAsia="Times New Roman" w:hAnsi="Times New Roman" w:cs="Times New Roman"/>
          <w:sz w:val="24"/>
          <w:szCs w:val="24"/>
          <w:lang w:eastAsia="ru-RU"/>
        </w:rPr>
        <w:t>5. Информационные системы контрольных (надзорных) органов создаются в следующих целях: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4" w:name="100189"/>
      <w:bookmarkEnd w:id="224"/>
      <w:r w:rsidRPr="00F9504B">
        <w:rPr>
          <w:rFonts w:ascii="Times New Roman" w:eastAsia="Times New Roman" w:hAnsi="Times New Roman" w:cs="Times New Roman"/>
          <w:sz w:val="24"/>
          <w:szCs w:val="24"/>
          <w:lang w:eastAsia="ru-RU"/>
        </w:rPr>
        <w:t>1) учет объектов контроля и связанных с ними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5" w:name="100190"/>
      <w:bookmarkEnd w:id="225"/>
      <w:r w:rsidRPr="00F9504B">
        <w:rPr>
          <w:rFonts w:ascii="Times New Roman" w:eastAsia="Times New Roman" w:hAnsi="Times New Roman" w:cs="Times New Roman"/>
          <w:sz w:val="24"/>
          <w:szCs w:val="24"/>
          <w:lang w:eastAsia="ru-RU"/>
        </w:rP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6" w:name="100191"/>
      <w:bookmarkEnd w:id="226"/>
      <w:r w:rsidRPr="00F9504B">
        <w:rPr>
          <w:rFonts w:ascii="Times New Roman" w:eastAsia="Times New Roman" w:hAnsi="Times New Roman" w:cs="Times New Roman"/>
          <w:sz w:val="24"/>
          <w:szCs w:val="24"/>
          <w:lang w:eastAsia="ru-RU"/>
        </w:rP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7" w:name="100192"/>
      <w:bookmarkEnd w:id="227"/>
      <w:r w:rsidRPr="00F9504B">
        <w:rPr>
          <w:rFonts w:ascii="Times New Roman" w:eastAsia="Times New Roman" w:hAnsi="Times New Roman" w:cs="Times New Roman"/>
          <w:sz w:val="24"/>
          <w:szCs w:val="24"/>
          <w:lang w:eastAsia="ru-RU"/>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8" w:name="100193"/>
      <w:bookmarkEnd w:id="228"/>
      <w:r w:rsidRPr="00F9504B">
        <w:rPr>
          <w:rFonts w:ascii="Times New Roman" w:eastAsia="Times New Roman" w:hAnsi="Times New Roman" w:cs="Times New Roman"/>
          <w:sz w:val="24"/>
          <w:szCs w:val="24"/>
          <w:lang w:eastAsia="ru-RU"/>
        </w:rP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29" w:name="100194"/>
      <w:bookmarkEnd w:id="229"/>
      <w:r w:rsidRPr="00F9504B">
        <w:rPr>
          <w:rFonts w:ascii="Times New Roman" w:eastAsia="Times New Roman" w:hAnsi="Times New Roman" w:cs="Times New Roman"/>
          <w:sz w:val="24"/>
          <w:szCs w:val="24"/>
          <w:lang w:eastAsia="ru-RU"/>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0" w:name="100195"/>
      <w:bookmarkEnd w:id="230"/>
      <w:r w:rsidRPr="00F9504B">
        <w:rPr>
          <w:rFonts w:ascii="Times New Roman" w:eastAsia="Times New Roman" w:hAnsi="Times New Roman" w:cs="Times New Roman"/>
          <w:sz w:val="24"/>
          <w:szCs w:val="24"/>
          <w:lang w:eastAsia="ru-RU"/>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1" w:name="100196"/>
      <w:bookmarkEnd w:id="231"/>
      <w:r w:rsidRPr="00F9504B">
        <w:rPr>
          <w:rFonts w:ascii="Times New Roman" w:eastAsia="Times New Roman" w:hAnsi="Times New Roman" w:cs="Times New Roman"/>
          <w:sz w:val="24"/>
          <w:szCs w:val="24"/>
          <w:lang w:eastAsia="ru-RU"/>
        </w:rPr>
        <w:t>8) информационное сопровождение иных вопросов организации и осуществления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2" w:name="100197"/>
      <w:bookmarkEnd w:id="232"/>
      <w:r w:rsidRPr="00F9504B">
        <w:rPr>
          <w:rFonts w:ascii="Times New Roman" w:eastAsia="Times New Roman" w:hAnsi="Times New Roman" w:cs="Times New Roman"/>
          <w:sz w:val="24"/>
          <w:szCs w:val="24"/>
          <w:lang w:eastAsia="ru-RU"/>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3" w:name="100198"/>
      <w:bookmarkEnd w:id="233"/>
      <w:r w:rsidRPr="00F9504B">
        <w:rPr>
          <w:rFonts w:ascii="Times New Roman" w:eastAsia="Times New Roman" w:hAnsi="Times New Roman" w:cs="Times New Roman"/>
          <w:sz w:val="24"/>
          <w:szCs w:val="24"/>
          <w:lang w:eastAsia="ru-RU"/>
        </w:rPr>
        <w:t>1. В единый реестр видов контроля включаются: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4" w:name="100199"/>
      <w:bookmarkEnd w:id="234"/>
      <w:r w:rsidRPr="00F9504B">
        <w:rPr>
          <w:rFonts w:ascii="Times New Roman" w:eastAsia="Times New Roman" w:hAnsi="Times New Roman" w:cs="Times New Roman"/>
          <w:sz w:val="24"/>
          <w:szCs w:val="24"/>
          <w:lang w:eastAsia="ru-RU"/>
        </w:rPr>
        <w:t>1) сведения о видах контроля и осуществляющих их контрольных (надзорных) органах, их территориальных органах и подразделениях;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5" w:name="100200"/>
      <w:bookmarkEnd w:id="235"/>
      <w:r w:rsidRPr="00F9504B">
        <w:rPr>
          <w:rFonts w:ascii="Times New Roman" w:eastAsia="Times New Roman" w:hAnsi="Times New Roman" w:cs="Times New Roman"/>
          <w:sz w:val="24"/>
          <w:szCs w:val="24"/>
          <w:lang w:eastAsia="ru-RU"/>
        </w:rPr>
        <w:t>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r:id="rId12" w:anchor="100512" w:history="1">
        <w:r w:rsidRPr="00F9504B">
          <w:rPr>
            <w:rFonts w:ascii="Times New Roman" w:eastAsia="Times New Roman" w:hAnsi="Times New Roman" w:cs="Times New Roman"/>
            <w:color w:val="4272D7"/>
            <w:sz w:val="24"/>
            <w:szCs w:val="24"/>
            <w:u w:val="single"/>
            <w:lang w:eastAsia="ru-RU"/>
          </w:rPr>
          <w:t>частью 3 статьи 46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6" w:name="101314"/>
      <w:bookmarkEnd w:id="236"/>
      <w:r w:rsidRPr="00F9504B">
        <w:rPr>
          <w:rFonts w:ascii="Times New Roman" w:eastAsia="Times New Roman" w:hAnsi="Times New Roman" w:cs="Times New Roman"/>
          <w:sz w:val="24"/>
          <w:szCs w:val="24"/>
          <w:lang w:eastAsia="ru-RU"/>
        </w:rPr>
        <w:t>2.1) перечень объектов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7" w:name="100201"/>
      <w:bookmarkEnd w:id="237"/>
      <w:r w:rsidRPr="00F9504B">
        <w:rPr>
          <w:rFonts w:ascii="Times New Roman" w:eastAsia="Times New Roman" w:hAnsi="Times New Roman" w:cs="Times New Roman"/>
          <w:sz w:val="24"/>
          <w:szCs w:val="24"/>
          <w:lang w:eastAsia="ru-RU"/>
        </w:rPr>
        <w:lastRenderedPageBreak/>
        <w:t>3) иные сведения, предусмотренные правилами формирования и ведения единого реестра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8" w:name="100202"/>
      <w:bookmarkEnd w:id="238"/>
      <w:r w:rsidRPr="00F9504B">
        <w:rPr>
          <w:rFonts w:ascii="Times New Roman" w:eastAsia="Times New Roman" w:hAnsi="Times New Roman" w:cs="Times New Roman"/>
          <w:sz w:val="24"/>
          <w:szCs w:val="24"/>
          <w:lang w:eastAsia="ru-RU"/>
        </w:rPr>
        <w:t>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39" w:name="100203"/>
      <w:bookmarkEnd w:id="239"/>
      <w:r w:rsidRPr="00F9504B">
        <w:rPr>
          <w:rFonts w:ascii="Times New Roman" w:eastAsia="Times New Roman" w:hAnsi="Times New Roman" w:cs="Times New Roman"/>
          <w:sz w:val="24"/>
          <w:szCs w:val="24"/>
          <w:lang w:eastAsia="ru-RU"/>
        </w:rPr>
        <w:t>3. 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0" w:name="100204"/>
      <w:bookmarkEnd w:id="240"/>
      <w:r w:rsidRPr="00F9504B">
        <w:rPr>
          <w:rFonts w:ascii="Times New Roman" w:eastAsia="Times New Roman" w:hAnsi="Times New Roman" w:cs="Times New Roman"/>
          <w:sz w:val="24"/>
          <w:szCs w:val="24"/>
          <w:lang w:eastAsia="ru-RU"/>
        </w:rPr>
        <w:t>Статья 19. Единый реестр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1" w:name="100205"/>
      <w:bookmarkEnd w:id="241"/>
      <w:r w:rsidRPr="00F9504B">
        <w:rPr>
          <w:rFonts w:ascii="Times New Roman" w:eastAsia="Times New Roman" w:hAnsi="Times New Roman" w:cs="Times New Roman"/>
          <w:sz w:val="24"/>
          <w:szCs w:val="24"/>
          <w:lang w:eastAsia="ru-RU"/>
        </w:rPr>
        <w:t>1. Единый реестр контрольных (надзорных) мероприятий создается в следующих целях: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2" w:name="101315"/>
      <w:bookmarkStart w:id="243" w:name="101120"/>
      <w:bookmarkStart w:id="244" w:name="100206"/>
      <w:bookmarkEnd w:id="242"/>
      <w:bookmarkEnd w:id="243"/>
      <w:bookmarkEnd w:id="244"/>
      <w:r w:rsidRPr="00F9504B">
        <w:rPr>
          <w:rFonts w:ascii="Times New Roman" w:eastAsia="Times New Roman" w:hAnsi="Times New Roman" w:cs="Times New Roman"/>
          <w:sz w:val="24"/>
          <w:szCs w:val="24"/>
          <w:lang w:eastAsia="ru-RU"/>
        </w:rPr>
        <w:t>1) учет проводимых контрольными (надзорными) органами профилактических мероприятий, указанных в </w:t>
      </w:r>
      <w:hyperlink r:id="rId13" w:anchor="100502" w:history="1">
        <w:r w:rsidRPr="00F9504B">
          <w:rPr>
            <w:rFonts w:ascii="Times New Roman" w:eastAsia="Times New Roman" w:hAnsi="Times New Roman" w:cs="Times New Roman"/>
            <w:color w:val="4272D7"/>
            <w:sz w:val="24"/>
            <w:szCs w:val="24"/>
            <w:u w:val="single"/>
            <w:lang w:eastAsia="ru-RU"/>
          </w:rPr>
          <w:t>пунктах 4</w:t>
        </w:r>
      </w:hyperlink>
      <w:r w:rsidRPr="00F9504B">
        <w:rPr>
          <w:rFonts w:ascii="Times New Roman" w:eastAsia="Times New Roman" w:hAnsi="Times New Roman" w:cs="Times New Roman"/>
          <w:sz w:val="24"/>
          <w:szCs w:val="24"/>
          <w:lang w:eastAsia="ru-RU"/>
        </w:rPr>
        <w:t> и </w:t>
      </w:r>
      <w:hyperlink r:id="rId14" w:anchor="100505" w:history="1">
        <w:r w:rsidRPr="00F9504B">
          <w:rPr>
            <w:rFonts w:ascii="Times New Roman" w:eastAsia="Times New Roman" w:hAnsi="Times New Roman" w:cs="Times New Roman"/>
            <w:color w:val="4272D7"/>
            <w:sz w:val="24"/>
            <w:szCs w:val="24"/>
            <w:u w:val="single"/>
            <w:lang w:eastAsia="ru-RU"/>
          </w:rPr>
          <w:t>7 части 1 статьи 45</w:t>
        </w:r>
      </w:hyperlink>
      <w:r w:rsidRPr="00F9504B">
        <w:rPr>
          <w:rFonts w:ascii="Times New Roman" w:eastAsia="Times New Roman" w:hAnsi="Times New Roman" w:cs="Times New Roman"/>
          <w:sz w:val="24"/>
          <w:szCs w:val="24"/>
          <w:lang w:eastAsia="ru-RU"/>
        </w:rPr>
        <w:t> настоящего Федерального закона, контрольных (надзорных) мероприятий, указанных в </w:t>
      </w:r>
      <w:hyperlink r:id="rId15" w:anchor="100619" w:history="1">
        <w:r w:rsidRPr="00F9504B">
          <w:rPr>
            <w:rFonts w:ascii="Times New Roman" w:eastAsia="Times New Roman" w:hAnsi="Times New Roman" w:cs="Times New Roman"/>
            <w:color w:val="4272D7"/>
            <w:sz w:val="24"/>
            <w:szCs w:val="24"/>
            <w:u w:val="single"/>
            <w:lang w:eastAsia="ru-RU"/>
          </w:rPr>
          <w:t>части 2 статьи 56</w:t>
        </w:r>
      </w:hyperlink>
      <w:r w:rsidRPr="00F9504B">
        <w:rPr>
          <w:rFonts w:ascii="Times New Roman" w:eastAsia="Times New Roman" w:hAnsi="Times New Roman" w:cs="Times New Roman"/>
          <w:sz w:val="24"/>
          <w:szCs w:val="24"/>
          <w:lang w:eastAsia="ru-RU"/>
        </w:rPr>
        <w:t>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r:id="rId16" w:anchor="100627" w:history="1">
        <w:r w:rsidRPr="00F9504B">
          <w:rPr>
            <w:rFonts w:ascii="Times New Roman" w:eastAsia="Times New Roman" w:hAnsi="Times New Roman" w:cs="Times New Roman"/>
            <w:color w:val="4272D7"/>
            <w:sz w:val="24"/>
            <w:szCs w:val="24"/>
            <w:u w:val="single"/>
            <w:lang w:eastAsia="ru-RU"/>
          </w:rPr>
          <w:t>части 3 статьи 56</w:t>
        </w:r>
      </w:hyperlink>
      <w:r w:rsidRPr="00F9504B">
        <w:rPr>
          <w:rFonts w:ascii="Times New Roman" w:eastAsia="Times New Roman" w:hAnsi="Times New Roman" w:cs="Times New Roman"/>
          <w:sz w:val="24"/>
          <w:szCs w:val="24"/>
          <w:lang w:eastAsia="ru-RU"/>
        </w:rPr>
        <w:t>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5" w:name="101121"/>
      <w:bookmarkStart w:id="246" w:name="100207"/>
      <w:bookmarkEnd w:id="245"/>
      <w:bookmarkEnd w:id="246"/>
      <w:r w:rsidRPr="00F9504B">
        <w:rPr>
          <w:rFonts w:ascii="Times New Roman" w:eastAsia="Times New Roman" w:hAnsi="Times New Roman" w:cs="Times New Roman"/>
          <w:sz w:val="24"/>
          <w:szCs w:val="24"/>
          <w:lang w:eastAsia="ru-RU"/>
        </w:rPr>
        <w:t>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r:id="rId17" w:anchor="100206" w:history="1">
        <w:r w:rsidRPr="00F9504B">
          <w:rPr>
            <w:rFonts w:ascii="Times New Roman" w:eastAsia="Times New Roman" w:hAnsi="Times New Roman" w:cs="Times New Roman"/>
            <w:color w:val="4272D7"/>
            <w:sz w:val="24"/>
            <w:szCs w:val="24"/>
            <w:u w:val="single"/>
            <w:lang w:eastAsia="ru-RU"/>
          </w:rPr>
          <w:t>пункте 1</w:t>
        </w:r>
      </w:hyperlink>
      <w:r w:rsidRPr="00F9504B">
        <w:rPr>
          <w:rFonts w:ascii="Times New Roman" w:eastAsia="Times New Roman" w:hAnsi="Times New Roman" w:cs="Times New Roman"/>
          <w:sz w:val="24"/>
          <w:szCs w:val="24"/>
          <w:lang w:eastAsia="ru-RU"/>
        </w:rPr>
        <w:t> настоящей части, а также принятых по итогам рассмотрения жалоб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7" w:name="100208"/>
      <w:bookmarkEnd w:id="247"/>
      <w:r w:rsidRPr="00F9504B">
        <w:rPr>
          <w:rFonts w:ascii="Times New Roman" w:eastAsia="Times New Roman" w:hAnsi="Times New Roman" w:cs="Times New Roman"/>
          <w:sz w:val="24"/>
          <w:szCs w:val="24"/>
          <w:lang w:eastAsia="ru-RU"/>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8" w:name="101122"/>
      <w:bookmarkEnd w:id="248"/>
      <w:r w:rsidRPr="00F9504B">
        <w:rPr>
          <w:rFonts w:ascii="Times New Roman" w:eastAsia="Times New Roman" w:hAnsi="Times New Roman" w:cs="Times New Roman"/>
          <w:sz w:val="24"/>
          <w:szCs w:val="24"/>
          <w:lang w:eastAsia="ru-RU"/>
        </w:rPr>
        <w:t>4) учет информации о жалобах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49" w:name="101316"/>
      <w:bookmarkEnd w:id="249"/>
      <w:r w:rsidRPr="00F9504B">
        <w:rPr>
          <w:rFonts w:ascii="Times New Roman" w:eastAsia="Times New Roman" w:hAnsi="Times New Roman" w:cs="Times New Roman"/>
          <w:sz w:val="24"/>
          <w:szCs w:val="24"/>
          <w:lang w:eastAsia="ru-RU"/>
        </w:rPr>
        <w:t>5) формирование плана проведения плановых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0" w:name="101317"/>
      <w:bookmarkEnd w:id="250"/>
      <w:r w:rsidRPr="00F9504B">
        <w:rPr>
          <w:rFonts w:ascii="Times New Roman" w:eastAsia="Times New Roman" w:hAnsi="Times New Roman" w:cs="Times New Roman"/>
          <w:sz w:val="24"/>
          <w:szCs w:val="24"/>
          <w:lang w:eastAsia="ru-RU"/>
        </w:rPr>
        <w:t>6) учет сведений о соглашениях о надлежащем устранении выявленных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1" w:name="101318"/>
      <w:bookmarkEnd w:id="251"/>
      <w:r w:rsidRPr="00F9504B">
        <w:rPr>
          <w:rFonts w:ascii="Times New Roman" w:eastAsia="Times New Roman" w:hAnsi="Times New Roman" w:cs="Times New Roman"/>
          <w:sz w:val="24"/>
          <w:szCs w:val="24"/>
          <w:lang w:eastAsia="ru-RU"/>
        </w:rPr>
        <w:t>7) иные цели, установленные правилами формирования и ведения единого реестра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2" w:name="100209"/>
      <w:bookmarkEnd w:id="252"/>
      <w:r w:rsidRPr="00F9504B">
        <w:rPr>
          <w:rFonts w:ascii="Times New Roman" w:eastAsia="Times New Roman" w:hAnsi="Times New Roman" w:cs="Times New Roman"/>
          <w:sz w:val="24"/>
          <w:szCs w:val="24"/>
          <w:lang w:eastAsia="ru-RU"/>
        </w:rPr>
        <w:t>2. Правила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3" w:name="101123"/>
      <w:bookmarkStart w:id="254" w:name="100210"/>
      <w:bookmarkEnd w:id="253"/>
      <w:bookmarkEnd w:id="254"/>
      <w:r w:rsidRPr="00F9504B">
        <w:rPr>
          <w:rFonts w:ascii="Times New Roman" w:eastAsia="Times New Roman" w:hAnsi="Times New Roman" w:cs="Times New Roman"/>
          <w:sz w:val="24"/>
          <w:szCs w:val="24"/>
          <w:lang w:eastAsia="ru-RU"/>
        </w:rPr>
        <w:lastRenderedPageBreak/>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5" w:name="101319"/>
      <w:bookmarkStart w:id="256" w:name="100211"/>
      <w:bookmarkEnd w:id="255"/>
      <w:bookmarkEnd w:id="256"/>
      <w:r w:rsidRPr="00F9504B">
        <w:rPr>
          <w:rFonts w:ascii="Times New Roman" w:eastAsia="Times New Roman" w:hAnsi="Times New Roman" w:cs="Times New Roman"/>
          <w:sz w:val="24"/>
          <w:szCs w:val="24"/>
          <w:lang w:eastAsia="ru-RU"/>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7" w:name="101124"/>
      <w:bookmarkStart w:id="258" w:name="100212"/>
      <w:bookmarkEnd w:id="257"/>
      <w:bookmarkEnd w:id="258"/>
      <w:r w:rsidRPr="00F9504B">
        <w:rPr>
          <w:rFonts w:ascii="Times New Roman" w:eastAsia="Times New Roman" w:hAnsi="Times New Roman" w:cs="Times New Roman"/>
          <w:sz w:val="24"/>
          <w:szCs w:val="24"/>
          <w:lang w:eastAsia="ru-RU"/>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59" w:name="101125"/>
      <w:bookmarkStart w:id="260" w:name="100213"/>
      <w:bookmarkEnd w:id="259"/>
      <w:bookmarkEnd w:id="260"/>
      <w:r w:rsidRPr="00F9504B">
        <w:rPr>
          <w:rFonts w:ascii="Times New Roman" w:eastAsia="Times New Roman" w:hAnsi="Times New Roman" w:cs="Times New Roman"/>
          <w:sz w:val="24"/>
          <w:szCs w:val="24"/>
          <w:lang w:eastAsia="ru-RU"/>
        </w:rPr>
        <w:t>6. Информация, указанная в </w:t>
      </w:r>
      <w:hyperlink r:id="rId18" w:anchor="100205"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1" w:name="101320"/>
      <w:bookmarkStart w:id="262" w:name="101126"/>
      <w:bookmarkEnd w:id="261"/>
      <w:bookmarkEnd w:id="262"/>
      <w:r w:rsidRPr="00F9504B">
        <w:rPr>
          <w:rFonts w:ascii="Times New Roman" w:eastAsia="Times New Roman" w:hAnsi="Times New Roman" w:cs="Times New Roman"/>
          <w:sz w:val="24"/>
          <w:szCs w:val="24"/>
          <w:lang w:eastAsia="ru-RU"/>
        </w:rPr>
        <w:t>7. Справочник вида контроля, указанный в </w:t>
      </w:r>
      <w:hyperlink r:id="rId19" w:anchor="101125" w:history="1">
        <w:r w:rsidRPr="00F9504B">
          <w:rPr>
            <w:rFonts w:ascii="Times New Roman" w:eastAsia="Times New Roman" w:hAnsi="Times New Roman" w:cs="Times New Roman"/>
            <w:color w:val="4272D7"/>
            <w:sz w:val="24"/>
            <w:szCs w:val="24"/>
            <w:u w:val="single"/>
            <w:lang w:eastAsia="ru-RU"/>
          </w:rPr>
          <w:t>части 6</w:t>
        </w:r>
      </w:hyperlink>
      <w:r w:rsidRPr="00F9504B">
        <w:rPr>
          <w:rFonts w:ascii="Times New Roman" w:eastAsia="Times New Roman" w:hAnsi="Times New Roman" w:cs="Times New Roman"/>
          <w:sz w:val="24"/>
          <w:szCs w:val="24"/>
          <w:lang w:eastAsia="ru-RU"/>
        </w:rPr>
        <w:t> настоящей статьи, включает в себя информацию в соответствии с правилами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3" w:name="100214"/>
      <w:bookmarkEnd w:id="263"/>
      <w:r w:rsidRPr="00F9504B">
        <w:rPr>
          <w:rFonts w:ascii="Times New Roman" w:eastAsia="Times New Roman" w:hAnsi="Times New Roman" w:cs="Times New Roman"/>
          <w:sz w:val="24"/>
          <w:szCs w:val="24"/>
          <w:lang w:eastAsia="ru-RU"/>
        </w:rPr>
        <w:t>Статья 20. Межведомственное взаимодействие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4" w:name="100215"/>
      <w:bookmarkEnd w:id="264"/>
      <w:r w:rsidRPr="00F9504B">
        <w:rPr>
          <w:rFonts w:ascii="Times New Roman" w:eastAsia="Times New Roman" w:hAnsi="Times New Roman" w:cs="Times New Roman"/>
          <w:sz w:val="24"/>
          <w:szCs w:val="24"/>
          <w:lang w:eastAsia="ru-RU"/>
        </w:rP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5" w:name="100216"/>
      <w:bookmarkEnd w:id="265"/>
      <w:r w:rsidRPr="00F9504B">
        <w:rPr>
          <w:rFonts w:ascii="Times New Roman" w:eastAsia="Times New Roman" w:hAnsi="Times New Roman" w:cs="Times New Roman"/>
          <w:sz w:val="24"/>
          <w:szCs w:val="24"/>
          <w:lang w:eastAsia="ru-RU"/>
        </w:rPr>
        <w:t>1) совместное планирование и проведение профилактических мероприятий и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6" w:name="100217"/>
      <w:bookmarkEnd w:id="266"/>
      <w:r w:rsidRPr="00F9504B">
        <w:rPr>
          <w:rFonts w:ascii="Times New Roman" w:eastAsia="Times New Roman" w:hAnsi="Times New Roman" w:cs="Times New Roman"/>
          <w:sz w:val="24"/>
          <w:szCs w:val="24"/>
          <w:lang w:eastAsia="ru-RU"/>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7" w:name="100218"/>
      <w:bookmarkEnd w:id="267"/>
      <w:r w:rsidRPr="00F9504B">
        <w:rPr>
          <w:rFonts w:ascii="Times New Roman" w:eastAsia="Times New Roman" w:hAnsi="Times New Roman" w:cs="Times New Roman"/>
          <w:sz w:val="24"/>
          <w:szCs w:val="24"/>
          <w:lang w:eastAsia="ru-RU"/>
        </w:rPr>
        <w:t>3) информирование о результатах проводимых профилактических мероприятий и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8" w:name="100219"/>
      <w:bookmarkEnd w:id="268"/>
      <w:r w:rsidRPr="00F9504B">
        <w:rPr>
          <w:rFonts w:ascii="Times New Roman" w:eastAsia="Times New Roman" w:hAnsi="Times New Roman" w:cs="Times New Roman"/>
          <w:sz w:val="24"/>
          <w:szCs w:val="24"/>
          <w:lang w:eastAsia="ru-RU"/>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r:id="rId20" w:anchor="100223" w:history="1">
        <w:r w:rsidRPr="00F9504B">
          <w:rPr>
            <w:rFonts w:ascii="Times New Roman" w:eastAsia="Times New Roman" w:hAnsi="Times New Roman" w:cs="Times New Roman"/>
            <w:color w:val="4272D7"/>
            <w:sz w:val="24"/>
            <w:szCs w:val="24"/>
            <w:u w:val="single"/>
            <w:lang w:eastAsia="ru-RU"/>
          </w:rPr>
          <w:t>частью 4</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69" w:name="100220"/>
      <w:bookmarkEnd w:id="269"/>
      <w:r w:rsidRPr="00F9504B">
        <w:rPr>
          <w:rFonts w:ascii="Times New Roman" w:eastAsia="Times New Roman" w:hAnsi="Times New Roman" w:cs="Times New Roman"/>
          <w:sz w:val="24"/>
          <w:szCs w:val="24"/>
          <w:lang w:eastAsia="ru-RU"/>
        </w:rPr>
        <w:t>5) иные вопросы межведомственного взаимодействия.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0" w:name="100221"/>
      <w:bookmarkEnd w:id="270"/>
      <w:r w:rsidRPr="00F9504B">
        <w:rPr>
          <w:rFonts w:ascii="Times New Roman" w:eastAsia="Times New Roman" w:hAnsi="Times New Roman" w:cs="Times New Roman"/>
          <w:sz w:val="24"/>
          <w:szCs w:val="24"/>
          <w:lang w:eastAsia="ru-RU"/>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w:t>
      </w:r>
      <w:r w:rsidRPr="00F9504B">
        <w:rPr>
          <w:rFonts w:ascii="Times New Roman" w:eastAsia="Times New Roman" w:hAnsi="Times New Roman" w:cs="Times New Roman"/>
          <w:sz w:val="24"/>
          <w:szCs w:val="24"/>
          <w:lang w:eastAsia="ru-RU"/>
        </w:rPr>
        <w:lastRenderedPageBreak/>
        <w:t>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1" w:name="100222"/>
      <w:bookmarkEnd w:id="271"/>
      <w:r w:rsidRPr="00F9504B">
        <w:rPr>
          <w:rFonts w:ascii="Times New Roman" w:eastAsia="Times New Roman" w:hAnsi="Times New Roman" w:cs="Times New Roman"/>
          <w:sz w:val="24"/>
          <w:szCs w:val="24"/>
          <w:lang w:eastAsia="ru-RU"/>
        </w:rP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2" w:name="000023"/>
      <w:bookmarkStart w:id="273" w:name="100223"/>
      <w:bookmarkEnd w:id="272"/>
      <w:bookmarkEnd w:id="273"/>
      <w:r w:rsidRPr="00F9504B">
        <w:rPr>
          <w:rFonts w:ascii="Times New Roman" w:eastAsia="Times New Roman" w:hAnsi="Times New Roman" w:cs="Times New Roman"/>
          <w:sz w:val="24"/>
          <w:szCs w:val="24"/>
          <w:lang w:eastAsia="ru-RU"/>
        </w:rPr>
        <w:t>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r:id="rId21" w:anchor="100173" w:history="1">
        <w:r w:rsidRPr="00F9504B">
          <w:rPr>
            <w:rFonts w:ascii="Times New Roman" w:eastAsia="Times New Roman" w:hAnsi="Times New Roman" w:cs="Times New Roman"/>
            <w:color w:val="4272D7"/>
            <w:sz w:val="24"/>
            <w:szCs w:val="24"/>
            <w:u w:val="single"/>
            <w:lang w:eastAsia="ru-RU"/>
          </w:rPr>
          <w:t>частью 2 статьи 16</w:t>
        </w:r>
      </w:hyperlink>
      <w:r w:rsidRPr="00F9504B">
        <w:rPr>
          <w:rFonts w:ascii="Times New Roman" w:eastAsia="Times New Roman" w:hAnsi="Times New Roman" w:cs="Times New Roman"/>
          <w:sz w:val="24"/>
          <w:szCs w:val="24"/>
          <w:lang w:eastAsia="ru-RU"/>
        </w:rPr>
        <w:t> настоящего Федерального закона, ведения информационных систем для достижения целей, указанных в </w:t>
      </w:r>
      <w:hyperlink r:id="rId22" w:anchor="100188" w:history="1">
        <w:r w:rsidRPr="00F9504B">
          <w:rPr>
            <w:rFonts w:ascii="Times New Roman" w:eastAsia="Times New Roman" w:hAnsi="Times New Roman" w:cs="Times New Roman"/>
            <w:color w:val="4272D7"/>
            <w:sz w:val="24"/>
            <w:szCs w:val="24"/>
            <w:u w:val="single"/>
            <w:lang w:eastAsia="ru-RU"/>
          </w:rPr>
          <w:t>части 5 статьи 17</w:t>
        </w:r>
      </w:hyperlink>
      <w:r w:rsidRPr="00F9504B">
        <w:rPr>
          <w:rFonts w:ascii="Times New Roman" w:eastAsia="Times New Roman" w:hAnsi="Times New Roman" w:cs="Times New Roman"/>
          <w:sz w:val="24"/>
          <w:szCs w:val="24"/>
          <w:lang w:eastAsia="ru-RU"/>
        </w:rPr>
        <w:t>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r:id="rId23" w:anchor="100499" w:history="1">
        <w:r w:rsidRPr="00F9504B">
          <w:rPr>
            <w:rFonts w:ascii="Times New Roman" w:eastAsia="Times New Roman" w:hAnsi="Times New Roman" w:cs="Times New Roman"/>
            <w:color w:val="4272D7"/>
            <w:sz w:val="24"/>
            <w:szCs w:val="24"/>
            <w:u w:val="single"/>
            <w:lang w:eastAsia="ru-RU"/>
          </w:rPr>
          <w:t>пунктах 1</w:t>
        </w:r>
      </w:hyperlink>
      <w:r w:rsidRPr="00F9504B">
        <w:rPr>
          <w:rFonts w:ascii="Times New Roman" w:eastAsia="Times New Roman" w:hAnsi="Times New Roman" w:cs="Times New Roman"/>
          <w:sz w:val="24"/>
          <w:szCs w:val="24"/>
          <w:lang w:eastAsia="ru-RU"/>
        </w:rPr>
        <w:t> и </w:t>
      </w:r>
      <w:hyperlink r:id="rId24" w:anchor="100501" w:history="1">
        <w:r w:rsidRPr="00F9504B">
          <w:rPr>
            <w:rFonts w:ascii="Times New Roman" w:eastAsia="Times New Roman" w:hAnsi="Times New Roman" w:cs="Times New Roman"/>
            <w:color w:val="4272D7"/>
            <w:sz w:val="24"/>
            <w:szCs w:val="24"/>
            <w:u w:val="single"/>
            <w:lang w:eastAsia="ru-RU"/>
          </w:rPr>
          <w:t>3 части 1 статьи 45</w:t>
        </w:r>
      </w:hyperlink>
      <w:r w:rsidRPr="00F9504B">
        <w:rPr>
          <w:rFonts w:ascii="Times New Roman" w:eastAsia="Times New Roman" w:hAnsi="Times New Roman" w:cs="Times New Roman"/>
          <w:sz w:val="24"/>
          <w:szCs w:val="24"/>
          <w:lang w:eastAsia="ru-RU"/>
        </w:rPr>
        <w:t>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4" w:name="100224"/>
      <w:bookmarkEnd w:id="274"/>
      <w:r w:rsidRPr="00F9504B">
        <w:rPr>
          <w:rFonts w:ascii="Times New Roman" w:eastAsia="Times New Roman" w:hAnsi="Times New Roman" w:cs="Times New Roman"/>
          <w:sz w:val="24"/>
          <w:szCs w:val="24"/>
          <w:lang w:eastAsia="ru-RU"/>
        </w:rP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5" w:name="100225"/>
      <w:bookmarkEnd w:id="275"/>
      <w:r w:rsidRPr="00F9504B">
        <w:rPr>
          <w:rFonts w:ascii="Times New Roman" w:eastAsia="Times New Roman" w:hAnsi="Times New Roman" w:cs="Times New Roman"/>
          <w:sz w:val="24"/>
          <w:szCs w:val="24"/>
          <w:lang w:eastAsia="ru-RU"/>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6" w:name="100226"/>
      <w:bookmarkEnd w:id="276"/>
      <w:r w:rsidRPr="00F9504B">
        <w:rPr>
          <w:rFonts w:ascii="Times New Roman" w:eastAsia="Times New Roman" w:hAnsi="Times New Roman" w:cs="Times New Roman"/>
          <w:sz w:val="24"/>
          <w:szCs w:val="24"/>
          <w:lang w:eastAsia="ru-RU"/>
        </w:rP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7" w:name="000024"/>
      <w:bookmarkEnd w:id="277"/>
      <w:r w:rsidRPr="00F9504B">
        <w:rPr>
          <w:rFonts w:ascii="Times New Roman" w:eastAsia="Times New Roman" w:hAnsi="Times New Roman" w:cs="Times New Roman"/>
          <w:sz w:val="24"/>
          <w:szCs w:val="24"/>
          <w:lang w:eastAsia="ru-RU"/>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w:t>
      </w:r>
      <w:r w:rsidRPr="00F9504B">
        <w:rPr>
          <w:rFonts w:ascii="Times New Roman" w:eastAsia="Times New Roman" w:hAnsi="Times New Roman" w:cs="Times New Roman"/>
          <w:sz w:val="24"/>
          <w:szCs w:val="24"/>
          <w:lang w:eastAsia="ru-RU"/>
        </w:rPr>
        <w:lastRenderedPageBreak/>
        <w:t>мероприятий и их подписания. Для оформления указанных решений, актов и предписаний отдельное формирование документа не требуется.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8" w:name="100227"/>
      <w:bookmarkEnd w:id="278"/>
      <w:r w:rsidRPr="00F9504B">
        <w:rPr>
          <w:rFonts w:ascii="Times New Roman" w:eastAsia="Times New Roman" w:hAnsi="Times New Roman" w:cs="Times New Roman"/>
          <w:sz w:val="24"/>
          <w:szCs w:val="24"/>
          <w:lang w:eastAsia="ru-RU"/>
        </w:rPr>
        <w:t>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79" w:name="100228"/>
      <w:bookmarkEnd w:id="279"/>
      <w:r w:rsidRPr="00F9504B">
        <w:rPr>
          <w:rFonts w:ascii="Times New Roman" w:eastAsia="Times New Roman" w:hAnsi="Times New Roman" w:cs="Times New Roman"/>
          <w:sz w:val="24"/>
          <w:szCs w:val="24"/>
          <w:lang w:eastAsia="ru-RU"/>
        </w:rPr>
        <w:t>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r:id="rId25" w:anchor="100227"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0" w:name="101127"/>
      <w:bookmarkStart w:id="281" w:name="100229"/>
      <w:bookmarkEnd w:id="280"/>
      <w:bookmarkEnd w:id="281"/>
      <w:r w:rsidRPr="00F9504B">
        <w:rPr>
          <w:rFonts w:ascii="Times New Roman" w:eastAsia="Times New Roman" w:hAnsi="Times New Roman" w:cs="Times New Roman"/>
          <w:sz w:val="24"/>
          <w:szCs w:val="24"/>
          <w:lang w:eastAsia="ru-RU"/>
        </w:rP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2" w:name="101128"/>
      <w:bookmarkStart w:id="283" w:name="100230"/>
      <w:bookmarkEnd w:id="282"/>
      <w:bookmarkEnd w:id="283"/>
      <w:r w:rsidRPr="00F9504B">
        <w:rPr>
          <w:rFonts w:ascii="Times New Roman" w:eastAsia="Times New Roman" w:hAnsi="Times New Roman" w:cs="Times New Roman"/>
          <w:sz w:val="24"/>
          <w:szCs w:val="24"/>
          <w:lang w:eastAsia="ru-RU"/>
        </w:rPr>
        <w:t>5. Контролируемое лицо считается проинформированным надлежащим образом в случае, если: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4" w:name="101129"/>
      <w:bookmarkEnd w:id="284"/>
      <w:r w:rsidRPr="00F9504B">
        <w:rPr>
          <w:rFonts w:ascii="Times New Roman" w:eastAsia="Times New Roman" w:hAnsi="Times New Roman" w:cs="Times New Roman"/>
          <w:sz w:val="24"/>
          <w:szCs w:val="24"/>
          <w:lang w:eastAsia="ru-RU"/>
        </w:rPr>
        <w:t>1) сведения предоставлены контролируемому лицу в соответствии с </w:t>
      </w:r>
      <w:hyperlink r:id="rId26" w:anchor="101127" w:history="1">
        <w:r w:rsidRPr="00F9504B">
          <w:rPr>
            <w:rFonts w:ascii="Times New Roman" w:eastAsia="Times New Roman" w:hAnsi="Times New Roman" w:cs="Times New Roman"/>
            <w:color w:val="4272D7"/>
            <w:sz w:val="24"/>
            <w:szCs w:val="24"/>
            <w:u w:val="single"/>
            <w:lang w:eastAsia="ru-RU"/>
          </w:rPr>
          <w:t>частью 4</w:t>
        </w:r>
      </w:hyperlink>
      <w:r w:rsidRPr="00F9504B">
        <w:rPr>
          <w:rFonts w:ascii="Times New Roman" w:eastAsia="Times New Roman" w:hAnsi="Times New Roman" w:cs="Times New Roman"/>
          <w:sz w:val="24"/>
          <w:szCs w:val="24"/>
          <w:lang w:eastAsia="ru-RU"/>
        </w:rPr>
        <w:t>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r:id="rId27" w:anchor="101133" w:history="1">
        <w:r w:rsidRPr="00F9504B">
          <w:rPr>
            <w:rFonts w:ascii="Times New Roman" w:eastAsia="Times New Roman" w:hAnsi="Times New Roman" w:cs="Times New Roman"/>
            <w:color w:val="4272D7"/>
            <w:sz w:val="24"/>
            <w:szCs w:val="24"/>
            <w:u w:val="single"/>
            <w:lang w:eastAsia="ru-RU"/>
          </w:rPr>
          <w:t>частью 9</w:t>
        </w:r>
      </w:hyperlink>
      <w:r w:rsidRPr="00F9504B">
        <w:rPr>
          <w:rFonts w:ascii="Times New Roman" w:eastAsia="Times New Roman" w:hAnsi="Times New Roman" w:cs="Times New Roman"/>
          <w:sz w:val="24"/>
          <w:szCs w:val="24"/>
          <w:lang w:eastAsia="ru-RU"/>
        </w:rPr>
        <w:t>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5" w:name="101130"/>
      <w:bookmarkEnd w:id="285"/>
      <w:r w:rsidRPr="00F9504B">
        <w:rPr>
          <w:rFonts w:ascii="Times New Roman" w:eastAsia="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6" w:name="101131"/>
      <w:bookmarkStart w:id="287" w:name="100231"/>
      <w:bookmarkEnd w:id="286"/>
      <w:bookmarkEnd w:id="287"/>
      <w:r w:rsidRPr="00F9504B">
        <w:rPr>
          <w:rFonts w:ascii="Times New Roman" w:eastAsia="Times New Roman" w:hAnsi="Times New Roman" w:cs="Times New Roman"/>
          <w:sz w:val="24"/>
          <w:szCs w:val="24"/>
          <w:lang w:eastAsia="ru-RU"/>
        </w:rPr>
        <w:t>6. Документы, направляемые контролируемым лицом контрольному (надзорному) органу в электронном виде, подписываются: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8" w:name="100232"/>
      <w:bookmarkEnd w:id="288"/>
      <w:r w:rsidRPr="00F9504B">
        <w:rPr>
          <w:rFonts w:ascii="Times New Roman" w:eastAsia="Times New Roman" w:hAnsi="Times New Roman" w:cs="Times New Roman"/>
          <w:sz w:val="24"/>
          <w:szCs w:val="24"/>
          <w:lang w:eastAsia="ru-RU"/>
        </w:rPr>
        <w:t>1) простой электронной подписью;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89" w:name="100233"/>
      <w:bookmarkEnd w:id="289"/>
      <w:r w:rsidRPr="00F9504B">
        <w:rPr>
          <w:rFonts w:ascii="Times New Roman" w:eastAsia="Times New Roman" w:hAnsi="Times New Roman" w:cs="Times New Roman"/>
          <w:sz w:val="24"/>
          <w:szCs w:val="24"/>
          <w:lang w:eastAsia="ru-RU"/>
        </w:rPr>
        <w:lastRenderedPageBreak/>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0" w:name="101132"/>
      <w:bookmarkStart w:id="291" w:name="100234"/>
      <w:bookmarkEnd w:id="290"/>
      <w:bookmarkEnd w:id="291"/>
      <w:r w:rsidRPr="00F9504B">
        <w:rPr>
          <w:rFonts w:ascii="Times New Roman" w:eastAsia="Times New Roman" w:hAnsi="Times New Roman" w:cs="Times New Roman"/>
          <w:sz w:val="24"/>
          <w:szCs w:val="24"/>
          <w:lang w:eastAsia="ru-RU"/>
        </w:rPr>
        <w:t>3) усиленной квалифицированной электронной подписью в случаях, установленных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2" w:name="100235"/>
      <w:bookmarkEnd w:id="292"/>
      <w:r w:rsidRPr="00F9504B">
        <w:rPr>
          <w:rFonts w:ascii="Times New Roman" w:eastAsia="Times New Roman" w:hAnsi="Times New Roman" w:cs="Times New Roman"/>
          <w:sz w:val="24"/>
          <w:szCs w:val="24"/>
          <w:lang w:eastAsia="ru-RU"/>
        </w:rP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3" w:name="100236"/>
      <w:bookmarkEnd w:id="293"/>
      <w:r w:rsidRPr="00F9504B">
        <w:rPr>
          <w:rFonts w:ascii="Times New Roman" w:eastAsia="Times New Roman" w:hAnsi="Times New Roman" w:cs="Times New Roman"/>
          <w:sz w:val="24"/>
          <w:szCs w:val="24"/>
          <w:lang w:eastAsia="ru-RU"/>
        </w:rP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4" w:name="101133"/>
      <w:bookmarkStart w:id="295" w:name="100237"/>
      <w:bookmarkEnd w:id="294"/>
      <w:bookmarkEnd w:id="295"/>
      <w:r w:rsidRPr="00F9504B">
        <w:rPr>
          <w:rFonts w:ascii="Times New Roman" w:eastAsia="Times New Roman" w:hAnsi="Times New Roman" w:cs="Times New Roman"/>
          <w:sz w:val="24"/>
          <w:szCs w:val="24"/>
          <w:lang w:eastAsia="ru-RU"/>
        </w:rP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6" w:name="100238"/>
      <w:bookmarkEnd w:id="296"/>
      <w:r w:rsidRPr="00F9504B">
        <w:rPr>
          <w:rFonts w:ascii="Times New Roman" w:eastAsia="Times New Roman" w:hAnsi="Times New Roman" w:cs="Times New Roman"/>
          <w:sz w:val="24"/>
          <w:szCs w:val="24"/>
          <w:lang w:eastAsia="ru-RU"/>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7" w:name="100239"/>
      <w:bookmarkEnd w:id="297"/>
      <w:r w:rsidRPr="00F9504B">
        <w:rPr>
          <w:rFonts w:ascii="Times New Roman" w:eastAsia="Times New Roman" w:hAnsi="Times New Roman" w:cs="Times New Roman"/>
          <w:sz w:val="24"/>
          <w:szCs w:val="24"/>
          <w:lang w:eastAsia="ru-RU"/>
        </w:rPr>
        <w:t>Статья 22. Основы системы оценки и управления рисками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8" w:name="100240"/>
      <w:bookmarkEnd w:id="298"/>
      <w:r w:rsidRPr="00F9504B">
        <w:rPr>
          <w:rFonts w:ascii="Times New Roman" w:eastAsia="Times New Roman" w:hAnsi="Times New Roman" w:cs="Times New Roman"/>
          <w:sz w:val="24"/>
          <w:szCs w:val="24"/>
          <w:lang w:eastAsia="ru-RU"/>
        </w:rP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299" w:name="100241"/>
      <w:bookmarkEnd w:id="299"/>
      <w:r w:rsidRPr="00F9504B">
        <w:rPr>
          <w:rFonts w:ascii="Times New Roman" w:eastAsia="Times New Roman" w:hAnsi="Times New Roman" w:cs="Times New Roman"/>
          <w:sz w:val="24"/>
          <w:szCs w:val="24"/>
          <w:lang w:eastAsia="ru-RU"/>
        </w:rP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0" w:name="100242"/>
      <w:bookmarkEnd w:id="300"/>
      <w:r w:rsidRPr="00F9504B">
        <w:rPr>
          <w:rFonts w:ascii="Times New Roman" w:eastAsia="Times New Roman" w:hAnsi="Times New Roman" w:cs="Times New Roman"/>
          <w:sz w:val="24"/>
          <w:szCs w:val="24"/>
          <w:lang w:eastAsia="ru-RU"/>
        </w:rP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1" w:name="100243"/>
      <w:bookmarkEnd w:id="301"/>
      <w:r w:rsidRPr="00F9504B">
        <w:rPr>
          <w:rFonts w:ascii="Times New Roman" w:eastAsia="Times New Roman" w:hAnsi="Times New Roman" w:cs="Times New Roman"/>
          <w:sz w:val="24"/>
          <w:szCs w:val="24"/>
          <w:lang w:eastAsia="ru-RU"/>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w:t>
      </w:r>
      <w:r w:rsidRPr="00F9504B">
        <w:rPr>
          <w:rFonts w:ascii="Times New Roman" w:eastAsia="Times New Roman" w:hAnsi="Times New Roman" w:cs="Times New Roman"/>
          <w:sz w:val="24"/>
          <w:szCs w:val="24"/>
          <w:lang w:eastAsia="ru-RU"/>
        </w:rPr>
        <w:lastRenderedPageBreak/>
        <w:t>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2" w:name="100244"/>
      <w:bookmarkEnd w:id="302"/>
      <w:r w:rsidRPr="00F9504B">
        <w:rPr>
          <w:rFonts w:ascii="Times New Roman" w:eastAsia="Times New Roman" w:hAnsi="Times New Roman" w:cs="Times New Roman"/>
          <w:sz w:val="24"/>
          <w:szCs w:val="24"/>
          <w:lang w:eastAsia="ru-RU"/>
        </w:rP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3" w:name="101134"/>
      <w:bookmarkStart w:id="304" w:name="100245"/>
      <w:bookmarkEnd w:id="303"/>
      <w:bookmarkEnd w:id="304"/>
      <w:r w:rsidRPr="00F9504B">
        <w:rPr>
          <w:rFonts w:ascii="Times New Roman" w:eastAsia="Times New Roman" w:hAnsi="Times New Roman" w:cs="Times New Roman"/>
          <w:sz w:val="24"/>
          <w:szCs w:val="24"/>
          <w:lang w:eastAsia="ru-RU"/>
        </w:rPr>
        <w:t>6. Исключен. - Федеральный закон от 11.06.2021 N 170-ФЗ.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5" w:name="101321"/>
      <w:bookmarkStart w:id="306" w:name="100246"/>
      <w:bookmarkEnd w:id="305"/>
      <w:bookmarkEnd w:id="306"/>
      <w:r w:rsidRPr="00F9504B">
        <w:rPr>
          <w:rFonts w:ascii="Times New Roman" w:eastAsia="Times New Roman" w:hAnsi="Times New Roman" w:cs="Times New Roman"/>
          <w:sz w:val="24"/>
          <w:szCs w:val="24"/>
          <w:lang w:eastAsia="ru-RU"/>
        </w:rPr>
        <w:t>7. Утратил силу. - Федеральный закон от 28.12.2024 N 540-ФЗ.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7" w:name="100247"/>
      <w:bookmarkEnd w:id="307"/>
      <w:r w:rsidRPr="00F9504B">
        <w:rPr>
          <w:rFonts w:ascii="Times New Roman" w:eastAsia="Times New Roman" w:hAnsi="Times New Roman" w:cs="Times New Roman"/>
          <w:sz w:val="24"/>
          <w:szCs w:val="24"/>
          <w:lang w:eastAsia="ru-RU"/>
        </w:rP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8" w:name="100248"/>
      <w:bookmarkEnd w:id="308"/>
      <w:r w:rsidRPr="00F9504B">
        <w:rPr>
          <w:rFonts w:ascii="Times New Roman" w:eastAsia="Times New Roman" w:hAnsi="Times New Roman" w:cs="Times New Roman"/>
          <w:sz w:val="24"/>
          <w:szCs w:val="24"/>
          <w:lang w:eastAsia="ru-RU"/>
        </w:rPr>
        <w:t>Статья 23. Категории риска причинения вреда (ущерба) и индикаторы риска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09" w:name="100249"/>
      <w:bookmarkEnd w:id="309"/>
      <w:r w:rsidRPr="00F9504B">
        <w:rPr>
          <w:rFonts w:ascii="Times New Roman" w:eastAsia="Times New Roman" w:hAnsi="Times New Roman" w:cs="Times New Roman"/>
          <w:sz w:val="24"/>
          <w:szCs w:val="24"/>
          <w:lang w:eastAsia="ru-RU"/>
        </w:rP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0" w:name="100250"/>
      <w:bookmarkEnd w:id="310"/>
      <w:r w:rsidRPr="00F9504B">
        <w:rPr>
          <w:rFonts w:ascii="Times New Roman" w:eastAsia="Times New Roman" w:hAnsi="Times New Roman" w:cs="Times New Roman"/>
          <w:sz w:val="24"/>
          <w:szCs w:val="24"/>
          <w:lang w:eastAsia="ru-RU"/>
        </w:rPr>
        <w:t>1) чрезвычайно высокий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1" w:name="100251"/>
      <w:bookmarkEnd w:id="311"/>
      <w:r w:rsidRPr="00F9504B">
        <w:rPr>
          <w:rFonts w:ascii="Times New Roman" w:eastAsia="Times New Roman" w:hAnsi="Times New Roman" w:cs="Times New Roman"/>
          <w:sz w:val="24"/>
          <w:szCs w:val="24"/>
          <w:lang w:eastAsia="ru-RU"/>
        </w:rPr>
        <w:t>2) высокий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2" w:name="100252"/>
      <w:bookmarkEnd w:id="312"/>
      <w:r w:rsidRPr="00F9504B">
        <w:rPr>
          <w:rFonts w:ascii="Times New Roman" w:eastAsia="Times New Roman" w:hAnsi="Times New Roman" w:cs="Times New Roman"/>
          <w:sz w:val="24"/>
          <w:szCs w:val="24"/>
          <w:lang w:eastAsia="ru-RU"/>
        </w:rPr>
        <w:t>3) значительный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3" w:name="100253"/>
      <w:bookmarkEnd w:id="313"/>
      <w:r w:rsidRPr="00F9504B">
        <w:rPr>
          <w:rFonts w:ascii="Times New Roman" w:eastAsia="Times New Roman" w:hAnsi="Times New Roman" w:cs="Times New Roman"/>
          <w:sz w:val="24"/>
          <w:szCs w:val="24"/>
          <w:lang w:eastAsia="ru-RU"/>
        </w:rPr>
        <w:t>4) средний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4" w:name="100254"/>
      <w:bookmarkEnd w:id="314"/>
      <w:r w:rsidRPr="00F9504B">
        <w:rPr>
          <w:rFonts w:ascii="Times New Roman" w:eastAsia="Times New Roman" w:hAnsi="Times New Roman" w:cs="Times New Roman"/>
          <w:sz w:val="24"/>
          <w:szCs w:val="24"/>
          <w:lang w:eastAsia="ru-RU"/>
        </w:rPr>
        <w:t>5) умеренный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5" w:name="100255"/>
      <w:bookmarkEnd w:id="315"/>
      <w:r w:rsidRPr="00F9504B">
        <w:rPr>
          <w:rFonts w:ascii="Times New Roman" w:eastAsia="Times New Roman" w:hAnsi="Times New Roman" w:cs="Times New Roman"/>
          <w:sz w:val="24"/>
          <w:szCs w:val="24"/>
          <w:lang w:eastAsia="ru-RU"/>
        </w:rPr>
        <w:t>6) низкий риск.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6" w:name="100256"/>
      <w:bookmarkEnd w:id="316"/>
      <w:r w:rsidRPr="00F9504B">
        <w:rPr>
          <w:rFonts w:ascii="Times New Roman" w:eastAsia="Times New Roman" w:hAnsi="Times New Roman" w:cs="Times New Roman"/>
          <w:sz w:val="24"/>
          <w:szCs w:val="24"/>
          <w:lang w:eastAsia="ru-RU"/>
        </w:rP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7" w:name="100257"/>
      <w:bookmarkEnd w:id="317"/>
      <w:r w:rsidRPr="00F9504B">
        <w:rPr>
          <w:rFonts w:ascii="Times New Roman" w:eastAsia="Times New Roman" w:hAnsi="Times New Roman" w:cs="Times New Roman"/>
          <w:sz w:val="24"/>
          <w:szCs w:val="24"/>
          <w:lang w:eastAsia="ru-RU"/>
        </w:rP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8" w:name="100258"/>
      <w:bookmarkEnd w:id="318"/>
      <w:r w:rsidRPr="00F9504B">
        <w:rPr>
          <w:rFonts w:ascii="Times New Roman" w:eastAsia="Times New Roman" w:hAnsi="Times New Roman" w:cs="Times New Roman"/>
          <w:sz w:val="24"/>
          <w:szCs w:val="24"/>
          <w:lang w:eastAsia="ru-RU"/>
        </w:rPr>
        <w:lastRenderedPageBreak/>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19" w:name="100259"/>
      <w:bookmarkEnd w:id="319"/>
      <w:r w:rsidRPr="00F9504B">
        <w:rPr>
          <w:rFonts w:ascii="Times New Roman" w:eastAsia="Times New Roman" w:hAnsi="Times New Roman" w:cs="Times New Roman"/>
          <w:sz w:val="24"/>
          <w:szCs w:val="24"/>
          <w:lang w:eastAsia="ru-RU"/>
        </w:rP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0" w:name="100260"/>
      <w:bookmarkEnd w:id="320"/>
      <w:r w:rsidRPr="00F9504B">
        <w:rPr>
          <w:rFonts w:ascii="Times New Roman" w:eastAsia="Times New Roman" w:hAnsi="Times New Roman" w:cs="Times New Roman"/>
          <w:sz w:val="24"/>
          <w:szCs w:val="24"/>
          <w:lang w:eastAsia="ru-RU"/>
        </w:rP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1" w:name="100261"/>
      <w:bookmarkEnd w:id="321"/>
      <w:r w:rsidRPr="00F9504B">
        <w:rPr>
          <w:rFonts w:ascii="Times New Roman" w:eastAsia="Times New Roman" w:hAnsi="Times New Roman" w:cs="Times New Roman"/>
          <w:sz w:val="24"/>
          <w:szCs w:val="24"/>
          <w:lang w:eastAsia="ru-RU"/>
        </w:rPr>
        <w:t>7. При определении критериев риска оценка добросовестности контролируемых лиц проводится с учетом следующих сведений (при их наличии):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2" w:name="100262"/>
      <w:bookmarkEnd w:id="322"/>
      <w:r w:rsidRPr="00F9504B">
        <w:rPr>
          <w:rFonts w:ascii="Times New Roman" w:eastAsia="Times New Roman" w:hAnsi="Times New Roman" w:cs="Times New Roman"/>
          <w:sz w:val="24"/>
          <w:szCs w:val="24"/>
          <w:lang w:eastAsia="ru-RU"/>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3" w:name="100263"/>
      <w:bookmarkEnd w:id="323"/>
      <w:r w:rsidRPr="00F9504B">
        <w:rPr>
          <w:rFonts w:ascii="Times New Roman" w:eastAsia="Times New Roman" w:hAnsi="Times New Roman" w:cs="Times New Roman"/>
          <w:sz w:val="24"/>
          <w:szCs w:val="24"/>
          <w:lang w:eastAsia="ru-RU"/>
        </w:rPr>
        <w:t>2) наличие внедренных сертифицированных систем внутреннего контроля в соответствующей сфере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4" w:name="100264"/>
      <w:bookmarkEnd w:id="324"/>
      <w:r w:rsidRPr="00F9504B">
        <w:rPr>
          <w:rFonts w:ascii="Times New Roman" w:eastAsia="Times New Roman" w:hAnsi="Times New Roman" w:cs="Times New Roman"/>
          <w:sz w:val="24"/>
          <w:szCs w:val="24"/>
          <w:lang w:eastAsia="ru-RU"/>
        </w:rPr>
        <w:t>3) предоставление контролируемым лицом доступа контрольному (надзорному) органу к своим информационным ресурсам;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5" w:name="100265"/>
      <w:bookmarkEnd w:id="325"/>
      <w:r w:rsidRPr="00F9504B">
        <w:rPr>
          <w:rFonts w:ascii="Times New Roman" w:eastAsia="Times New Roman" w:hAnsi="Times New Roman" w:cs="Times New Roman"/>
          <w:sz w:val="24"/>
          <w:szCs w:val="24"/>
          <w:lang w:eastAsia="ru-RU"/>
        </w:rPr>
        <w:t>4) независимая оценка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6" w:name="100266"/>
      <w:bookmarkEnd w:id="326"/>
      <w:r w:rsidRPr="00F9504B">
        <w:rPr>
          <w:rFonts w:ascii="Times New Roman" w:eastAsia="Times New Roman" w:hAnsi="Times New Roman" w:cs="Times New Roman"/>
          <w:sz w:val="24"/>
          <w:szCs w:val="24"/>
          <w:lang w:eastAsia="ru-RU"/>
        </w:rPr>
        <w:t>5) добровольная сертификация, подтверждающая повышенный необходимый уровень безопасности охраняемых законом ценностей;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7" w:name="100267"/>
      <w:bookmarkEnd w:id="327"/>
      <w:r w:rsidRPr="00F9504B">
        <w:rPr>
          <w:rFonts w:ascii="Times New Roman" w:eastAsia="Times New Roman" w:hAnsi="Times New Roman" w:cs="Times New Roman"/>
          <w:sz w:val="24"/>
          <w:szCs w:val="24"/>
          <w:lang w:eastAsia="ru-RU"/>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8" w:name="101322"/>
      <w:bookmarkEnd w:id="328"/>
      <w:r w:rsidRPr="00F9504B">
        <w:rPr>
          <w:rFonts w:ascii="Times New Roman" w:eastAsia="Times New Roman" w:hAnsi="Times New Roman" w:cs="Times New Roman"/>
          <w:sz w:val="24"/>
          <w:szCs w:val="24"/>
          <w:lang w:eastAsia="ru-RU"/>
        </w:rP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29" w:name="101323"/>
      <w:bookmarkEnd w:id="329"/>
      <w:r w:rsidRPr="00F9504B">
        <w:rPr>
          <w:rFonts w:ascii="Times New Roman" w:eastAsia="Times New Roman" w:hAnsi="Times New Roman" w:cs="Times New Roman"/>
          <w:sz w:val="24"/>
          <w:szCs w:val="24"/>
          <w:lang w:eastAsia="ru-RU"/>
        </w:rP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0" w:name="100268"/>
      <w:bookmarkEnd w:id="330"/>
      <w:r w:rsidRPr="00F9504B">
        <w:rPr>
          <w:rFonts w:ascii="Times New Roman" w:eastAsia="Times New Roman" w:hAnsi="Times New Roman" w:cs="Times New Roman"/>
          <w:sz w:val="24"/>
          <w:szCs w:val="24"/>
          <w:lang w:eastAsia="ru-RU"/>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w:t>
      </w:r>
      <w:r w:rsidRPr="00F9504B">
        <w:rPr>
          <w:rFonts w:ascii="Times New Roman" w:eastAsia="Times New Roman" w:hAnsi="Times New Roman" w:cs="Times New Roman"/>
          <w:sz w:val="24"/>
          <w:szCs w:val="24"/>
          <w:lang w:eastAsia="ru-RU"/>
        </w:rPr>
        <w:lastRenderedPageBreak/>
        <w:t>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1" w:name="100269"/>
      <w:bookmarkEnd w:id="331"/>
      <w:r w:rsidRPr="00F9504B">
        <w:rPr>
          <w:rFonts w:ascii="Times New Roman" w:eastAsia="Times New Roman" w:hAnsi="Times New Roman" w:cs="Times New Roman"/>
          <w:sz w:val="24"/>
          <w:szCs w:val="24"/>
          <w:lang w:eastAsia="ru-RU"/>
        </w:rP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2" w:name="101135"/>
      <w:bookmarkStart w:id="333" w:name="100270"/>
      <w:bookmarkEnd w:id="332"/>
      <w:bookmarkEnd w:id="333"/>
      <w:r w:rsidRPr="00F9504B">
        <w:rPr>
          <w:rFonts w:ascii="Times New Roman" w:eastAsia="Times New Roman" w:hAnsi="Times New Roman" w:cs="Times New Roman"/>
          <w:sz w:val="24"/>
          <w:szCs w:val="24"/>
          <w:lang w:eastAsia="ru-RU"/>
        </w:rPr>
        <w:t>10. Перечень индикаторов риска нарушения обязательных требований по видам контроля утверждается: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4" w:name="100271"/>
      <w:bookmarkEnd w:id="334"/>
      <w:r w:rsidRPr="00F9504B">
        <w:rPr>
          <w:rFonts w:ascii="Times New Roman" w:eastAsia="Times New Roman" w:hAnsi="Times New Roman" w:cs="Times New Roman"/>
          <w:sz w:val="24"/>
          <w:szCs w:val="24"/>
          <w:lang w:eastAsia="ru-RU"/>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5" w:name="100272"/>
      <w:bookmarkEnd w:id="335"/>
      <w:r w:rsidRPr="00F9504B">
        <w:rPr>
          <w:rFonts w:ascii="Times New Roman" w:eastAsia="Times New Roman" w:hAnsi="Times New Roman" w:cs="Times New Roman"/>
          <w:sz w:val="24"/>
          <w:szCs w:val="24"/>
          <w:lang w:eastAsia="ru-RU"/>
        </w:rPr>
        <w:t>2) для вида регионального контроля - высшим исполнительным органом государственной власти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6" w:name="100273"/>
      <w:bookmarkEnd w:id="336"/>
      <w:r w:rsidRPr="00F9504B">
        <w:rPr>
          <w:rFonts w:ascii="Times New Roman" w:eastAsia="Times New Roman" w:hAnsi="Times New Roman" w:cs="Times New Roman"/>
          <w:sz w:val="24"/>
          <w:szCs w:val="24"/>
          <w:lang w:eastAsia="ru-RU"/>
        </w:rPr>
        <w:t>3) для вида муниципального контроля - представительным органом муниципального образования.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7" w:name="100274"/>
      <w:bookmarkEnd w:id="337"/>
      <w:r w:rsidRPr="00F9504B">
        <w:rPr>
          <w:rFonts w:ascii="Times New Roman" w:eastAsia="Times New Roman" w:hAnsi="Times New Roman" w:cs="Times New Roman"/>
          <w:sz w:val="24"/>
          <w:szCs w:val="24"/>
          <w:lang w:eastAsia="ru-RU"/>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8" w:name="100275"/>
      <w:bookmarkEnd w:id="338"/>
      <w:r w:rsidRPr="00F9504B">
        <w:rPr>
          <w:rFonts w:ascii="Times New Roman" w:eastAsia="Times New Roman" w:hAnsi="Times New Roman" w:cs="Times New Roman"/>
          <w:sz w:val="24"/>
          <w:szCs w:val="24"/>
          <w:lang w:eastAsia="ru-RU"/>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w:t>
      </w:r>
      <w:proofErr w:type="spellStart"/>
      <w:r w:rsidRPr="00F9504B">
        <w:rPr>
          <w:rFonts w:ascii="Times New Roman" w:eastAsia="Times New Roman" w:hAnsi="Times New Roman" w:cs="Times New Roman"/>
          <w:sz w:val="24"/>
          <w:szCs w:val="24"/>
          <w:lang w:eastAsia="ru-RU"/>
        </w:rPr>
        <w:t>прослеживаемость</w:t>
      </w:r>
      <w:proofErr w:type="spellEnd"/>
      <w:r w:rsidRPr="00F9504B">
        <w:rPr>
          <w:rFonts w:ascii="Times New Roman" w:eastAsia="Times New Roman" w:hAnsi="Times New Roman" w:cs="Times New Roman"/>
          <w:sz w:val="24"/>
          <w:szCs w:val="24"/>
          <w:lang w:eastAsia="ru-RU"/>
        </w:rPr>
        <w:t>, учет, автоматическую фиксацию информации, и иные сведения об объектах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39" w:name="101324"/>
      <w:bookmarkStart w:id="340" w:name="100276"/>
      <w:bookmarkEnd w:id="339"/>
      <w:bookmarkEnd w:id="340"/>
      <w:r w:rsidRPr="00F9504B">
        <w:rPr>
          <w:rFonts w:ascii="Times New Roman" w:eastAsia="Times New Roman" w:hAnsi="Times New Roman" w:cs="Times New Roman"/>
          <w:sz w:val="24"/>
          <w:szCs w:val="24"/>
          <w:lang w:eastAsia="ru-RU"/>
        </w:rPr>
        <w:lastRenderedPageBreak/>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1" w:name="000025"/>
      <w:bookmarkStart w:id="342" w:name="100277"/>
      <w:bookmarkEnd w:id="341"/>
      <w:bookmarkEnd w:id="342"/>
      <w:r w:rsidRPr="00F9504B">
        <w:rPr>
          <w:rFonts w:ascii="Times New Roman" w:eastAsia="Times New Roman" w:hAnsi="Times New Roman" w:cs="Times New Roman"/>
          <w:sz w:val="24"/>
          <w:szCs w:val="24"/>
          <w:lang w:eastAsia="ru-RU"/>
        </w:rP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3" w:name="100278"/>
      <w:bookmarkEnd w:id="343"/>
      <w:r w:rsidRPr="00F9504B">
        <w:rPr>
          <w:rFonts w:ascii="Times New Roman" w:eastAsia="Times New Roman" w:hAnsi="Times New Roman" w:cs="Times New Roman"/>
          <w:sz w:val="24"/>
          <w:szCs w:val="24"/>
          <w:lang w:eastAsia="ru-RU"/>
        </w:rP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4" w:name="100279"/>
      <w:bookmarkEnd w:id="344"/>
      <w:r w:rsidRPr="00F9504B">
        <w:rPr>
          <w:rFonts w:ascii="Times New Roman" w:eastAsia="Times New Roman" w:hAnsi="Times New Roman" w:cs="Times New Roman"/>
          <w:sz w:val="24"/>
          <w:szCs w:val="24"/>
          <w:lang w:eastAsia="ru-RU"/>
        </w:rP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5" w:name="101325"/>
      <w:bookmarkStart w:id="346" w:name="100280"/>
      <w:bookmarkEnd w:id="345"/>
      <w:bookmarkEnd w:id="346"/>
      <w:r w:rsidRPr="00F9504B">
        <w:rPr>
          <w:rFonts w:ascii="Times New Roman" w:eastAsia="Times New Roman" w:hAnsi="Times New Roman" w:cs="Times New Roman"/>
          <w:sz w:val="24"/>
          <w:szCs w:val="24"/>
          <w:lang w:eastAsia="ru-RU"/>
        </w:rP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47" w:name="101326"/>
      <w:bookmarkStart w:id="348" w:name="100286"/>
      <w:bookmarkStart w:id="349" w:name="100281"/>
      <w:bookmarkEnd w:id="347"/>
      <w:bookmarkEnd w:id="348"/>
      <w:bookmarkEnd w:id="349"/>
      <w:r w:rsidRPr="00F9504B">
        <w:rPr>
          <w:rFonts w:ascii="Times New Roman" w:eastAsia="Times New Roman" w:hAnsi="Times New Roman" w:cs="Times New Roman"/>
          <w:sz w:val="24"/>
          <w:szCs w:val="24"/>
          <w:lang w:eastAsia="ru-RU"/>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0" w:name="101327"/>
      <w:bookmarkStart w:id="351" w:name="100282"/>
      <w:bookmarkEnd w:id="350"/>
      <w:bookmarkEnd w:id="351"/>
      <w:r w:rsidRPr="00F9504B">
        <w:rPr>
          <w:rFonts w:ascii="Times New Roman" w:eastAsia="Times New Roman" w:hAnsi="Times New Roman" w:cs="Times New Roman"/>
          <w:sz w:val="24"/>
          <w:szCs w:val="24"/>
          <w:lang w:eastAsia="ru-RU"/>
        </w:rP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2" w:name="101328"/>
      <w:bookmarkEnd w:id="352"/>
      <w:r w:rsidRPr="00F9504B">
        <w:rPr>
          <w:rFonts w:ascii="Times New Roman" w:eastAsia="Times New Roman" w:hAnsi="Times New Roman" w:cs="Times New Roman"/>
          <w:sz w:val="24"/>
          <w:szCs w:val="24"/>
          <w:lang w:eastAsia="ru-RU"/>
        </w:rP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3" w:name="101329"/>
      <w:bookmarkStart w:id="354" w:name="100283"/>
      <w:bookmarkEnd w:id="353"/>
      <w:bookmarkEnd w:id="354"/>
      <w:r w:rsidRPr="00F9504B">
        <w:rPr>
          <w:rFonts w:ascii="Times New Roman" w:eastAsia="Times New Roman" w:hAnsi="Times New Roman" w:cs="Times New Roman"/>
          <w:sz w:val="24"/>
          <w:szCs w:val="24"/>
          <w:lang w:eastAsia="ru-RU"/>
        </w:rP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5" w:name="101330"/>
      <w:bookmarkStart w:id="356" w:name="100284"/>
      <w:bookmarkEnd w:id="355"/>
      <w:bookmarkEnd w:id="356"/>
      <w:r w:rsidRPr="00F9504B">
        <w:rPr>
          <w:rFonts w:ascii="Times New Roman" w:eastAsia="Times New Roman" w:hAnsi="Times New Roman" w:cs="Times New Roman"/>
          <w:sz w:val="24"/>
          <w:szCs w:val="24"/>
          <w:lang w:eastAsia="ru-RU"/>
        </w:rP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7" w:name="101331"/>
      <w:bookmarkStart w:id="358" w:name="100285"/>
      <w:bookmarkEnd w:id="357"/>
      <w:bookmarkEnd w:id="358"/>
      <w:r w:rsidRPr="00F9504B">
        <w:rPr>
          <w:rFonts w:ascii="Times New Roman" w:eastAsia="Times New Roman" w:hAnsi="Times New Roman" w:cs="Times New Roman"/>
          <w:sz w:val="24"/>
          <w:szCs w:val="24"/>
          <w:lang w:eastAsia="ru-RU"/>
        </w:rPr>
        <w:t xml:space="preserve">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w:t>
      </w:r>
      <w:r w:rsidRPr="00F9504B">
        <w:rPr>
          <w:rFonts w:ascii="Times New Roman" w:eastAsia="Times New Roman" w:hAnsi="Times New Roman" w:cs="Times New Roman"/>
          <w:sz w:val="24"/>
          <w:szCs w:val="24"/>
          <w:lang w:eastAsia="ru-RU"/>
        </w:rPr>
        <w:lastRenderedPageBreak/>
        <w:t>объектов контроля, отнесенных к категории значительного, среднего или умеренного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59" w:name="000026"/>
      <w:bookmarkStart w:id="360" w:name="101332"/>
      <w:bookmarkEnd w:id="359"/>
      <w:bookmarkEnd w:id="360"/>
      <w:r w:rsidRPr="00F9504B">
        <w:rPr>
          <w:rFonts w:ascii="Times New Roman" w:eastAsia="Times New Roman" w:hAnsi="Times New Roman" w:cs="Times New Roman"/>
          <w:sz w:val="24"/>
          <w:szCs w:val="24"/>
          <w:lang w:eastAsia="ru-RU"/>
        </w:rPr>
        <w:t>3. Контрольный (надзорный) орган вправе провести вместо планового контрольного (надзорного) мероприятия, указанного в </w:t>
      </w:r>
      <w:hyperlink r:id="rId28" w:anchor="101329" w:history="1">
        <w:r w:rsidRPr="00F9504B">
          <w:rPr>
            <w:rFonts w:ascii="Times New Roman" w:eastAsia="Times New Roman" w:hAnsi="Times New Roman" w:cs="Times New Roman"/>
            <w:color w:val="4272D7"/>
            <w:sz w:val="24"/>
            <w:szCs w:val="24"/>
            <w:u w:val="single"/>
            <w:lang w:eastAsia="ru-RU"/>
          </w:rPr>
          <w:t>пункте 1 части 2</w:t>
        </w:r>
      </w:hyperlink>
      <w:r w:rsidRPr="00F9504B">
        <w:rPr>
          <w:rFonts w:ascii="Times New Roman" w:eastAsia="Times New Roman" w:hAnsi="Times New Roman" w:cs="Times New Roman"/>
          <w:sz w:val="24"/>
          <w:szCs w:val="24"/>
          <w:lang w:eastAsia="ru-RU"/>
        </w:rPr>
        <w:t>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61" w:name="000027"/>
      <w:bookmarkStart w:id="362" w:name="101333"/>
      <w:bookmarkStart w:id="363" w:name="100287"/>
      <w:bookmarkStart w:id="364" w:name="100288"/>
      <w:bookmarkStart w:id="365" w:name="100289"/>
      <w:bookmarkEnd w:id="361"/>
      <w:bookmarkEnd w:id="362"/>
      <w:bookmarkEnd w:id="363"/>
      <w:bookmarkEnd w:id="364"/>
      <w:bookmarkEnd w:id="365"/>
      <w:r w:rsidRPr="00F9504B">
        <w:rPr>
          <w:rFonts w:ascii="Times New Roman" w:eastAsia="Times New Roman" w:hAnsi="Times New Roman" w:cs="Times New Roman"/>
          <w:sz w:val="24"/>
          <w:szCs w:val="24"/>
          <w:lang w:eastAsia="ru-RU"/>
        </w:rP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66" w:name="101334"/>
      <w:bookmarkEnd w:id="366"/>
      <w:r w:rsidRPr="00F9504B">
        <w:rPr>
          <w:rFonts w:ascii="Times New Roman" w:eastAsia="Times New Roman" w:hAnsi="Times New Roman" w:cs="Times New Roman"/>
          <w:sz w:val="24"/>
          <w:szCs w:val="24"/>
          <w:lang w:eastAsia="ru-RU"/>
        </w:rPr>
        <w:t>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r:id="rId29" w:anchor="101328"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 в отношении определенных категорий риска не проводятся.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67" w:name="101335"/>
      <w:bookmarkStart w:id="368" w:name="100290"/>
      <w:bookmarkEnd w:id="367"/>
      <w:bookmarkEnd w:id="368"/>
      <w:r w:rsidRPr="00F9504B">
        <w:rPr>
          <w:rFonts w:ascii="Times New Roman" w:eastAsia="Times New Roman" w:hAnsi="Times New Roman" w:cs="Times New Roman"/>
          <w:sz w:val="24"/>
          <w:szCs w:val="24"/>
          <w:lang w:eastAsia="ru-RU"/>
        </w:rP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69" w:name="101336"/>
      <w:bookmarkEnd w:id="369"/>
      <w:r w:rsidRPr="00F9504B">
        <w:rPr>
          <w:rFonts w:ascii="Times New Roman" w:eastAsia="Times New Roman" w:hAnsi="Times New Roman" w:cs="Times New Roman"/>
          <w:sz w:val="24"/>
          <w:szCs w:val="24"/>
          <w:lang w:eastAsia="ru-RU"/>
        </w:rPr>
        <w:t>7. Положения настоящей статьи не ограничивают проведение обязательных профилактических визитов, указанных в </w:t>
      </w:r>
      <w:hyperlink r:id="rId30" w:anchor="101369" w:history="1">
        <w:r w:rsidRPr="00F9504B">
          <w:rPr>
            <w:rFonts w:ascii="Times New Roman" w:eastAsia="Times New Roman" w:hAnsi="Times New Roman" w:cs="Times New Roman"/>
            <w:color w:val="4272D7"/>
            <w:sz w:val="24"/>
            <w:szCs w:val="24"/>
            <w:u w:val="single"/>
            <w:lang w:eastAsia="ru-RU"/>
          </w:rPr>
          <w:t>пунктах 2</w:t>
        </w:r>
      </w:hyperlink>
      <w:r w:rsidRPr="00F9504B">
        <w:rPr>
          <w:rFonts w:ascii="Times New Roman" w:eastAsia="Times New Roman" w:hAnsi="Times New Roman" w:cs="Times New Roman"/>
          <w:sz w:val="24"/>
          <w:szCs w:val="24"/>
          <w:lang w:eastAsia="ru-RU"/>
        </w:rPr>
        <w:t> - </w:t>
      </w:r>
      <w:hyperlink r:id="rId31" w:anchor="101371" w:history="1">
        <w:r w:rsidRPr="00F9504B">
          <w:rPr>
            <w:rFonts w:ascii="Times New Roman" w:eastAsia="Times New Roman" w:hAnsi="Times New Roman" w:cs="Times New Roman"/>
            <w:color w:val="4272D7"/>
            <w:sz w:val="24"/>
            <w:szCs w:val="24"/>
            <w:u w:val="single"/>
            <w:lang w:eastAsia="ru-RU"/>
          </w:rPr>
          <w:t>4 части 1</w:t>
        </w:r>
      </w:hyperlink>
      <w:r w:rsidRPr="00F9504B">
        <w:rPr>
          <w:rFonts w:ascii="Times New Roman" w:eastAsia="Times New Roman" w:hAnsi="Times New Roman" w:cs="Times New Roman"/>
          <w:sz w:val="24"/>
          <w:szCs w:val="24"/>
          <w:lang w:eastAsia="ru-RU"/>
        </w:rPr>
        <w:t> и </w:t>
      </w:r>
      <w:hyperlink r:id="rId32" w:anchor="101375" w:history="1">
        <w:r w:rsidRPr="00F9504B">
          <w:rPr>
            <w:rFonts w:ascii="Times New Roman" w:eastAsia="Times New Roman" w:hAnsi="Times New Roman" w:cs="Times New Roman"/>
            <w:color w:val="4272D7"/>
            <w:sz w:val="24"/>
            <w:szCs w:val="24"/>
            <w:u w:val="single"/>
            <w:lang w:eastAsia="ru-RU"/>
          </w:rPr>
          <w:t>части 2 статьи 52.1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370" w:name="100291"/>
      <w:bookmarkEnd w:id="370"/>
      <w:r w:rsidRPr="00F9504B">
        <w:rPr>
          <w:rFonts w:ascii="Times New Roman" w:eastAsia="Times New Roman" w:hAnsi="Times New Roman" w:cs="Times New Roman"/>
          <w:sz w:val="24"/>
          <w:szCs w:val="24"/>
          <w:lang w:eastAsia="ru-RU"/>
        </w:rPr>
        <w:t>РАЗДЕЛ III. УЧАСТНИКИ ОТНОШЕНИЙ ГОСУДАРСТВЕННОГО</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1" w:name="100292"/>
      <w:bookmarkEnd w:id="371"/>
      <w:r w:rsidRPr="00F9504B">
        <w:rPr>
          <w:rFonts w:ascii="Times New Roman" w:eastAsia="Times New Roman" w:hAnsi="Times New Roman" w:cs="Times New Roman"/>
          <w:sz w:val="24"/>
          <w:szCs w:val="24"/>
          <w:lang w:eastAsia="ru-RU"/>
        </w:rPr>
        <w:t>Глава 6. Контрольные (надзорные) органы. Должностные лица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2" w:name="100293"/>
      <w:bookmarkEnd w:id="372"/>
      <w:r w:rsidRPr="00F9504B">
        <w:rPr>
          <w:rFonts w:ascii="Times New Roman" w:eastAsia="Times New Roman" w:hAnsi="Times New Roman" w:cs="Times New Roman"/>
          <w:sz w:val="24"/>
          <w:szCs w:val="24"/>
          <w:lang w:eastAsia="ru-RU"/>
        </w:rPr>
        <w:t>Статья 26. Контрольные (надзорные) органы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3" w:name="100294"/>
      <w:bookmarkEnd w:id="373"/>
      <w:r w:rsidRPr="00F9504B">
        <w:rPr>
          <w:rFonts w:ascii="Times New Roman" w:eastAsia="Times New Roman" w:hAnsi="Times New Roman" w:cs="Times New Roman"/>
          <w:sz w:val="24"/>
          <w:szCs w:val="24"/>
          <w:lang w:eastAsia="ru-RU"/>
        </w:rP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4" w:name="100295"/>
      <w:bookmarkEnd w:id="374"/>
      <w:r w:rsidRPr="00F9504B">
        <w:rPr>
          <w:rFonts w:ascii="Times New Roman" w:eastAsia="Times New Roman" w:hAnsi="Times New Roman" w:cs="Times New Roman"/>
          <w:sz w:val="24"/>
          <w:szCs w:val="24"/>
          <w:lang w:eastAsia="ru-RU"/>
        </w:rP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5" w:name="101136"/>
      <w:bookmarkStart w:id="376" w:name="100296"/>
      <w:bookmarkEnd w:id="375"/>
      <w:bookmarkEnd w:id="376"/>
      <w:r w:rsidRPr="00F9504B">
        <w:rPr>
          <w:rFonts w:ascii="Times New Roman" w:eastAsia="Times New Roman" w:hAnsi="Times New Roman" w:cs="Times New Roman"/>
          <w:sz w:val="24"/>
          <w:szCs w:val="24"/>
          <w:lang w:eastAsia="ru-RU"/>
        </w:rPr>
        <w:lastRenderedPageBreak/>
        <w:t>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33"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6 ноября 2020 года N 4-ФКЗ "О Правительстве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7" w:name="100297"/>
      <w:bookmarkEnd w:id="377"/>
      <w:r w:rsidRPr="00F9504B">
        <w:rPr>
          <w:rFonts w:ascii="Times New Roman" w:eastAsia="Times New Roman" w:hAnsi="Times New Roman" w:cs="Times New Roman"/>
          <w:sz w:val="24"/>
          <w:szCs w:val="24"/>
          <w:lang w:eastAsia="ru-RU"/>
        </w:rP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8" w:name="100298"/>
      <w:bookmarkEnd w:id="378"/>
      <w:r w:rsidRPr="00F9504B">
        <w:rPr>
          <w:rFonts w:ascii="Times New Roman" w:eastAsia="Times New Roman" w:hAnsi="Times New Roman" w:cs="Times New Roman"/>
          <w:sz w:val="24"/>
          <w:szCs w:val="24"/>
          <w:lang w:eastAsia="ru-RU"/>
        </w:rP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79" w:name="100299"/>
      <w:bookmarkEnd w:id="379"/>
      <w:r w:rsidRPr="00F9504B">
        <w:rPr>
          <w:rFonts w:ascii="Times New Roman" w:eastAsia="Times New Roman" w:hAnsi="Times New Roman" w:cs="Times New Roman"/>
          <w:sz w:val="24"/>
          <w:szCs w:val="24"/>
          <w:lang w:eastAsia="ru-RU"/>
        </w:rP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0" w:name="100300"/>
      <w:bookmarkEnd w:id="380"/>
      <w:r w:rsidRPr="00F9504B">
        <w:rPr>
          <w:rFonts w:ascii="Times New Roman" w:eastAsia="Times New Roman" w:hAnsi="Times New Roman" w:cs="Times New Roman"/>
          <w:sz w:val="24"/>
          <w:szCs w:val="24"/>
          <w:lang w:eastAsia="ru-RU"/>
        </w:rP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1" w:name="100301"/>
      <w:bookmarkEnd w:id="381"/>
      <w:r w:rsidRPr="00F9504B">
        <w:rPr>
          <w:rFonts w:ascii="Times New Roman" w:eastAsia="Times New Roman" w:hAnsi="Times New Roman" w:cs="Times New Roman"/>
          <w:sz w:val="24"/>
          <w:szCs w:val="24"/>
          <w:lang w:eastAsia="ru-RU"/>
        </w:rPr>
        <w:t>Статья 27. Должностные лица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2" w:name="100302"/>
      <w:bookmarkEnd w:id="382"/>
      <w:r w:rsidRPr="00F9504B">
        <w:rPr>
          <w:rFonts w:ascii="Times New Roman" w:eastAsia="Times New Roman" w:hAnsi="Times New Roman" w:cs="Times New Roman"/>
          <w:sz w:val="24"/>
          <w:szCs w:val="24"/>
          <w:lang w:eastAsia="ru-RU"/>
        </w:rP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3" w:name="100303"/>
      <w:bookmarkEnd w:id="383"/>
      <w:r w:rsidRPr="00F9504B">
        <w:rPr>
          <w:rFonts w:ascii="Times New Roman" w:eastAsia="Times New Roman" w:hAnsi="Times New Roman" w:cs="Times New Roman"/>
          <w:sz w:val="24"/>
          <w:szCs w:val="24"/>
          <w:lang w:eastAsia="ru-RU"/>
        </w:rPr>
        <w:t>1) руководитель (заместитель руководителя)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4" w:name="100304"/>
      <w:bookmarkEnd w:id="384"/>
      <w:r w:rsidRPr="00F9504B">
        <w:rPr>
          <w:rFonts w:ascii="Times New Roman" w:eastAsia="Times New Roman" w:hAnsi="Times New Roman" w:cs="Times New Roman"/>
          <w:sz w:val="24"/>
          <w:szCs w:val="24"/>
          <w:lang w:eastAsia="ru-RU"/>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w:t>
      </w:r>
      <w:r w:rsidRPr="00F9504B">
        <w:rPr>
          <w:rFonts w:ascii="Times New Roman" w:eastAsia="Times New Roman" w:hAnsi="Times New Roman" w:cs="Times New Roman"/>
          <w:sz w:val="24"/>
          <w:szCs w:val="24"/>
          <w:lang w:eastAsia="ru-RU"/>
        </w:rPr>
        <w:lastRenderedPageBreak/>
        <w:t>профилактических мероприятий и контрольных (надзорных) мероприятий (далее также -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5" w:name="100305"/>
      <w:bookmarkEnd w:id="385"/>
      <w:r w:rsidRPr="00F9504B">
        <w:rPr>
          <w:rFonts w:ascii="Times New Roman" w:eastAsia="Times New Roman" w:hAnsi="Times New Roman" w:cs="Times New Roman"/>
          <w:sz w:val="24"/>
          <w:szCs w:val="24"/>
          <w:lang w:eastAsia="ru-RU"/>
        </w:rP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6" w:name="100306"/>
      <w:bookmarkEnd w:id="386"/>
      <w:r w:rsidRPr="00F9504B">
        <w:rPr>
          <w:rFonts w:ascii="Times New Roman" w:eastAsia="Times New Roman" w:hAnsi="Times New Roman" w:cs="Times New Roman"/>
          <w:sz w:val="24"/>
          <w:szCs w:val="24"/>
          <w:lang w:eastAsia="ru-RU"/>
        </w:rP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7" w:name="100307"/>
      <w:bookmarkEnd w:id="387"/>
      <w:r w:rsidRPr="00F9504B">
        <w:rPr>
          <w:rFonts w:ascii="Times New Roman" w:eastAsia="Times New Roman" w:hAnsi="Times New Roman" w:cs="Times New Roman"/>
          <w:sz w:val="24"/>
          <w:szCs w:val="24"/>
          <w:lang w:eastAsia="ru-RU"/>
        </w:rP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8" w:name="100308"/>
      <w:bookmarkEnd w:id="388"/>
      <w:r w:rsidRPr="00F9504B">
        <w:rPr>
          <w:rFonts w:ascii="Times New Roman" w:eastAsia="Times New Roman" w:hAnsi="Times New Roman" w:cs="Times New Roman"/>
          <w:sz w:val="24"/>
          <w:szCs w:val="24"/>
          <w:lang w:eastAsia="ru-RU"/>
        </w:rPr>
        <w:t>5. Наименование должности лица, на которое возлагается исполнение полномочий инспектора, может включать слово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89" w:name="100309"/>
      <w:bookmarkEnd w:id="389"/>
      <w:r w:rsidRPr="00F9504B">
        <w:rPr>
          <w:rFonts w:ascii="Times New Roman" w:eastAsia="Times New Roman" w:hAnsi="Times New Roman" w:cs="Times New Roman"/>
          <w:sz w:val="24"/>
          <w:szCs w:val="24"/>
          <w:lang w:eastAsia="ru-RU"/>
        </w:rP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0" w:name="100310"/>
      <w:bookmarkEnd w:id="390"/>
      <w:r w:rsidRPr="00F9504B">
        <w:rPr>
          <w:rFonts w:ascii="Times New Roman" w:eastAsia="Times New Roman" w:hAnsi="Times New Roman" w:cs="Times New Roman"/>
          <w:sz w:val="24"/>
          <w:szCs w:val="24"/>
          <w:lang w:eastAsia="ru-RU"/>
        </w:rP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1" w:name="100311"/>
      <w:bookmarkEnd w:id="391"/>
      <w:r w:rsidRPr="00F9504B">
        <w:rPr>
          <w:rFonts w:ascii="Times New Roman" w:eastAsia="Times New Roman" w:hAnsi="Times New Roman" w:cs="Times New Roman"/>
          <w:sz w:val="24"/>
          <w:szCs w:val="24"/>
          <w:lang w:eastAsia="ru-RU"/>
        </w:rPr>
        <w:t>Статья 28. Квалификационные требования для замещения должности инспектора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2" w:name="100312"/>
      <w:bookmarkEnd w:id="392"/>
      <w:r w:rsidRPr="00F9504B">
        <w:rPr>
          <w:rFonts w:ascii="Times New Roman" w:eastAsia="Times New Roman" w:hAnsi="Times New Roman" w:cs="Times New Roman"/>
          <w:sz w:val="24"/>
          <w:szCs w:val="24"/>
          <w:lang w:eastAsia="ru-RU"/>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w:t>
      </w:r>
      <w:proofErr w:type="gramStart"/>
      <w:r w:rsidRPr="00F9504B">
        <w:rPr>
          <w:rFonts w:ascii="Times New Roman" w:eastAsia="Times New Roman" w:hAnsi="Times New Roman" w:cs="Times New Roman"/>
          <w:sz w:val="24"/>
          <w:szCs w:val="24"/>
          <w:lang w:eastAsia="ru-RU"/>
        </w:rPr>
        <w:t>службы</w:t>
      </w:r>
      <w:proofErr w:type="gramEnd"/>
      <w:r w:rsidRPr="00F9504B">
        <w:rPr>
          <w:rFonts w:ascii="Times New Roman" w:eastAsia="Times New Roman" w:hAnsi="Times New Roman" w:cs="Times New Roman"/>
          <w:sz w:val="24"/>
          <w:szCs w:val="24"/>
          <w:lang w:eastAsia="ru-RU"/>
        </w:rPr>
        <w:t xml:space="preserve">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3" w:name="100313"/>
      <w:bookmarkEnd w:id="393"/>
      <w:r w:rsidRPr="00F9504B">
        <w:rPr>
          <w:rFonts w:ascii="Times New Roman" w:eastAsia="Times New Roman" w:hAnsi="Times New Roman" w:cs="Times New Roman"/>
          <w:sz w:val="24"/>
          <w:szCs w:val="24"/>
          <w:lang w:eastAsia="ru-RU"/>
        </w:rP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4" w:name="101337"/>
      <w:bookmarkStart w:id="395" w:name="100314"/>
      <w:bookmarkEnd w:id="394"/>
      <w:bookmarkEnd w:id="395"/>
      <w:r w:rsidRPr="00F9504B">
        <w:rPr>
          <w:rFonts w:ascii="Times New Roman" w:eastAsia="Times New Roman" w:hAnsi="Times New Roman" w:cs="Times New Roman"/>
          <w:sz w:val="24"/>
          <w:szCs w:val="24"/>
          <w:lang w:eastAsia="ru-RU"/>
        </w:rPr>
        <w:t>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r:id="rId34" w:anchor="100294" w:history="1">
        <w:r w:rsidRPr="00F9504B">
          <w:rPr>
            <w:rFonts w:ascii="Times New Roman" w:eastAsia="Times New Roman" w:hAnsi="Times New Roman" w:cs="Times New Roman"/>
            <w:color w:val="4272D7"/>
            <w:sz w:val="24"/>
            <w:szCs w:val="24"/>
            <w:u w:val="single"/>
            <w:lang w:eastAsia="ru-RU"/>
          </w:rPr>
          <w:t>частях 1</w:t>
        </w:r>
      </w:hyperlink>
      <w:r w:rsidRPr="00F9504B">
        <w:rPr>
          <w:rFonts w:ascii="Times New Roman" w:eastAsia="Times New Roman" w:hAnsi="Times New Roman" w:cs="Times New Roman"/>
          <w:sz w:val="24"/>
          <w:szCs w:val="24"/>
          <w:lang w:eastAsia="ru-RU"/>
        </w:rPr>
        <w:t> и </w:t>
      </w:r>
      <w:hyperlink r:id="rId35" w:anchor="100295" w:history="1">
        <w:r w:rsidRPr="00F9504B">
          <w:rPr>
            <w:rFonts w:ascii="Times New Roman" w:eastAsia="Times New Roman" w:hAnsi="Times New Roman" w:cs="Times New Roman"/>
            <w:color w:val="4272D7"/>
            <w:sz w:val="24"/>
            <w:szCs w:val="24"/>
            <w:u w:val="single"/>
            <w:lang w:eastAsia="ru-RU"/>
          </w:rPr>
          <w:t>2 статьи 26</w:t>
        </w:r>
      </w:hyperlink>
      <w:r w:rsidRPr="00F9504B">
        <w:rPr>
          <w:rFonts w:ascii="Times New Roman" w:eastAsia="Times New Roman" w:hAnsi="Times New Roman" w:cs="Times New Roman"/>
          <w:sz w:val="24"/>
          <w:szCs w:val="24"/>
          <w:lang w:eastAsia="ru-RU"/>
        </w:rPr>
        <w:t> настоящего Федерального закона, устанавливаются в соответствии с требованиями трудового законодательства.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6" w:name="100315"/>
      <w:bookmarkEnd w:id="396"/>
      <w:r w:rsidRPr="00F9504B">
        <w:rPr>
          <w:rFonts w:ascii="Times New Roman" w:eastAsia="Times New Roman" w:hAnsi="Times New Roman" w:cs="Times New Roman"/>
          <w:sz w:val="24"/>
          <w:szCs w:val="24"/>
          <w:lang w:eastAsia="ru-RU"/>
        </w:rPr>
        <w:lastRenderedPageBreak/>
        <w:t>Статья 29. Права и обязанности инспектора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7" w:name="100316"/>
      <w:bookmarkEnd w:id="397"/>
      <w:r w:rsidRPr="00F9504B">
        <w:rPr>
          <w:rFonts w:ascii="Times New Roman" w:eastAsia="Times New Roman" w:hAnsi="Times New Roman" w:cs="Times New Roman"/>
          <w:sz w:val="24"/>
          <w:szCs w:val="24"/>
          <w:lang w:eastAsia="ru-RU"/>
        </w:rPr>
        <w:t>1. Инспектор обязан: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8" w:name="100317"/>
      <w:bookmarkEnd w:id="398"/>
      <w:r w:rsidRPr="00F9504B">
        <w:rPr>
          <w:rFonts w:ascii="Times New Roman" w:eastAsia="Times New Roman" w:hAnsi="Times New Roman" w:cs="Times New Roman"/>
          <w:sz w:val="24"/>
          <w:szCs w:val="24"/>
          <w:lang w:eastAsia="ru-RU"/>
        </w:rPr>
        <w:t>1) соблюдать законодательство Российской Федерации, права и законные интересы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399" w:name="101137"/>
      <w:bookmarkStart w:id="400" w:name="100318"/>
      <w:bookmarkEnd w:id="399"/>
      <w:bookmarkEnd w:id="400"/>
      <w:r w:rsidRPr="00F9504B">
        <w:rPr>
          <w:rFonts w:ascii="Times New Roman" w:eastAsia="Times New Roman" w:hAnsi="Times New Roman" w:cs="Times New Roman"/>
          <w:sz w:val="24"/>
          <w:szCs w:val="24"/>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1" w:name="100319"/>
      <w:bookmarkEnd w:id="401"/>
      <w:r w:rsidRPr="00F9504B">
        <w:rPr>
          <w:rFonts w:ascii="Times New Roman" w:eastAsia="Times New Roman" w:hAnsi="Times New Roman" w:cs="Times New Roman"/>
          <w:sz w:val="24"/>
          <w:szCs w:val="24"/>
          <w:lang w:eastAsia="ru-RU"/>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2" w:name="100320"/>
      <w:bookmarkEnd w:id="402"/>
      <w:r w:rsidRPr="00F9504B">
        <w:rPr>
          <w:rFonts w:ascii="Times New Roman" w:eastAsia="Times New Roman" w:hAnsi="Times New Roman" w:cs="Times New Roman"/>
          <w:sz w:val="24"/>
          <w:szCs w:val="24"/>
          <w:lang w:eastAsia="ru-RU"/>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3" w:name="000028"/>
      <w:bookmarkStart w:id="404" w:name="100321"/>
      <w:bookmarkEnd w:id="403"/>
      <w:bookmarkEnd w:id="404"/>
      <w:r w:rsidRPr="00F9504B">
        <w:rPr>
          <w:rFonts w:ascii="Times New Roman" w:eastAsia="Times New Roman" w:hAnsi="Times New Roman" w:cs="Times New Roman"/>
          <w:sz w:val="24"/>
          <w:szCs w:val="24"/>
          <w:lang w:eastAsia="ru-RU"/>
        </w:rP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5" w:name="100322"/>
      <w:bookmarkEnd w:id="405"/>
      <w:r w:rsidRPr="00F9504B">
        <w:rPr>
          <w:rFonts w:ascii="Times New Roman" w:eastAsia="Times New Roman" w:hAnsi="Times New Roman" w:cs="Times New Roman"/>
          <w:sz w:val="24"/>
          <w:szCs w:val="24"/>
          <w:lang w:eastAsia="ru-RU"/>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6" w:name="100323"/>
      <w:bookmarkEnd w:id="406"/>
      <w:r w:rsidRPr="00F9504B">
        <w:rPr>
          <w:rFonts w:ascii="Times New Roman" w:eastAsia="Times New Roman" w:hAnsi="Times New Roman" w:cs="Times New Roman"/>
          <w:sz w:val="24"/>
          <w:szCs w:val="24"/>
          <w:lang w:eastAsia="ru-RU"/>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7" w:name="100324"/>
      <w:bookmarkEnd w:id="407"/>
      <w:r w:rsidRPr="00F9504B">
        <w:rPr>
          <w:rFonts w:ascii="Times New Roman" w:eastAsia="Times New Roman" w:hAnsi="Times New Roman" w:cs="Times New Roman"/>
          <w:sz w:val="24"/>
          <w:szCs w:val="24"/>
          <w:lang w:eastAsia="ru-RU"/>
        </w:rP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8" w:name="100325"/>
      <w:bookmarkEnd w:id="408"/>
      <w:r w:rsidRPr="00F9504B">
        <w:rPr>
          <w:rFonts w:ascii="Times New Roman" w:eastAsia="Times New Roman" w:hAnsi="Times New Roman" w:cs="Times New Roman"/>
          <w:sz w:val="24"/>
          <w:szCs w:val="24"/>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09" w:name="100326"/>
      <w:bookmarkEnd w:id="409"/>
      <w:r w:rsidRPr="00F9504B">
        <w:rPr>
          <w:rFonts w:ascii="Times New Roman" w:eastAsia="Times New Roman" w:hAnsi="Times New Roman" w:cs="Times New Roman"/>
          <w:sz w:val="24"/>
          <w:szCs w:val="24"/>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0" w:name="100327"/>
      <w:bookmarkEnd w:id="410"/>
      <w:r w:rsidRPr="00F9504B">
        <w:rPr>
          <w:rFonts w:ascii="Times New Roman" w:eastAsia="Times New Roman" w:hAnsi="Times New Roman" w:cs="Times New Roman"/>
          <w:sz w:val="24"/>
          <w:szCs w:val="24"/>
          <w:lang w:eastAsia="ru-RU"/>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1" w:name="100328"/>
      <w:bookmarkEnd w:id="411"/>
      <w:r w:rsidRPr="00F9504B">
        <w:rPr>
          <w:rFonts w:ascii="Times New Roman" w:eastAsia="Times New Roman" w:hAnsi="Times New Roman" w:cs="Times New Roman"/>
          <w:sz w:val="24"/>
          <w:szCs w:val="24"/>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2" w:name="100329"/>
      <w:bookmarkEnd w:id="412"/>
      <w:r w:rsidRPr="00F9504B">
        <w:rPr>
          <w:rFonts w:ascii="Times New Roman" w:eastAsia="Times New Roman" w:hAnsi="Times New Roman" w:cs="Times New Roman"/>
          <w:sz w:val="24"/>
          <w:szCs w:val="24"/>
          <w:lang w:eastAsia="ru-RU"/>
        </w:rP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3" w:name="100330"/>
      <w:bookmarkEnd w:id="413"/>
      <w:r w:rsidRPr="00F9504B">
        <w:rPr>
          <w:rFonts w:ascii="Times New Roman" w:eastAsia="Times New Roman" w:hAnsi="Times New Roman" w:cs="Times New Roman"/>
          <w:sz w:val="24"/>
          <w:szCs w:val="24"/>
          <w:lang w:eastAsia="ru-RU"/>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4" w:name="100331"/>
      <w:bookmarkEnd w:id="414"/>
      <w:r w:rsidRPr="00F9504B">
        <w:rPr>
          <w:rFonts w:ascii="Times New Roman" w:eastAsia="Times New Roman" w:hAnsi="Times New Roman" w:cs="Times New Roman"/>
          <w:sz w:val="24"/>
          <w:szCs w:val="24"/>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5" w:name="100332"/>
      <w:bookmarkEnd w:id="415"/>
      <w:r w:rsidRPr="00F9504B">
        <w:rPr>
          <w:rFonts w:ascii="Times New Roman" w:eastAsia="Times New Roman" w:hAnsi="Times New Roman" w:cs="Times New Roman"/>
          <w:sz w:val="24"/>
          <w:szCs w:val="24"/>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6" w:name="100333"/>
      <w:bookmarkEnd w:id="416"/>
      <w:r w:rsidRPr="00F9504B">
        <w:rPr>
          <w:rFonts w:ascii="Times New Roman" w:eastAsia="Times New Roman" w:hAnsi="Times New Roman" w:cs="Times New Roman"/>
          <w:sz w:val="24"/>
          <w:szCs w:val="24"/>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7" w:name="100334"/>
      <w:bookmarkEnd w:id="417"/>
      <w:r w:rsidRPr="00F9504B">
        <w:rPr>
          <w:rFonts w:ascii="Times New Roman" w:eastAsia="Times New Roman" w:hAnsi="Times New Roman" w:cs="Times New Roman"/>
          <w:sz w:val="24"/>
          <w:szCs w:val="24"/>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8" w:name="100335"/>
      <w:bookmarkEnd w:id="418"/>
      <w:r w:rsidRPr="00F9504B">
        <w:rPr>
          <w:rFonts w:ascii="Times New Roman" w:eastAsia="Times New Roman" w:hAnsi="Times New Roman" w:cs="Times New Roman"/>
          <w:sz w:val="24"/>
          <w:szCs w:val="24"/>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19" w:name="100336"/>
      <w:bookmarkEnd w:id="419"/>
      <w:r w:rsidRPr="00F9504B">
        <w:rPr>
          <w:rFonts w:ascii="Times New Roman" w:eastAsia="Times New Roman" w:hAnsi="Times New Roman" w:cs="Times New Roman"/>
          <w:sz w:val="24"/>
          <w:szCs w:val="24"/>
          <w:lang w:eastAsia="ru-RU"/>
        </w:rPr>
        <w:lastRenderedPageBreak/>
        <w:t>7) обращаться в соответствии с Федеральным </w:t>
      </w:r>
      <w:hyperlink r:id="rId36"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0" w:name="100337"/>
      <w:bookmarkEnd w:id="420"/>
      <w:r w:rsidRPr="00F9504B">
        <w:rPr>
          <w:rFonts w:ascii="Times New Roman" w:eastAsia="Times New Roman" w:hAnsi="Times New Roman" w:cs="Times New Roman"/>
          <w:sz w:val="24"/>
          <w:szCs w:val="24"/>
          <w:lang w:eastAsia="ru-RU"/>
        </w:rPr>
        <w:t>8) совершать иные действия, предусмотренные федеральными законами о видах контроля,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1" w:name="100338"/>
      <w:bookmarkEnd w:id="421"/>
      <w:r w:rsidRPr="00F9504B">
        <w:rPr>
          <w:rFonts w:ascii="Times New Roman" w:eastAsia="Times New Roman" w:hAnsi="Times New Roman" w:cs="Times New Roman"/>
          <w:sz w:val="24"/>
          <w:szCs w:val="24"/>
          <w:lang w:eastAsia="ru-RU"/>
        </w:rPr>
        <w:t>Статья 30. Оценка результативности и эффективности деятельности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2" w:name="101138"/>
      <w:bookmarkStart w:id="423" w:name="100339"/>
      <w:bookmarkEnd w:id="422"/>
      <w:bookmarkEnd w:id="423"/>
      <w:r w:rsidRPr="00F9504B">
        <w:rPr>
          <w:rFonts w:ascii="Times New Roman" w:eastAsia="Times New Roman" w:hAnsi="Times New Roman" w:cs="Times New Roman"/>
          <w:sz w:val="24"/>
          <w:szCs w:val="24"/>
          <w:lang w:eastAsia="ru-RU"/>
        </w:rP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4" w:name="100340"/>
      <w:bookmarkEnd w:id="424"/>
      <w:r w:rsidRPr="00F9504B">
        <w:rPr>
          <w:rFonts w:ascii="Times New Roman" w:eastAsia="Times New Roman" w:hAnsi="Times New Roman" w:cs="Times New Roman"/>
          <w:sz w:val="24"/>
          <w:szCs w:val="24"/>
          <w:lang w:eastAsia="ru-RU"/>
        </w:rPr>
        <w:t>2. В систему показателей результативности и эффективности деятельности контрольных (надзорных) органов входят: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5" w:name="100341"/>
      <w:bookmarkEnd w:id="425"/>
      <w:r w:rsidRPr="00F9504B">
        <w:rPr>
          <w:rFonts w:ascii="Times New Roman" w:eastAsia="Times New Roman" w:hAnsi="Times New Roman" w:cs="Times New Roman"/>
          <w:sz w:val="24"/>
          <w:szCs w:val="24"/>
          <w:lang w:eastAsia="ru-RU"/>
        </w:rP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6" w:name="100342"/>
      <w:bookmarkEnd w:id="426"/>
      <w:r w:rsidRPr="00F9504B">
        <w:rPr>
          <w:rFonts w:ascii="Times New Roman" w:eastAsia="Times New Roman" w:hAnsi="Times New Roman" w:cs="Times New Roman"/>
          <w:sz w:val="24"/>
          <w:szCs w:val="24"/>
          <w:lang w:eastAsia="ru-RU"/>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7" w:name="100343"/>
      <w:bookmarkEnd w:id="427"/>
      <w:r w:rsidRPr="00F9504B">
        <w:rPr>
          <w:rFonts w:ascii="Times New Roman" w:eastAsia="Times New Roman" w:hAnsi="Times New Roman" w:cs="Times New Roman"/>
          <w:sz w:val="24"/>
          <w:szCs w:val="24"/>
          <w:lang w:eastAsia="ru-RU"/>
        </w:rPr>
        <w:t>3. Ключевые показатели вида контроля и их целевые значения для видов федерального государственного контроля (надзора) утверждаются положением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8" w:name="100344"/>
      <w:bookmarkEnd w:id="428"/>
      <w:r w:rsidRPr="00F9504B">
        <w:rPr>
          <w:rFonts w:ascii="Times New Roman" w:eastAsia="Times New Roman" w:hAnsi="Times New Roman" w:cs="Times New Roman"/>
          <w:sz w:val="24"/>
          <w:szCs w:val="24"/>
          <w:lang w:eastAsia="ru-RU"/>
        </w:rP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29" w:name="100345"/>
      <w:bookmarkEnd w:id="429"/>
      <w:r w:rsidRPr="00F9504B">
        <w:rPr>
          <w:rFonts w:ascii="Times New Roman" w:eastAsia="Times New Roman" w:hAnsi="Times New Roman" w:cs="Times New Roman"/>
          <w:sz w:val="24"/>
          <w:szCs w:val="24"/>
          <w:lang w:eastAsia="ru-RU"/>
        </w:rP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0" w:name="100346"/>
      <w:bookmarkEnd w:id="430"/>
      <w:r w:rsidRPr="00F9504B">
        <w:rPr>
          <w:rFonts w:ascii="Times New Roman" w:eastAsia="Times New Roman" w:hAnsi="Times New Roman" w:cs="Times New Roman"/>
          <w:sz w:val="24"/>
          <w:szCs w:val="24"/>
          <w:lang w:eastAsia="ru-RU"/>
        </w:rP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1" w:name="100347"/>
      <w:bookmarkEnd w:id="431"/>
      <w:r w:rsidRPr="00F9504B">
        <w:rPr>
          <w:rFonts w:ascii="Times New Roman" w:eastAsia="Times New Roman" w:hAnsi="Times New Roman" w:cs="Times New Roman"/>
          <w:sz w:val="24"/>
          <w:szCs w:val="24"/>
          <w:lang w:eastAsia="ru-RU"/>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w:t>
      </w:r>
      <w:r w:rsidRPr="00F9504B">
        <w:rPr>
          <w:rFonts w:ascii="Times New Roman" w:eastAsia="Times New Roman" w:hAnsi="Times New Roman" w:cs="Times New Roman"/>
          <w:sz w:val="24"/>
          <w:szCs w:val="24"/>
          <w:lang w:eastAsia="ru-RU"/>
        </w:rPr>
        <w:lastRenderedPageBreak/>
        <w:t>привлеченных к ответственности, количестве и размере штрафов, наложенных на контролируемых лиц в соответствии с </w:t>
      </w:r>
      <w:hyperlink r:id="rId37" w:history="1">
        <w:r w:rsidRPr="00F9504B">
          <w:rPr>
            <w:rFonts w:ascii="Times New Roman" w:eastAsia="Times New Roman" w:hAnsi="Times New Roman" w:cs="Times New Roman"/>
            <w:color w:val="4272D7"/>
            <w:sz w:val="24"/>
            <w:szCs w:val="24"/>
            <w:u w:val="single"/>
            <w:lang w:eastAsia="ru-RU"/>
          </w:rPr>
          <w:t>Кодексом</w:t>
        </w:r>
      </w:hyperlink>
      <w:r w:rsidRPr="00F9504B">
        <w:rPr>
          <w:rFonts w:ascii="Times New Roman" w:eastAsia="Times New Roman" w:hAnsi="Times New Roman" w:cs="Times New Roman"/>
          <w:sz w:val="24"/>
          <w:szCs w:val="24"/>
          <w:lang w:eastAsia="ru-RU"/>
        </w:rPr>
        <w:t> Российской Федерации об административных правонарушениях, законами субъектов Российской Федерации об административной ответственности.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2" w:name="101338"/>
      <w:bookmarkStart w:id="433" w:name="100348"/>
      <w:bookmarkEnd w:id="432"/>
      <w:bookmarkEnd w:id="433"/>
      <w:r w:rsidRPr="00F9504B">
        <w:rPr>
          <w:rFonts w:ascii="Times New Roman" w:eastAsia="Times New Roman" w:hAnsi="Times New Roman" w:cs="Times New Roman"/>
          <w:sz w:val="24"/>
          <w:szCs w:val="24"/>
          <w:lang w:eastAsia="ru-RU"/>
        </w:rP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4" w:name="100349"/>
      <w:bookmarkEnd w:id="434"/>
      <w:r w:rsidRPr="00F9504B">
        <w:rPr>
          <w:rFonts w:ascii="Times New Roman" w:eastAsia="Times New Roman" w:hAnsi="Times New Roman" w:cs="Times New Roman"/>
          <w:sz w:val="24"/>
          <w:szCs w:val="24"/>
          <w:lang w:eastAsia="ru-RU"/>
        </w:rP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5" w:name="100350"/>
      <w:bookmarkEnd w:id="435"/>
      <w:r w:rsidRPr="00F9504B">
        <w:rPr>
          <w:rFonts w:ascii="Times New Roman" w:eastAsia="Times New Roman" w:hAnsi="Times New Roman" w:cs="Times New Roman"/>
          <w:sz w:val="24"/>
          <w:szCs w:val="24"/>
          <w:lang w:eastAsia="ru-RU"/>
        </w:rPr>
        <w:t>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6" w:name="100351"/>
      <w:bookmarkEnd w:id="436"/>
      <w:r w:rsidRPr="00F9504B">
        <w:rPr>
          <w:rFonts w:ascii="Times New Roman" w:eastAsia="Times New Roman" w:hAnsi="Times New Roman" w:cs="Times New Roman"/>
          <w:sz w:val="24"/>
          <w:szCs w:val="24"/>
          <w:lang w:eastAsia="ru-RU"/>
        </w:rP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7" w:name="100352"/>
      <w:bookmarkEnd w:id="437"/>
      <w:r w:rsidRPr="00F9504B">
        <w:rPr>
          <w:rFonts w:ascii="Times New Roman" w:eastAsia="Times New Roman" w:hAnsi="Times New Roman" w:cs="Times New Roman"/>
          <w:sz w:val="24"/>
          <w:szCs w:val="24"/>
          <w:lang w:eastAsia="ru-RU"/>
        </w:rP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8" w:name="100353"/>
      <w:bookmarkEnd w:id="438"/>
      <w:r w:rsidRPr="00F9504B">
        <w:rPr>
          <w:rFonts w:ascii="Times New Roman" w:eastAsia="Times New Roman" w:hAnsi="Times New Roman" w:cs="Times New Roman"/>
          <w:sz w:val="24"/>
          <w:szCs w:val="24"/>
          <w:lang w:eastAsia="ru-RU"/>
        </w:rPr>
        <w:t>Глава 7. Контролируемые лица. Иные участники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39" w:name="100354"/>
      <w:bookmarkEnd w:id="439"/>
      <w:r w:rsidRPr="00F9504B">
        <w:rPr>
          <w:rFonts w:ascii="Times New Roman" w:eastAsia="Times New Roman" w:hAnsi="Times New Roman" w:cs="Times New Roman"/>
          <w:sz w:val="24"/>
          <w:szCs w:val="24"/>
          <w:lang w:eastAsia="ru-RU"/>
        </w:rPr>
        <w:t>Статья 31. Контролируемые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0" w:name="100355"/>
      <w:bookmarkEnd w:id="440"/>
      <w:r w:rsidRPr="00F9504B">
        <w:rPr>
          <w:rFonts w:ascii="Times New Roman" w:eastAsia="Times New Roman" w:hAnsi="Times New Roman" w:cs="Times New Roman"/>
          <w:sz w:val="24"/>
          <w:szCs w:val="24"/>
          <w:lang w:eastAsia="ru-RU"/>
        </w:rPr>
        <w:t xml:space="preserve">1. Под контролируемыми лицами в целях настоящего Федерального закона понимаются граждане и организации, деятельность, действия или </w:t>
      </w:r>
      <w:proofErr w:type="gramStart"/>
      <w:r w:rsidRPr="00F9504B">
        <w:rPr>
          <w:rFonts w:ascii="Times New Roman" w:eastAsia="Times New Roman" w:hAnsi="Times New Roman" w:cs="Times New Roman"/>
          <w:sz w:val="24"/>
          <w:szCs w:val="24"/>
          <w:lang w:eastAsia="ru-RU"/>
        </w:rPr>
        <w:t>результаты деятельности</w:t>
      </w:r>
      <w:proofErr w:type="gramEnd"/>
      <w:r w:rsidRPr="00F9504B">
        <w:rPr>
          <w:rFonts w:ascii="Times New Roman" w:eastAsia="Times New Roman" w:hAnsi="Times New Roman" w:cs="Times New Roman"/>
          <w:sz w:val="24"/>
          <w:szCs w:val="24"/>
          <w:lang w:eastAsia="ru-RU"/>
        </w:rPr>
        <w:t xml:space="preserve">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1" w:name="100356"/>
      <w:bookmarkEnd w:id="441"/>
      <w:r w:rsidRPr="00F9504B">
        <w:rPr>
          <w:rFonts w:ascii="Times New Roman" w:eastAsia="Times New Roman" w:hAnsi="Times New Roman" w:cs="Times New Roman"/>
          <w:sz w:val="24"/>
          <w:szCs w:val="24"/>
          <w:lang w:eastAsia="ru-RU"/>
        </w:rPr>
        <w:t>2. В целях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2" w:name="101139"/>
      <w:bookmarkStart w:id="443" w:name="100357"/>
      <w:bookmarkEnd w:id="442"/>
      <w:bookmarkEnd w:id="443"/>
      <w:r w:rsidRPr="00F9504B">
        <w:rPr>
          <w:rFonts w:ascii="Times New Roman" w:eastAsia="Times New Roman" w:hAnsi="Times New Roman" w:cs="Times New Roman"/>
          <w:sz w:val="24"/>
          <w:szCs w:val="24"/>
          <w:lang w:eastAsia="ru-RU"/>
        </w:rPr>
        <w:t>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r:id="rId38" w:anchor="100168" w:history="1">
        <w:r w:rsidRPr="00F9504B">
          <w:rPr>
            <w:rFonts w:ascii="Times New Roman" w:eastAsia="Times New Roman" w:hAnsi="Times New Roman" w:cs="Times New Roman"/>
            <w:color w:val="4272D7"/>
            <w:sz w:val="24"/>
            <w:szCs w:val="24"/>
            <w:u w:val="single"/>
            <w:lang w:eastAsia="ru-RU"/>
          </w:rPr>
          <w:t>статьей 16</w:t>
        </w:r>
      </w:hyperlink>
      <w:r w:rsidRPr="00F9504B">
        <w:rPr>
          <w:rFonts w:ascii="Times New Roman" w:eastAsia="Times New Roman" w:hAnsi="Times New Roman" w:cs="Times New Roman"/>
          <w:sz w:val="24"/>
          <w:szCs w:val="24"/>
          <w:lang w:eastAsia="ru-RU"/>
        </w:rPr>
        <w:t xml:space="preserve"> настоящего Федерального </w:t>
      </w:r>
      <w:r w:rsidRPr="00F9504B">
        <w:rPr>
          <w:rFonts w:ascii="Times New Roman" w:eastAsia="Times New Roman" w:hAnsi="Times New Roman" w:cs="Times New Roman"/>
          <w:sz w:val="24"/>
          <w:szCs w:val="24"/>
          <w:lang w:eastAsia="ru-RU"/>
        </w:rPr>
        <w:lastRenderedPageBreak/>
        <w:t>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4" w:name="100358"/>
      <w:bookmarkEnd w:id="444"/>
      <w:r w:rsidRPr="00F9504B">
        <w:rPr>
          <w:rFonts w:ascii="Times New Roman" w:eastAsia="Times New Roman" w:hAnsi="Times New Roman" w:cs="Times New Roman"/>
          <w:sz w:val="24"/>
          <w:szCs w:val="24"/>
          <w:lang w:eastAsia="ru-RU"/>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5" w:name="100359"/>
      <w:bookmarkEnd w:id="445"/>
      <w:r w:rsidRPr="00F9504B">
        <w:rPr>
          <w:rFonts w:ascii="Times New Roman" w:eastAsia="Times New Roman" w:hAnsi="Times New Roman" w:cs="Times New Roman"/>
          <w:sz w:val="24"/>
          <w:szCs w:val="24"/>
          <w:lang w:eastAsia="ru-RU"/>
        </w:rP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6" w:name="100360"/>
      <w:bookmarkEnd w:id="446"/>
      <w:r w:rsidRPr="00F9504B">
        <w:rPr>
          <w:rFonts w:ascii="Times New Roman" w:eastAsia="Times New Roman" w:hAnsi="Times New Roman" w:cs="Times New Roman"/>
          <w:sz w:val="24"/>
          <w:szCs w:val="24"/>
          <w:lang w:eastAsia="ru-RU"/>
        </w:rP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7" w:name="100361"/>
      <w:bookmarkEnd w:id="447"/>
      <w:r w:rsidRPr="00F9504B">
        <w:rPr>
          <w:rFonts w:ascii="Times New Roman" w:eastAsia="Times New Roman" w:hAnsi="Times New Roman" w:cs="Times New Roman"/>
          <w:sz w:val="24"/>
          <w:szCs w:val="24"/>
          <w:lang w:eastAsia="ru-RU"/>
        </w:rP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8" w:name="100362"/>
      <w:bookmarkEnd w:id="448"/>
      <w:r w:rsidRPr="00F9504B">
        <w:rPr>
          <w:rFonts w:ascii="Times New Roman" w:eastAsia="Times New Roman" w:hAnsi="Times New Roman" w:cs="Times New Roman"/>
          <w:sz w:val="24"/>
          <w:szCs w:val="24"/>
          <w:lang w:eastAsia="ru-RU"/>
        </w:rP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49" w:name="100363"/>
      <w:bookmarkEnd w:id="449"/>
      <w:r w:rsidRPr="00F9504B">
        <w:rPr>
          <w:rFonts w:ascii="Times New Roman" w:eastAsia="Times New Roman" w:hAnsi="Times New Roman" w:cs="Times New Roman"/>
          <w:sz w:val="24"/>
          <w:szCs w:val="24"/>
          <w:lang w:eastAsia="ru-RU"/>
        </w:rP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0" w:name="100364"/>
      <w:bookmarkEnd w:id="450"/>
      <w:r w:rsidRPr="00F9504B">
        <w:rPr>
          <w:rFonts w:ascii="Times New Roman" w:eastAsia="Times New Roman" w:hAnsi="Times New Roman" w:cs="Times New Roman"/>
          <w:sz w:val="24"/>
          <w:szCs w:val="24"/>
          <w:lang w:eastAsia="ru-RU"/>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w:t>
      </w:r>
      <w:r w:rsidRPr="00F9504B">
        <w:rPr>
          <w:rFonts w:ascii="Times New Roman" w:eastAsia="Times New Roman" w:hAnsi="Times New Roman" w:cs="Times New Roman"/>
          <w:sz w:val="24"/>
          <w:szCs w:val="24"/>
          <w:lang w:eastAsia="ru-RU"/>
        </w:rPr>
        <w:lastRenderedPageBreak/>
        <w:t>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1" w:name="100365"/>
      <w:bookmarkEnd w:id="451"/>
      <w:r w:rsidRPr="00F9504B">
        <w:rPr>
          <w:rFonts w:ascii="Times New Roman" w:eastAsia="Times New Roman" w:hAnsi="Times New Roman" w:cs="Times New Roman"/>
          <w:sz w:val="24"/>
          <w:szCs w:val="24"/>
          <w:lang w:eastAsia="ru-RU"/>
        </w:rPr>
        <w:t>Статья 32. Свидетель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2" w:name="100366"/>
      <w:bookmarkEnd w:id="452"/>
      <w:r w:rsidRPr="00F9504B">
        <w:rPr>
          <w:rFonts w:ascii="Times New Roman" w:eastAsia="Times New Roman" w:hAnsi="Times New Roman" w:cs="Times New Roman"/>
          <w:sz w:val="24"/>
          <w:szCs w:val="24"/>
          <w:lang w:eastAsia="ru-RU"/>
        </w:rP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3" w:name="100367"/>
      <w:bookmarkEnd w:id="453"/>
      <w:r w:rsidRPr="00F9504B">
        <w:rPr>
          <w:rFonts w:ascii="Times New Roman" w:eastAsia="Times New Roman" w:hAnsi="Times New Roman" w:cs="Times New Roman"/>
          <w:sz w:val="24"/>
          <w:szCs w:val="24"/>
          <w:lang w:eastAsia="ru-RU"/>
        </w:rPr>
        <w:t>2. Участие лица в качестве свидетеля является добровольным.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4" w:name="100368"/>
      <w:bookmarkEnd w:id="454"/>
      <w:r w:rsidRPr="00F9504B">
        <w:rPr>
          <w:rFonts w:ascii="Times New Roman" w:eastAsia="Times New Roman" w:hAnsi="Times New Roman" w:cs="Times New Roman"/>
          <w:sz w:val="24"/>
          <w:szCs w:val="24"/>
          <w:lang w:eastAsia="ru-RU"/>
        </w:rP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5" w:name="100369"/>
      <w:bookmarkEnd w:id="455"/>
      <w:r w:rsidRPr="00F9504B">
        <w:rPr>
          <w:rFonts w:ascii="Times New Roman" w:eastAsia="Times New Roman" w:hAnsi="Times New Roman" w:cs="Times New Roman"/>
          <w:sz w:val="24"/>
          <w:szCs w:val="24"/>
          <w:lang w:eastAsia="ru-RU"/>
        </w:rP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6" w:name="100370"/>
      <w:bookmarkEnd w:id="456"/>
      <w:r w:rsidRPr="00F9504B">
        <w:rPr>
          <w:rFonts w:ascii="Times New Roman" w:eastAsia="Times New Roman" w:hAnsi="Times New Roman" w:cs="Times New Roman"/>
          <w:sz w:val="24"/>
          <w:szCs w:val="24"/>
          <w:lang w:eastAsia="ru-RU"/>
        </w:rPr>
        <w:t>Статья 33. Эксперт. Экспертная организация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7" w:name="101140"/>
      <w:bookmarkStart w:id="458" w:name="100371"/>
      <w:bookmarkEnd w:id="457"/>
      <w:bookmarkEnd w:id="458"/>
      <w:r w:rsidRPr="00F9504B">
        <w:rPr>
          <w:rFonts w:ascii="Times New Roman" w:eastAsia="Times New Roman" w:hAnsi="Times New Roman" w:cs="Times New Roman"/>
          <w:sz w:val="24"/>
          <w:szCs w:val="24"/>
          <w:lang w:eastAsia="ru-RU"/>
        </w:rP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59" w:name="100372"/>
      <w:bookmarkEnd w:id="459"/>
      <w:r w:rsidRPr="00F9504B">
        <w:rPr>
          <w:rFonts w:ascii="Times New Roman" w:eastAsia="Times New Roman" w:hAnsi="Times New Roman" w:cs="Times New Roman"/>
          <w:sz w:val="24"/>
          <w:szCs w:val="24"/>
          <w:lang w:eastAsia="ru-RU"/>
        </w:rP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0" w:name="100373"/>
      <w:bookmarkEnd w:id="460"/>
      <w:r w:rsidRPr="00F9504B">
        <w:rPr>
          <w:rFonts w:ascii="Times New Roman" w:eastAsia="Times New Roman" w:hAnsi="Times New Roman" w:cs="Times New Roman"/>
          <w:sz w:val="24"/>
          <w:szCs w:val="24"/>
          <w:lang w:eastAsia="ru-RU"/>
        </w:rPr>
        <w:t>3. При осуществлении экспертизы эксперт, экспертная организация вправе: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1" w:name="100374"/>
      <w:bookmarkEnd w:id="461"/>
      <w:r w:rsidRPr="00F9504B">
        <w:rPr>
          <w:rFonts w:ascii="Times New Roman" w:eastAsia="Times New Roman" w:hAnsi="Times New Roman" w:cs="Times New Roman"/>
          <w:sz w:val="24"/>
          <w:szCs w:val="24"/>
          <w:lang w:eastAsia="ru-RU"/>
        </w:rPr>
        <w:t>1) знакомиться с документами и материалами, относящимися к осуществлению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2" w:name="100375"/>
      <w:bookmarkEnd w:id="462"/>
      <w:r w:rsidRPr="00F9504B">
        <w:rPr>
          <w:rFonts w:ascii="Times New Roman" w:eastAsia="Times New Roman" w:hAnsi="Times New Roman" w:cs="Times New Roman"/>
          <w:sz w:val="24"/>
          <w:szCs w:val="24"/>
          <w:lang w:eastAsia="ru-RU"/>
        </w:rP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3" w:name="100376"/>
      <w:bookmarkEnd w:id="463"/>
      <w:r w:rsidRPr="00F9504B">
        <w:rPr>
          <w:rFonts w:ascii="Times New Roman" w:eastAsia="Times New Roman" w:hAnsi="Times New Roman" w:cs="Times New Roman"/>
          <w:sz w:val="24"/>
          <w:szCs w:val="24"/>
          <w:lang w:eastAsia="ru-RU"/>
        </w:rPr>
        <w:lastRenderedPageBreak/>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4" w:name="100377"/>
      <w:bookmarkEnd w:id="464"/>
      <w:r w:rsidRPr="00F9504B">
        <w:rPr>
          <w:rFonts w:ascii="Times New Roman" w:eastAsia="Times New Roman" w:hAnsi="Times New Roman" w:cs="Times New Roman"/>
          <w:sz w:val="24"/>
          <w:szCs w:val="24"/>
          <w:lang w:eastAsia="ru-RU"/>
        </w:rPr>
        <w:t>4) уточнять поставленные перед ними вопросы в соответствии со своими специальными и (или) научными знаниями и компетенцией;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5" w:name="100378"/>
      <w:bookmarkEnd w:id="465"/>
      <w:r w:rsidRPr="00F9504B">
        <w:rPr>
          <w:rFonts w:ascii="Times New Roman" w:eastAsia="Times New Roman" w:hAnsi="Times New Roman" w:cs="Times New Roman"/>
          <w:sz w:val="24"/>
          <w:szCs w:val="24"/>
          <w:lang w:eastAsia="ru-RU"/>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6" w:name="100379"/>
      <w:bookmarkEnd w:id="466"/>
      <w:r w:rsidRPr="00F9504B">
        <w:rPr>
          <w:rFonts w:ascii="Times New Roman" w:eastAsia="Times New Roman" w:hAnsi="Times New Roman" w:cs="Times New Roman"/>
          <w:sz w:val="24"/>
          <w:szCs w:val="24"/>
          <w:lang w:eastAsia="ru-RU"/>
        </w:rPr>
        <w:t>4. При осуществлении экспертизы эксперт, экспертная организация обязаны: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7" w:name="100380"/>
      <w:bookmarkEnd w:id="467"/>
      <w:r w:rsidRPr="00F9504B">
        <w:rPr>
          <w:rFonts w:ascii="Times New Roman" w:eastAsia="Times New Roman" w:hAnsi="Times New Roman" w:cs="Times New Roman"/>
          <w:sz w:val="24"/>
          <w:szCs w:val="24"/>
          <w:lang w:eastAsia="ru-RU"/>
        </w:rPr>
        <w:t>1) подготовить заключение на основании полной, всесторонней и объективной оценки результатов исследований;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8" w:name="100381"/>
      <w:bookmarkEnd w:id="468"/>
      <w:r w:rsidRPr="00F9504B">
        <w:rPr>
          <w:rFonts w:ascii="Times New Roman" w:eastAsia="Times New Roman" w:hAnsi="Times New Roman" w:cs="Times New Roman"/>
          <w:sz w:val="24"/>
          <w:szCs w:val="24"/>
          <w:lang w:eastAsia="ru-RU"/>
        </w:rP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69" w:name="100382"/>
      <w:bookmarkEnd w:id="469"/>
      <w:r w:rsidRPr="00F9504B">
        <w:rPr>
          <w:rFonts w:ascii="Times New Roman" w:eastAsia="Times New Roman" w:hAnsi="Times New Roman" w:cs="Times New Roman"/>
          <w:sz w:val="24"/>
          <w:szCs w:val="24"/>
          <w:lang w:eastAsia="ru-RU"/>
        </w:rPr>
        <w:t>3) соблюдать установленные сроки осуществления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0" w:name="100383"/>
      <w:bookmarkEnd w:id="470"/>
      <w:r w:rsidRPr="00F9504B">
        <w:rPr>
          <w:rFonts w:ascii="Times New Roman" w:eastAsia="Times New Roman" w:hAnsi="Times New Roman" w:cs="Times New Roman"/>
          <w:sz w:val="24"/>
          <w:szCs w:val="24"/>
          <w:lang w:eastAsia="ru-RU"/>
        </w:rP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1" w:name="100384"/>
      <w:bookmarkEnd w:id="471"/>
      <w:r w:rsidRPr="00F9504B">
        <w:rPr>
          <w:rFonts w:ascii="Times New Roman" w:eastAsia="Times New Roman" w:hAnsi="Times New Roman" w:cs="Times New Roman"/>
          <w:sz w:val="24"/>
          <w:szCs w:val="24"/>
          <w:lang w:eastAsia="ru-RU"/>
        </w:rPr>
        <w:t>Статья 34. Специалист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2" w:name="100385"/>
      <w:bookmarkEnd w:id="472"/>
      <w:r w:rsidRPr="00F9504B">
        <w:rPr>
          <w:rFonts w:ascii="Times New Roman" w:eastAsia="Times New Roman" w:hAnsi="Times New Roman" w:cs="Times New Roman"/>
          <w:sz w:val="24"/>
          <w:szCs w:val="24"/>
          <w:lang w:eastAsia="ru-RU"/>
        </w:rP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3" w:name="100386"/>
      <w:bookmarkEnd w:id="473"/>
      <w:r w:rsidRPr="00F9504B">
        <w:rPr>
          <w:rFonts w:ascii="Times New Roman" w:eastAsia="Times New Roman" w:hAnsi="Times New Roman" w:cs="Times New Roman"/>
          <w:sz w:val="24"/>
          <w:szCs w:val="24"/>
          <w:lang w:eastAsia="ru-RU"/>
        </w:rPr>
        <w:t>2. Специалист имеет право: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4" w:name="100387"/>
      <w:bookmarkEnd w:id="474"/>
      <w:r w:rsidRPr="00F9504B">
        <w:rPr>
          <w:rFonts w:ascii="Times New Roman" w:eastAsia="Times New Roman" w:hAnsi="Times New Roman" w:cs="Times New Roman"/>
          <w:sz w:val="24"/>
          <w:szCs w:val="24"/>
          <w:lang w:eastAsia="ru-RU"/>
        </w:rPr>
        <w:t>1) знакомиться с материалами, связанными с совершением действий, в которых он принимает участие;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5" w:name="100388"/>
      <w:bookmarkEnd w:id="475"/>
      <w:r w:rsidRPr="00F9504B">
        <w:rPr>
          <w:rFonts w:ascii="Times New Roman" w:eastAsia="Times New Roman" w:hAnsi="Times New Roman" w:cs="Times New Roman"/>
          <w:sz w:val="24"/>
          <w:szCs w:val="24"/>
          <w:lang w:eastAsia="ru-RU"/>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6" w:name="100389"/>
      <w:bookmarkEnd w:id="476"/>
      <w:r w:rsidRPr="00F9504B">
        <w:rPr>
          <w:rFonts w:ascii="Times New Roman" w:eastAsia="Times New Roman" w:hAnsi="Times New Roman" w:cs="Times New Roman"/>
          <w:sz w:val="24"/>
          <w:szCs w:val="24"/>
          <w:lang w:eastAsia="ru-RU"/>
        </w:rPr>
        <w:t>3. Специалист обязан: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7" w:name="100390"/>
      <w:bookmarkEnd w:id="477"/>
      <w:r w:rsidRPr="00F9504B">
        <w:rPr>
          <w:rFonts w:ascii="Times New Roman" w:eastAsia="Times New Roman" w:hAnsi="Times New Roman" w:cs="Times New Roman"/>
          <w:sz w:val="24"/>
          <w:szCs w:val="24"/>
          <w:lang w:eastAsia="ru-RU"/>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8" w:name="100391"/>
      <w:bookmarkEnd w:id="478"/>
      <w:r w:rsidRPr="00F9504B">
        <w:rPr>
          <w:rFonts w:ascii="Times New Roman" w:eastAsia="Times New Roman" w:hAnsi="Times New Roman" w:cs="Times New Roman"/>
          <w:sz w:val="24"/>
          <w:szCs w:val="24"/>
          <w:lang w:eastAsia="ru-RU"/>
        </w:rPr>
        <w:t>2) удостоверить своей подписью факт совершения действий, указанных в </w:t>
      </w:r>
      <w:hyperlink r:id="rId39" w:anchor="100385"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а при необходимости удостоверить содержание и результаты этих действий, оформив заключение;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79" w:name="100392"/>
      <w:bookmarkEnd w:id="479"/>
      <w:r w:rsidRPr="00F9504B">
        <w:rPr>
          <w:rFonts w:ascii="Times New Roman" w:eastAsia="Times New Roman" w:hAnsi="Times New Roman" w:cs="Times New Roman"/>
          <w:sz w:val="24"/>
          <w:szCs w:val="24"/>
          <w:lang w:eastAsia="ru-RU"/>
        </w:rPr>
        <w:lastRenderedPageBreak/>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0" w:name="100393"/>
      <w:bookmarkEnd w:id="480"/>
      <w:r w:rsidRPr="00F9504B">
        <w:rPr>
          <w:rFonts w:ascii="Times New Roman" w:eastAsia="Times New Roman" w:hAnsi="Times New Roman" w:cs="Times New Roman"/>
          <w:sz w:val="24"/>
          <w:szCs w:val="24"/>
          <w:lang w:eastAsia="ru-RU"/>
        </w:rP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1" w:name="100394"/>
      <w:bookmarkEnd w:id="481"/>
      <w:r w:rsidRPr="00F9504B">
        <w:rPr>
          <w:rFonts w:ascii="Times New Roman" w:eastAsia="Times New Roman" w:hAnsi="Times New Roman" w:cs="Times New Roman"/>
          <w:sz w:val="24"/>
          <w:szCs w:val="24"/>
          <w:lang w:eastAsia="ru-RU"/>
        </w:rPr>
        <w:t>Статья 35. Возмещение расходов свидетелю, специалисту, эксперту, экспертной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2" w:name="100395"/>
      <w:bookmarkEnd w:id="482"/>
      <w:r w:rsidRPr="00F9504B">
        <w:rPr>
          <w:rFonts w:ascii="Times New Roman" w:eastAsia="Times New Roman" w:hAnsi="Times New Roman" w:cs="Times New Roman"/>
          <w:sz w:val="24"/>
          <w:szCs w:val="24"/>
          <w:lang w:eastAsia="ru-RU"/>
        </w:rP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3" w:name="100396"/>
      <w:bookmarkEnd w:id="483"/>
      <w:r w:rsidRPr="00F9504B">
        <w:rPr>
          <w:rFonts w:ascii="Times New Roman" w:eastAsia="Times New Roman" w:hAnsi="Times New Roman" w:cs="Times New Roman"/>
          <w:sz w:val="24"/>
          <w:szCs w:val="24"/>
          <w:lang w:eastAsia="ru-RU"/>
        </w:rP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4" w:name="100397"/>
      <w:bookmarkEnd w:id="484"/>
      <w:r w:rsidRPr="00F9504B">
        <w:rPr>
          <w:rFonts w:ascii="Times New Roman" w:eastAsia="Times New Roman" w:hAnsi="Times New Roman" w:cs="Times New Roman"/>
          <w:sz w:val="24"/>
          <w:szCs w:val="24"/>
          <w:lang w:eastAsia="ru-RU"/>
        </w:rPr>
        <w:t>Глава 8. Гарантии и защита прав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5" w:name="100398"/>
      <w:bookmarkEnd w:id="485"/>
      <w:r w:rsidRPr="00F9504B">
        <w:rPr>
          <w:rFonts w:ascii="Times New Roman" w:eastAsia="Times New Roman" w:hAnsi="Times New Roman" w:cs="Times New Roman"/>
          <w:sz w:val="24"/>
          <w:szCs w:val="24"/>
          <w:lang w:eastAsia="ru-RU"/>
        </w:rPr>
        <w:t>Статья 36. Права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6" w:name="100399"/>
      <w:bookmarkEnd w:id="486"/>
      <w:r w:rsidRPr="00F9504B">
        <w:rPr>
          <w:rFonts w:ascii="Times New Roman" w:eastAsia="Times New Roman" w:hAnsi="Times New Roman" w:cs="Times New Roman"/>
          <w:sz w:val="24"/>
          <w:szCs w:val="24"/>
          <w:lang w:eastAsia="ru-RU"/>
        </w:rPr>
        <w:t>Контролируемое лицо при осуществлении государственного контроля (надзора) и муниципального контроля имеет право: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7" w:name="100400"/>
      <w:bookmarkEnd w:id="487"/>
      <w:r w:rsidRPr="00F9504B">
        <w:rPr>
          <w:rFonts w:ascii="Times New Roman" w:eastAsia="Times New Roman" w:hAnsi="Times New Roman" w:cs="Times New Roman"/>
          <w:sz w:val="24"/>
          <w:szCs w:val="24"/>
          <w:lang w:eastAsia="ru-RU"/>
        </w:rP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8" w:name="100401"/>
      <w:bookmarkEnd w:id="488"/>
      <w:r w:rsidRPr="00F9504B">
        <w:rPr>
          <w:rFonts w:ascii="Times New Roman" w:eastAsia="Times New Roman" w:hAnsi="Times New Roman" w:cs="Times New Roman"/>
          <w:sz w:val="24"/>
          <w:szCs w:val="24"/>
          <w:lang w:eastAsia="ru-RU"/>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89" w:name="100402"/>
      <w:bookmarkEnd w:id="489"/>
      <w:r w:rsidRPr="00F9504B">
        <w:rPr>
          <w:rFonts w:ascii="Times New Roman" w:eastAsia="Times New Roman" w:hAnsi="Times New Roman" w:cs="Times New Roman"/>
          <w:sz w:val="24"/>
          <w:szCs w:val="24"/>
          <w:lang w:eastAsia="ru-RU"/>
        </w:rP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0" w:name="100403"/>
      <w:bookmarkEnd w:id="490"/>
      <w:r w:rsidRPr="00F9504B">
        <w:rPr>
          <w:rFonts w:ascii="Times New Roman" w:eastAsia="Times New Roman" w:hAnsi="Times New Roman" w:cs="Times New Roman"/>
          <w:sz w:val="24"/>
          <w:szCs w:val="24"/>
          <w:lang w:eastAsia="ru-RU"/>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1" w:name="100404"/>
      <w:bookmarkEnd w:id="491"/>
      <w:r w:rsidRPr="00F9504B">
        <w:rPr>
          <w:rFonts w:ascii="Times New Roman" w:eastAsia="Times New Roman" w:hAnsi="Times New Roman" w:cs="Times New Roman"/>
          <w:sz w:val="24"/>
          <w:szCs w:val="24"/>
          <w:lang w:eastAsia="ru-RU"/>
        </w:rP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2" w:name="100405"/>
      <w:bookmarkEnd w:id="492"/>
      <w:r w:rsidRPr="00F9504B">
        <w:rPr>
          <w:rFonts w:ascii="Times New Roman" w:eastAsia="Times New Roman" w:hAnsi="Times New Roman" w:cs="Times New Roman"/>
          <w:sz w:val="24"/>
          <w:szCs w:val="24"/>
          <w:lang w:eastAsia="ru-RU"/>
        </w:rPr>
        <w:lastRenderedPageBreak/>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3" w:name="101339"/>
      <w:bookmarkEnd w:id="493"/>
      <w:r w:rsidRPr="00F9504B">
        <w:rPr>
          <w:rFonts w:ascii="Times New Roman" w:eastAsia="Times New Roman" w:hAnsi="Times New Roman" w:cs="Times New Roman"/>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4" w:name="100406"/>
      <w:bookmarkEnd w:id="494"/>
      <w:r w:rsidRPr="00F9504B">
        <w:rPr>
          <w:rFonts w:ascii="Times New Roman" w:eastAsia="Times New Roman" w:hAnsi="Times New Roman" w:cs="Times New Roman"/>
          <w:sz w:val="24"/>
          <w:szCs w:val="24"/>
          <w:lang w:eastAsia="ru-RU"/>
        </w:rPr>
        <w:t>Статья 37. Ограничения и запреты, связанные с исполнением полномочий инспектора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5" w:name="100407"/>
      <w:bookmarkEnd w:id="495"/>
      <w:r w:rsidRPr="00F9504B">
        <w:rPr>
          <w:rFonts w:ascii="Times New Roman" w:eastAsia="Times New Roman" w:hAnsi="Times New Roman" w:cs="Times New Roman"/>
          <w:sz w:val="24"/>
          <w:szCs w:val="24"/>
          <w:lang w:eastAsia="ru-RU"/>
        </w:rPr>
        <w:t>Инспектор не вправе: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6" w:name="100408"/>
      <w:bookmarkEnd w:id="496"/>
      <w:r w:rsidRPr="00F9504B">
        <w:rPr>
          <w:rFonts w:ascii="Times New Roman" w:eastAsia="Times New Roman" w:hAnsi="Times New Roman" w:cs="Times New Roman"/>
          <w:sz w:val="24"/>
          <w:szCs w:val="24"/>
          <w:lang w:eastAsia="ru-RU"/>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7" w:name="100409"/>
      <w:bookmarkEnd w:id="497"/>
      <w:r w:rsidRPr="00F9504B">
        <w:rPr>
          <w:rFonts w:ascii="Times New Roman" w:eastAsia="Times New Roman" w:hAnsi="Times New Roman" w:cs="Times New Roman"/>
          <w:sz w:val="24"/>
          <w:szCs w:val="24"/>
          <w:lang w:eastAsia="ru-RU"/>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8" w:name="100410"/>
      <w:bookmarkEnd w:id="498"/>
      <w:r w:rsidRPr="00F9504B">
        <w:rPr>
          <w:rFonts w:ascii="Times New Roman" w:eastAsia="Times New Roman" w:hAnsi="Times New Roman" w:cs="Times New Roman"/>
          <w:sz w:val="24"/>
          <w:szCs w:val="24"/>
          <w:lang w:eastAsia="ru-RU"/>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499" w:name="100411"/>
      <w:bookmarkEnd w:id="499"/>
      <w:r w:rsidRPr="00F9504B">
        <w:rPr>
          <w:rFonts w:ascii="Times New Roman" w:eastAsia="Times New Roman" w:hAnsi="Times New Roman" w:cs="Times New Roman"/>
          <w:sz w:val="24"/>
          <w:szCs w:val="24"/>
          <w:lang w:eastAsia="ru-RU"/>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0" w:name="100412"/>
      <w:bookmarkEnd w:id="500"/>
      <w:r w:rsidRPr="00F9504B">
        <w:rPr>
          <w:rFonts w:ascii="Times New Roman" w:eastAsia="Times New Roman" w:hAnsi="Times New Roman" w:cs="Times New Roman"/>
          <w:sz w:val="24"/>
          <w:szCs w:val="24"/>
          <w:lang w:eastAsia="ru-RU"/>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1" w:name="100413"/>
      <w:bookmarkEnd w:id="501"/>
      <w:r w:rsidRPr="00F9504B">
        <w:rPr>
          <w:rFonts w:ascii="Times New Roman" w:eastAsia="Times New Roman" w:hAnsi="Times New Roman" w:cs="Times New Roman"/>
          <w:sz w:val="24"/>
          <w:szCs w:val="24"/>
          <w:lang w:eastAsia="ru-RU"/>
        </w:rP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2" w:name="100414"/>
      <w:bookmarkEnd w:id="502"/>
      <w:r w:rsidRPr="00F9504B">
        <w:rPr>
          <w:rFonts w:ascii="Times New Roman" w:eastAsia="Times New Roman" w:hAnsi="Times New Roman" w:cs="Times New Roman"/>
          <w:sz w:val="24"/>
          <w:szCs w:val="24"/>
          <w:lang w:eastAsia="ru-RU"/>
        </w:rPr>
        <w:lastRenderedPageBreak/>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3" w:name="100415"/>
      <w:bookmarkEnd w:id="503"/>
      <w:r w:rsidRPr="00F9504B">
        <w:rPr>
          <w:rFonts w:ascii="Times New Roman" w:eastAsia="Times New Roman" w:hAnsi="Times New Roman" w:cs="Times New Roman"/>
          <w:sz w:val="24"/>
          <w:szCs w:val="24"/>
          <w:lang w:eastAsia="ru-RU"/>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4" w:name="100416"/>
      <w:bookmarkEnd w:id="504"/>
      <w:r w:rsidRPr="00F9504B">
        <w:rPr>
          <w:rFonts w:ascii="Times New Roman" w:eastAsia="Times New Roman" w:hAnsi="Times New Roman" w:cs="Times New Roman"/>
          <w:sz w:val="24"/>
          <w:szCs w:val="24"/>
          <w:lang w:eastAsia="ru-RU"/>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5" w:name="100417"/>
      <w:bookmarkEnd w:id="505"/>
      <w:r w:rsidRPr="00F9504B">
        <w:rPr>
          <w:rFonts w:ascii="Times New Roman" w:eastAsia="Times New Roman" w:hAnsi="Times New Roman" w:cs="Times New Roman"/>
          <w:sz w:val="24"/>
          <w:szCs w:val="24"/>
          <w:lang w:eastAsia="ru-RU"/>
        </w:rPr>
        <w:t>10) превышать установленные сроки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6" w:name="100418"/>
      <w:bookmarkEnd w:id="506"/>
      <w:r w:rsidRPr="00F9504B">
        <w:rPr>
          <w:rFonts w:ascii="Times New Roman" w:eastAsia="Times New Roman" w:hAnsi="Times New Roman" w:cs="Times New Roman"/>
          <w:sz w:val="24"/>
          <w:szCs w:val="24"/>
          <w:lang w:eastAsia="ru-RU"/>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w:t>
      </w:r>
      <w:proofErr w:type="gramStart"/>
      <w:r w:rsidRPr="00F9504B">
        <w:rPr>
          <w:rFonts w:ascii="Times New Roman" w:eastAsia="Times New Roman" w:hAnsi="Times New Roman" w:cs="Times New Roman"/>
          <w:sz w:val="24"/>
          <w:szCs w:val="24"/>
          <w:lang w:eastAsia="ru-RU"/>
        </w:rPr>
        <w:t>и</w:t>
      </w:r>
      <w:proofErr w:type="gramEnd"/>
      <w:r w:rsidRPr="00F9504B">
        <w:rPr>
          <w:rFonts w:ascii="Times New Roman" w:eastAsia="Times New Roman" w:hAnsi="Times New Roman" w:cs="Times New Roman"/>
          <w:sz w:val="24"/>
          <w:szCs w:val="24"/>
          <w:lang w:eastAsia="ru-RU"/>
        </w:rPr>
        <w:t xml:space="preserve"> если эти действия не создают препятствий для проведения указанных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7" w:name="100419"/>
      <w:bookmarkEnd w:id="507"/>
      <w:r w:rsidRPr="00F9504B">
        <w:rPr>
          <w:rFonts w:ascii="Times New Roman" w:eastAsia="Times New Roman" w:hAnsi="Times New Roman" w:cs="Times New Roman"/>
          <w:sz w:val="24"/>
          <w:szCs w:val="24"/>
          <w:lang w:eastAsia="ru-RU"/>
        </w:rPr>
        <w:t>Статья 38. Право на возмещение вреда (ущерба), причиненного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8" w:name="100420"/>
      <w:bookmarkEnd w:id="508"/>
      <w:r w:rsidRPr="00F9504B">
        <w:rPr>
          <w:rFonts w:ascii="Times New Roman" w:eastAsia="Times New Roman" w:hAnsi="Times New Roman" w:cs="Times New Roman"/>
          <w:sz w:val="24"/>
          <w:szCs w:val="24"/>
          <w:lang w:eastAsia="ru-RU"/>
        </w:rP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09" w:name="100421"/>
      <w:bookmarkEnd w:id="509"/>
      <w:r w:rsidRPr="00F9504B">
        <w:rPr>
          <w:rFonts w:ascii="Times New Roman" w:eastAsia="Times New Roman" w:hAnsi="Times New Roman" w:cs="Times New Roman"/>
          <w:sz w:val="24"/>
          <w:szCs w:val="24"/>
          <w:lang w:eastAsia="ru-RU"/>
        </w:rP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0" w:name="100422"/>
      <w:bookmarkEnd w:id="510"/>
      <w:r w:rsidRPr="00F9504B">
        <w:rPr>
          <w:rFonts w:ascii="Times New Roman" w:eastAsia="Times New Roman" w:hAnsi="Times New Roman" w:cs="Times New Roman"/>
          <w:sz w:val="24"/>
          <w:szCs w:val="24"/>
          <w:lang w:eastAsia="ru-RU"/>
        </w:rPr>
        <w:t>Глава 9. Обжалование решений контрольных (надзорных) органов, действий (бездействия) их должностных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1" w:name="100423"/>
      <w:bookmarkEnd w:id="511"/>
      <w:r w:rsidRPr="00F9504B">
        <w:rPr>
          <w:rFonts w:ascii="Times New Roman" w:eastAsia="Times New Roman" w:hAnsi="Times New Roman" w:cs="Times New Roman"/>
          <w:sz w:val="24"/>
          <w:szCs w:val="24"/>
          <w:lang w:eastAsia="ru-RU"/>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2" w:name="100424"/>
      <w:bookmarkEnd w:id="512"/>
      <w:r w:rsidRPr="00F9504B">
        <w:rPr>
          <w:rFonts w:ascii="Times New Roman" w:eastAsia="Times New Roman" w:hAnsi="Times New Roman" w:cs="Times New Roman"/>
          <w:sz w:val="24"/>
          <w:szCs w:val="24"/>
          <w:lang w:eastAsia="ru-RU"/>
        </w:rPr>
        <w:t>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r:id="rId40" w:anchor="100435" w:history="1">
        <w:r w:rsidRPr="00F9504B">
          <w:rPr>
            <w:rFonts w:ascii="Times New Roman" w:eastAsia="Times New Roman" w:hAnsi="Times New Roman" w:cs="Times New Roman"/>
            <w:color w:val="4272D7"/>
            <w:sz w:val="24"/>
            <w:szCs w:val="24"/>
            <w:u w:val="single"/>
            <w:lang w:eastAsia="ru-RU"/>
          </w:rPr>
          <w:t>части 4 статьи 40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3" w:name="100425"/>
      <w:bookmarkEnd w:id="513"/>
      <w:r w:rsidRPr="00F9504B">
        <w:rPr>
          <w:rFonts w:ascii="Times New Roman" w:eastAsia="Times New Roman" w:hAnsi="Times New Roman" w:cs="Times New Roman"/>
          <w:sz w:val="24"/>
          <w:szCs w:val="24"/>
          <w:lang w:eastAsia="ru-RU"/>
        </w:rP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4" w:name="100426"/>
      <w:bookmarkEnd w:id="514"/>
      <w:r w:rsidRPr="00F9504B">
        <w:rPr>
          <w:rFonts w:ascii="Times New Roman" w:eastAsia="Times New Roman" w:hAnsi="Times New Roman" w:cs="Times New Roman"/>
          <w:sz w:val="24"/>
          <w:szCs w:val="24"/>
          <w:lang w:eastAsia="ru-RU"/>
        </w:rPr>
        <w:lastRenderedPageBreak/>
        <w:t>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r:id="rId41" w:anchor="100422" w:history="1">
        <w:r w:rsidRPr="00F9504B">
          <w:rPr>
            <w:rFonts w:ascii="Times New Roman" w:eastAsia="Times New Roman" w:hAnsi="Times New Roman" w:cs="Times New Roman"/>
            <w:color w:val="4272D7"/>
            <w:sz w:val="24"/>
            <w:szCs w:val="24"/>
            <w:u w:val="single"/>
            <w:lang w:eastAsia="ru-RU"/>
          </w:rPr>
          <w:t>главой</w:t>
        </w:r>
      </w:hyperlink>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5" w:name="100427"/>
      <w:bookmarkEnd w:id="515"/>
      <w:r w:rsidRPr="00F9504B">
        <w:rPr>
          <w:rFonts w:ascii="Times New Roman" w:eastAsia="Times New Roman" w:hAnsi="Times New Roman" w:cs="Times New Roman"/>
          <w:sz w:val="24"/>
          <w:szCs w:val="24"/>
          <w:lang w:eastAsia="ru-RU"/>
        </w:rP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6" w:name="100428"/>
      <w:bookmarkEnd w:id="516"/>
      <w:r w:rsidRPr="00F9504B">
        <w:rPr>
          <w:rFonts w:ascii="Times New Roman" w:eastAsia="Times New Roman" w:hAnsi="Times New Roman" w:cs="Times New Roman"/>
          <w:sz w:val="24"/>
          <w:szCs w:val="24"/>
          <w:lang w:eastAsia="ru-RU"/>
        </w:rPr>
        <w:t>Статья 40. Досудебный порядок подачи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7" w:name="101141"/>
      <w:bookmarkStart w:id="518" w:name="100429"/>
      <w:bookmarkEnd w:id="517"/>
      <w:bookmarkEnd w:id="518"/>
      <w:r w:rsidRPr="00F9504B">
        <w:rPr>
          <w:rFonts w:ascii="Times New Roman" w:eastAsia="Times New Roman" w:hAnsi="Times New Roman" w:cs="Times New Roman"/>
          <w:sz w:val="24"/>
          <w:szCs w:val="24"/>
          <w:lang w:eastAsia="ru-RU"/>
        </w:rPr>
        <w:t>1. Жалоба подается контролируемым лицом в уполномоченный на рассмотрение жалобы орган, определяемый в соответствии с </w:t>
      </w:r>
      <w:hyperlink r:id="rId42" w:anchor="100430"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r:id="rId43" w:anchor="101142" w:history="1">
        <w:r w:rsidRPr="00F9504B">
          <w:rPr>
            <w:rFonts w:ascii="Times New Roman" w:eastAsia="Times New Roman" w:hAnsi="Times New Roman" w:cs="Times New Roman"/>
            <w:color w:val="4272D7"/>
            <w:sz w:val="24"/>
            <w:szCs w:val="24"/>
            <w:u w:val="single"/>
            <w:lang w:eastAsia="ru-RU"/>
          </w:rPr>
          <w:t>частью 1.1</w:t>
        </w:r>
      </w:hyperlink>
      <w:r w:rsidRPr="00F9504B">
        <w:rPr>
          <w:rFonts w:ascii="Times New Roman" w:eastAsia="Times New Roman" w:hAnsi="Times New Roman" w:cs="Times New Roman"/>
          <w:sz w:val="24"/>
          <w:szCs w:val="24"/>
          <w:lang w:eastAsia="ru-RU"/>
        </w:rPr>
        <w:t xml:space="preserve"> настоящей статьи. При подаче жалобы гражданином она должна быть подписана </w:t>
      </w:r>
      <w:proofErr w:type="gramStart"/>
      <w:r w:rsidRPr="00F9504B">
        <w:rPr>
          <w:rFonts w:ascii="Times New Roman" w:eastAsia="Times New Roman" w:hAnsi="Times New Roman" w:cs="Times New Roman"/>
          <w:sz w:val="24"/>
          <w:szCs w:val="24"/>
          <w:lang w:eastAsia="ru-RU"/>
        </w:rPr>
        <w:t>простой электронной подписью</w:t>
      </w:r>
      <w:proofErr w:type="gramEnd"/>
      <w:r w:rsidRPr="00F9504B">
        <w:rPr>
          <w:rFonts w:ascii="Times New Roman" w:eastAsia="Times New Roman" w:hAnsi="Times New Roman" w:cs="Times New Roman"/>
          <w:sz w:val="24"/>
          <w:szCs w:val="24"/>
          <w:lang w:eastAsia="ru-RU"/>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19" w:name="101142"/>
      <w:bookmarkEnd w:id="519"/>
      <w:r w:rsidRPr="00F9504B">
        <w:rPr>
          <w:rFonts w:ascii="Times New Roman" w:eastAsia="Times New Roman" w:hAnsi="Times New Roman" w:cs="Times New Roman"/>
          <w:sz w:val="24"/>
          <w:szCs w:val="24"/>
          <w:lang w:eastAsia="ru-RU"/>
        </w:rPr>
        <w:t>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r:id="rId44" w:anchor="100430"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20" w:name="000029"/>
      <w:bookmarkStart w:id="521" w:name="100430"/>
      <w:bookmarkStart w:id="522" w:name="100431"/>
      <w:bookmarkStart w:id="523" w:name="100432"/>
      <w:bookmarkStart w:id="524" w:name="100433"/>
      <w:bookmarkStart w:id="525" w:name="101340"/>
      <w:bookmarkEnd w:id="520"/>
      <w:bookmarkEnd w:id="521"/>
      <w:bookmarkEnd w:id="522"/>
      <w:bookmarkEnd w:id="523"/>
      <w:bookmarkEnd w:id="524"/>
      <w:bookmarkEnd w:id="525"/>
      <w:r w:rsidRPr="00F9504B">
        <w:rPr>
          <w:rFonts w:ascii="Times New Roman" w:eastAsia="Times New Roman" w:hAnsi="Times New Roman" w:cs="Times New Roman"/>
          <w:sz w:val="24"/>
          <w:szCs w:val="24"/>
          <w:lang w:eastAsia="ru-RU"/>
        </w:rPr>
        <w:t>2. Порядок рассмотрения жалобы определяется положением о виде контроля и, в частности, должен предусматривать, что: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26" w:name="000030"/>
      <w:bookmarkEnd w:id="526"/>
      <w:r w:rsidRPr="00F9504B">
        <w:rPr>
          <w:rFonts w:ascii="Times New Roman" w:eastAsia="Times New Roman" w:hAnsi="Times New Roman" w:cs="Times New Roman"/>
          <w:sz w:val="24"/>
          <w:szCs w:val="24"/>
          <w:lang w:eastAsia="ru-RU"/>
        </w:rPr>
        <w:t>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r:id="rId45" w:anchor="100295" w:history="1">
        <w:r w:rsidRPr="00F9504B">
          <w:rPr>
            <w:rFonts w:ascii="Times New Roman" w:eastAsia="Times New Roman" w:hAnsi="Times New Roman" w:cs="Times New Roman"/>
            <w:color w:val="4272D7"/>
            <w:sz w:val="24"/>
            <w:szCs w:val="24"/>
            <w:u w:val="single"/>
            <w:lang w:eastAsia="ru-RU"/>
          </w:rPr>
          <w:t>частью 2 статьи 26</w:t>
        </w:r>
      </w:hyperlink>
      <w:r w:rsidRPr="00F9504B">
        <w:rPr>
          <w:rFonts w:ascii="Times New Roman" w:eastAsia="Times New Roman" w:hAnsi="Times New Roman" w:cs="Times New Roman"/>
          <w:sz w:val="24"/>
          <w:szCs w:val="24"/>
          <w:lang w:eastAsia="ru-RU"/>
        </w:rPr>
        <w:t>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27" w:name="000031"/>
      <w:bookmarkEnd w:id="527"/>
      <w:r w:rsidRPr="00F9504B">
        <w:rPr>
          <w:rFonts w:ascii="Times New Roman" w:eastAsia="Times New Roman" w:hAnsi="Times New Roman" w:cs="Times New Roman"/>
          <w:sz w:val="24"/>
          <w:szCs w:val="24"/>
          <w:lang w:eastAsia="ru-RU"/>
        </w:rP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28" w:name="000032"/>
      <w:bookmarkEnd w:id="528"/>
      <w:r w:rsidRPr="00F9504B">
        <w:rPr>
          <w:rFonts w:ascii="Times New Roman" w:eastAsia="Times New Roman" w:hAnsi="Times New Roman" w:cs="Times New Roman"/>
          <w:sz w:val="24"/>
          <w:szCs w:val="24"/>
          <w:lang w:eastAsia="ru-RU"/>
        </w:rP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29" w:name="000033"/>
      <w:bookmarkEnd w:id="529"/>
      <w:r w:rsidRPr="00F9504B">
        <w:rPr>
          <w:rFonts w:ascii="Times New Roman" w:eastAsia="Times New Roman" w:hAnsi="Times New Roman" w:cs="Times New Roman"/>
          <w:sz w:val="24"/>
          <w:szCs w:val="24"/>
          <w:lang w:eastAsia="ru-RU"/>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w:t>
      </w:r>
      <w:r w:rsidRPr="00F9504B">
        <w:rPr>
          <w:rFonts w:ascii="Times New Roman" w:eastAsia="Times New Roman" w:hAnsi="Times New Roman" w:cs="Times New Roman"/>
          <w:sz w:val="24"/>
          <w:szCs w:val="24"/>
          <w:lang w:eastAsia="ru-RU"/>
        </w:rPr>
        <w:lastRenderedPageBreak/>
        <w:t>(надзорного) органа рассматриваются руководителем контрольного (надзорного) органа или органом, созданным в соответствии с </w:t>
      </w:r>
      <w:hyperlink r:id="rId46" w:anchor="100434" w:history="1">
        <w:r w:rsidRPr="00F9504B">
          <w:rPr>
            <w:rFonts w:ascii="Times New Roman" w:eastAsia="Times New Roman" w:hAnsi="Times New Roman" w:cs="Times New Roman"/>
            <w:color w:val="4272D7"/>
            <w:sz w:val="24"/>
            <w:szCs w:val="24"/>
            <w:u w:val="single"/>
            <w:lang w:eastAsia="ru-RU"/>
          </w:rPr>
          <w:t>частью 3</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30" w:name="100434"/>
      <w:bookmarkEnd w:id="530"/>
      <w:r w:rsidRPr="00F9504B">
        <w:rPr>
          <w:rFonts w:ascii="Times New Roman" w:eastAsia="Times New Roman" w:hAnsi="Times New Roman" w:cs="Times New Roman"/>
          <w:sz w:val="24"/>
          <w:szCs w:val="24"/>
          <w:lang w:eastAsia="ru-RU"/>
        </w:rP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31" w:name="101143"/>
      <w:bookmarkStart w:id="532" w:name="100435"/>
      <w:bookmarkStart w:id="533" w:name="100436"/>
      <w:bookmarkStart w:id="534" w:name="100437"/>
      <w:bookmarkStart w:id="535" w:name="100438"/>
      <w:bookmarkStart w:id="536" w:name="100439"/>
      <w:bookmarkEnd w:id="531"/>
      <w:bookmarkEnd w:id="532"/>
      <w:bookmarkEnd w:id="533"/>
      <w:bookmarkEnd w:id="534"/>
      <w:bookmarkEnd w:id="535"/>
      <w:bookmarkEnd w:id="536"/>
      <w:r w:rsidRPr="00F9504B">
        <w:rPr>
          <w:rFonts w:ascii="Times New Roman" w:eastAsia="Times New Roman" w:hAnsi="Times New Roman" w:cs="Times New Roman"/>
          <w:sz w:val="24"/>
          <w:szCs w:val="24"/>
          <w:lang w:eastAsia="ru-RU"/>
        </w:rP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37" w:name="101341"/>
      <w:bookmarkStart w:id="538" w:name="101144"/>
      <w:bookmarkEnd w:id="537"/>
      <w:bookmarkEnd w:id="538"/>
      <w:r w:rsidRPr="00F9504B">
        <w:rPr>
          <w:rFonts w:ascii="Times New Roman" w:eastAsia="Times New Roman" w:hAnsi="Times New Roman" w:cs="Times New Roman"/>
          <w:sz w:val="24"/>
          <w:szCs w:val="24"/>
          <w:lang w:eastAsia="ru-RU"/>
        </w:rPr>
        <w:t>1) решений о проведении контрольных (надзорных) мероприятий и обязательных профилактических визитов;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39" w:name="101342"/>
      <w:bookmarkStart w:id="540" w:name="101145"/>
      <w:bookmarkEnd w:id="539"/>
      <w:bookmarkEnd w:id="540"/>
      <w:r w:rsidRPr="00F9504B">
        <w:rPr>
          <w:rFonts w:ascii="Times New Roman" w:eastAsia="Times New Roman" w:hAnsi="Times New Roman" w:cs="Times New Roman"/>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1" w:name="101343"/>
      <w:bookmarkStart w:id="542" w:name="101146"/>
      <w:bookmarkEnd w:id="541"/>
      <w:bookmarkEnd w:id="542"/>
      <w:r w:rsidRPr="00F9504B">
        <w:rPr>
          <w:rFonts w:ascii="Times New Roman" w:eastAsia="Times New Roman" w:hAnsi="Times New Roman" w:cs="Times New Roman"/>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3" w:name="101344"/>
      <w:bookmarkEnd w:id="543"/>
      <w:r w:rsidRPr="00F9504B">
        <w:rPr>
          <w:rFonts w:ascii="Times New Roman" w:eastAsia="Times New Roman" w:hAnsi="Times New Roman" w:cs="Times New Roman"/>
          <w:sz w:val="24"/>
          <w:szCs w:val="24"/>
          <w:lang w:eastAsia="ru-RU"/>
        </w:rPr>
        <w:t>4) решений об отнесении объектов контроля к соответствующей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4" w:name="000034"/>
      <w:bookmarkStart w:id="545" w:name="101345"/>
      <w:bookmarkEnd w:id="544"/>
      <w:bookmarkEnd w:id="545"/>
      <w:r w:rsidRPr="00F9504B">
        <w:rPr>
          <w:rFonts w:ascii="Times New Roman" w:eastAsia="Times New Roman" w:hAnsi="Times New Roman" w:cs="Times New Roman"/>
          <w:sz w:val="24"/>
          <w:szCs w:val="24"/>
          <w:lang w:eastAsia="ru-RU"/>
        </w:rPr>
        <w:t>5) решений об отказе в проведении профилактических визитов по заявлениям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6" w:name="101346"/>
      <w:bookmarkEnd w:id="546"/>
      <w:r w:rsidRPr="00F9504B">
        <w:rPr>
          <w:rFonts w:ascii="Times New Roman" w:eastAsia="Times New Roman" w:hAnsi="Times New Roman" w:cs="Times New Roman"/>
          <w:sz w:val="24"/>
          <w:szCs w:val="24"/>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7" w:name="100440"/>
      <w:bookmarkEnd w:id="547"/>
      <w:r w:rsidRPr="00F9504B">
        <w:rPr>
          <w:rFonts w:ascii="Times New Roman" w:eastAsia="Times New Roman" w:hAnsi="Times New Roman" w:cs="Times New Roman"/>
          <w:sz w:val="24"/>
          <w:szCs w:val="24"/>
          <w:lang w:eastAsia="ru-RU"/>
        </w:rP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8" w:name="100441"/>
      <w:bookmarkEnd w:id="548"/>
      <w:r w:rsidRPr="00F9504B">
        <w:rPr>
          <w:rFonts w:ascii="Times New Roman" w:eastAsia="Times New Roman" w:hAnsi="Times New Roman" w:cs="Times New Roman"/>
          <w:sz w:val="24"/>
          <w:szCs w:val="24"/>
          <w:lang w:eastAsia="ru-RU"/>
        </w:rP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49" w:name="100442"/>
      <w:bookmarkEnd w:id="549"/>
      <w:r w:rsidRPr="00F9504B">
        <w:rPr>
          <w:rFonts w:ascii="Times New Roman" w:eastAsia="Times New Roman" w:hAnsi="Times New Roman" w:cs="Times New Roman"/>
          <w:sz w:val="24"/>
          <w:szCs w:val="24"/>
          <w:lang w:eastAsia="ru-RU"/>
        </w:rP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0" w:name="101147"/>
      <w:bookmarkStart w:id="551" w:name="100443"/>
      <w:bookmarkEnd w:id="550"/>
      <w:bookmarkEnd w:id="551"/>
      <w:r w:rsidRPr="00F9504B">
        <w:rPr>
          <w:rFonts w:ascii="Times New Roman" w:eastAsia="Times New Roman" w:hAnsi="Times New Roman" w:cs="Times New Roman"/>
          <w:sz w:val="24"/>
          <w:szCs w:val="24"/>
          <w:lang w:eastAsia="ru-RU"/>
        </w:rP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2" w:name="100444"/>
      <w:bookmarkEnd w:id="552"/>
      <w:r w:rsidRPr="00F9504B">
        <w:rPr>
          <w:rFonts w:ascii="Times New Roman" w:eastAsia="Times New Roman" w:hAnsi="Times New Roman" w:cs="Times New Roman"/>
          <w:sz w:val="24"/>
          <w:szCs w:val="24"/>
          <w:lang w:eastAsia="ru-RU"/>
        </w:rPr>
        <w:t>9. Жалоба может содержать ходатайство о приостановлении исполнения обжалуемого решения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3" w:name="100445"/>
      <w:bookmarkEnd w:id="553"/>
      <w:r w:rsidRPr="00F9504B">
        <w:rPr>
          <w:rFonts w:ascii="Times New Roman" w:eastAsia="Times New Roman" w:hAnsi="Times New Roman" w:cs="Times New Roman"/>
          <w:sz w:val="24"/>
          <w:szCs w:val="24"/>
          <w:lang w:eastAsia="ru-RU"/>
        </w:rPr>
        <w:t>10. Уполномоченный на рассмотрение жалобы орган в срок не позднее двух рабочих дней со дня регистрации жалобы принимает решение: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4" w:name="100446"/>
      <w:bookmarkEnd w:id="554"/>
      <w:r w:rsidRPr="00F9504B">
        <w:rPr>
          <w:rFonts w:ascii="Times New Roman" w:eastAsia="Times New Roman" w:hAnsi="Times New Roman" w:cs="Times New Roman"/>
          <w:sz w:val="24"/>
          <w:szCs w:val="24"/>
          <w:lang w:eastAsia="ru-RU"/>
        </w:rPr>
        <w:t>1) о приостановлении исполнения обжалуемого решения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5" w:name="100447"/>
      <w:bookmarkEnd w:id="555"/>
      <w:r w:rsidRPr="00F9504B">
        <w:rPr>
          <w:rFonts w:ascii="Times New Roman" w:eastAsia="Times New Roman" w:hAnsi="Times New Roman" w:cs="Times New Roman"/>
          <w:sz w:val="24"/>
          <w:szCs w:val="24"/>
          <w:lang w:eastAsia="ru-RU"/>
        </w:rPr>
        <w:lastRenderedPageBreak/>
        <w:t>2) об отказе в приостановлении исполнения обжалуемого решения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6" w:name="100448"/>
      <w:bookmarkEnd w:id="556"/>
      <w:r w:rsidRPr="00F9504B">
        <w:rPr>
          <w:rFonts w:ascii="Times New Roman" w:eastAsia="Times New Roman" w:hAnsi="Times New Roman" w:cs="Times New Roman"/>
          <w:sz w:val="24"/>
          <w:szCs w:val="24"/>
          <w:lang w:eastAsia="ru-RU"/>
        </w:rPr>
        <w:t>11. Информация о решении, указанном в </w:t>
      </w:r>
      <w:hyperlink r:id="rId47" w:anchor="100445" w:history="1">
        <w:r w:rsidRPr="00F9504B">
          <w:rPr>
            <w:rFonts w:ascii="Times New Roman" w:eastAsia="Times New Roman" w:hAnsi="Times New Roman" w:cs="Times New Roman"/>
            <w:color w:val="4272D7"/>
            <w:sz w:val="24"/>
            <w:szCs w:val="24"/>
            <w:u w:val="single"/>
            <w:lang w:eastAsia="ru-RU"/>
          </w:rPr>
          <w:t>части 10</w:t>
        </w:r>
      </w:hyperlink>
      <w:r w:rsidRPr="00F9504B">
        <w:rPr>
          <w:rFonts w:ascii="Times New Roman" w:eastAsia="Times New Roman" w:hAnsi="Times New Roman" w:cs="Times New Roman"/>
          <w:sz w:val="24"/>
          <w:szCs w:val="24"/>
          <w:lang w:eastAsia="ru-RU"/>
        </w:rPr>
        <w:t> настоящей статьи, направляется лицу, подавшему жалобу, в течение одного рабочего дня с момента принятия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7" w:name="100449"/>
      <w:bookmarkEnd w:id="557"/>
      <w:r w:rsidRPr="00F9504B">
        <w:rPr>
          <w:rFonts w:ascii="Times New Roman" w:eastAsia="Times New Roman" w:hAnsi="Times New Roman" w:cs="Times New Roman"/>
          <w:sz w:val="24"/>
          <w:szCs w:val="24"/>
          <w:lang w:eastAsia="ru-RU"/>
        </w:rPr>
        <w:t>Статья 41. Форма и содержание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8" w:name="100450"/>
      <w:bookmarkEnd w:id="558"/>
      <w:r w:rsidRPr="00F9504B">
        <w:rPr>
          <w:rFonts w:ascii="Times New Roman" w:eastAsia="Times New Roman" w:hAnsi="Times New Roman" w:cs="Times New Roman"/>
          <w:sz w:val="24"/>
          <w:szCs w:val="24"/>
          <w:lang w:eastAsia="ru-RU"/>
        </w:rPr>
        <w:t>1. Жалоба должна содержать: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59" w:name="100451"/>
      <w:bookmarkEnd w:id="559"/>
      <w:r w:rsidRPr="00F9504B">
        <w:rPr>
          <w:rFonts w:ascii="Times New Roman" w:eastAsia="Times New Roman" w:hAnsi="Times New Roman" w:cs="Times New Roman"/>
          <w:sz w:val="24"/>
          <w:szCs w:val="24"/>
          <w:lang w:eastAsia="ru-RU"/>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0" w:name="100452"/>
      <w:bookmarkEnd w:id="560"/>
      <w:r w:rsidRPr="00F9504B">
        <w:rPr>
          <w:rFonts w:ascii="Times New Roman" w:eastAsia="Times New Roman" w:hAnsi="Times New Roman" w:cs="Times New Roman"/>
          <w:sz w:val="24"/>
          <w:szCs w:val="24"/>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1" w:name="100453"/>
      <w:bookmarkEnd w:id="561"/>
      <w:r w:rsidRPr="00F9504B">
        <w:rPr>
          <w:rFonts w:ascii="Times New Roman" w:eastAsia="Times New Roman" w:hAnsi="Times New Roman" w:cs="Times New Roman"/>
          <w:sz w:val="24"/>
          <w:szCs w:val="24"/>
          <w:lang w:eastAsia="ru-RU"/>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2" w:name="100454"/>
      <w:bookmarkEnd w:id="562"/>
      <w:r w:rsidRPr="00F9504B">
        <w:rPr>
          <w:rFonts w:ascii="Times New Roman" w:eastAsia="Times New Roman" w:hAnsi="Times New Roman" w:cs="Times New Roman"/>
          <w:sz w:val="24"/>
          <w:szCs w:val="24"/>
          <w:lang w:eastAsia="ru-RU"/>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3" w:name="100455"/>
      <w:bookmarkEnd w:id="563"/>
      <w:r w:rsidRPr="00F9504B">
        <w:rPr>
          <w:rFonts w:ascii="Times New Roman" w:eastAsia="Times New Roman" w:hAnsi="Times New Roman" w:cs="Times New Roman"/>
          <w:sz w:val="24"/>
          <w:szCs w:val="24"/>
          <w:lang w:eastAsia="ru-RU"/>
        </w:rPr>
        <w:t>5) требования лица, подавшего жалобу;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4" w:name="101347"/>
      <w:bookmarkStart w:id="565" w:name="101148"/>
      <w:bookmarkEnd w:id="564"/>
      <w:bookmarkEnd w:id="565"/>
      <w:r w:rsidRPr="00F9504B">
        <w:rPr>
          <w:rFonts w:ascii="Times New Roman" w:eastAsia="Times New Roman" w:hAnsi="Times New Roman" w:cs="Times New Roman"/>
          <w:sz w:val="24"/>
          <w:szCs w:val="24"/>
          <w:lang w:eastAsia="ru-RU"/>
        </w:rP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r:id="rId48" w:anchor="101341" w:history="1">
        <w:r w:rsidRPr="00F9504B">
          <w:rPr>
            <w:rFonts w:ascii="Times New Roman" w:eastAsia="Times New Roman" w:hAnsi="Times New Roman" w:cs="Times New Roman"/>
            <w:color w:val="4272D7"/>
            <w:sz w:val="24"/>
            <w:szCs w:val="24"/>
            <w:u w:val="single"/>
            <w:lang w:eastAsia="ru-RU"/>
          </w:rPr>
          <w:t>пунктами 1</w:t>
        </w:r>
      </w:hyperlink>
      <w:r w:rsidRPr="00F9504B">
        <w:rPr>
          <w:rFonts w:ascii="Times New Roman" w:eastAsia="Times New Roman" w:hAnsi="Times New Roman" w:cs="Times New Roman"/>
          <w:sz w:val="24"/>
          <w:szCs w:val="24"/>
          <w:lang w:eastAsia="ru-RU"/>
        </w:rPr>
        <w:t> - </w:t>
      </w:r>
      <w:hyperlink r:id="rId49" w:anchor="101343" w:history="1">
        <w:r w:rsidRPr="00F9504B">
          <w:rPr>
            <w:rFonts w:ascii="Times New Roman" w:eastAsia="Times New Roman" w:hAnsi="Times New Roman" w:cs="Times New Roman"/>
            <w:color w:val="4272D7"/>
            <w:sz w:val="24"/>
            <w:szCs w:val="24"/>
            <w:u w:val="single"/>
            <w:lang w:eastAsia="ru-RU"/>
          </w:rPr>
          <w:t>3 части 4 статьи 40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6" w:name="101348"/>
      <w:bookmarkEnd w:id="566"/>
      <w:r w:rsidRPr="00F9504B">
        <w:rPr>
          <w:rFonts w:ascii="Times New Roman" w:eastAsia="Times New Roman" w:hAnsi="Times New Roman" w:cs="Times New Roman"/>
          <w:sz w:val="24"/>
          <w:szCs w:val="24"/>
          <w:lang w:eastAsia="ru-RU"/>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7" w:name="100456"/>
      <w:bookmarkEnd w:id="567"/>
      <w:r w:rsidRPr="00F9504B">
        <w:rPr>
          <w:rFonts w:ascii="Times New Roman" w:eastAsia="Times New Roman" w:hAnsi="Times New Roman" w:cs="Times New Roman"/>
          <w:sz w:val="24"/>
          <w:szCs w:val="24"/>
          <w:lang w:eastAsia="ru-RU"/>
        </w:rP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8" w:name="100457"/>
      <w:bookmarkEnd w:id="568"/>
      <w:r w:rsidRPr="00F9504B">
        <w:rPr>
          <w:rFonts w:ascii="Times New Roman" w:eastAsia="Times New Roman" w:hAnsi="Times New Roman" w:cs="Times New Roman"/>
          <w:sz w:val="24"/>
          <w:szCs w:val="24"/>
          <w:lang w:eastAsia="ru-RU"/>
        </w:rP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69" w:name="100458"/>
      <w:bookmarkEnd w:id="569"/>
      <w:r w:rsidRPr="00F9504B">
        <w:rPr>
          <w:rFonts w:ascii="Times New Roman" w:eastAsia="Times New Roman" w:hAnsi="Times New Roman" w:cs="Times New Roman"/>
          <w:sz w:val="24"/>
          <w:szCs w:val="24"/>
          <w:lang w:eastAsia="ru-RU"/>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w:t>
      </w:r>
      <w:r w:rsidRPr="00F9504B">
        <w:rPr>
          <w:rFonts w:ascii="Times New Roman" w:eastAsia="Times New Roman" w:hAnsi="Times New Roman" w:cs="Times New Roman"/>
          <w:sz w:val="24"/>
          <w:szCs w:val="24"/>
          <w:lang w:eastAsia="ru-RU"/>
        </w:rPr>
        <w:lastRenderedPageBreak/>
        <w:t>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0" w:name="100459"/>
      <w:bookmarkEnd w:id="570"/>
      <w:r w:rsidRPr="00F9504B">
        <w:rPr>
          <w:rFonts w:ascii="Times New Roman" w:eastAsia="Times New Roman" w:hAnsi="Times New Roman" w:cs="Times New Roman"/>
          <w:sz w:val="24"/>
          <w:szCs w:val="24"/>
          <w:lang w:eastAsia="ru-RU"/>
        </w:rPr>
        <w:t>Статья 42. Отказ в рассмотрении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1" w:name="101149"/>
      <w:bookmarkStart w:id="572" w:name="100460"/>
      <w:bookmarkEnd w:id="571"/>
      <w:bookmarkEnd w:id="572"/>
      <w:r w:rsidRPr="00F9504B">
        <w:rPr>
          <w:rFonts w:ascii="Times New Roman" w:eastAsia="Times New Roman" w:hAnsi="Times New Roman" w:cs="Times New Roman"/>
          <w:sz w:val="24"/>
          <w:szCs w:val="24"/>
          <w:lang w:eastAsia="ru-RU"/>
        </w:rP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3" w:name="101150"/>
      <w:bookmarkStart w:id="574" w:name="100461"/>
      <w:bookmarkEnd w:id="573"/>
      <w:bookmarkEnd w:id="574"/>
      <w:r w:rsidRPr="00F9504B">
        <w:rPr>
          <w:rFonts w:ascii="Times New Roman" w:eastAsia="Times New Roman" w:hAnsi="Times New Roman" w:cs="Times New Roman"/>
          <w:sz w:val="24"/>
          <w:szCs w:val="24"/>
          <w:lang w:eastAsia="ru-RU"/>
        </w:rPr>
        <w:t>1) жалоба подана после истечения сроков подачи жалобы, установленных </w:t>
      </w:r>
      <w:hyperlink r:id="rId50" w:anchor="100440" w:history="1">
        <w:r w:rsidRPr="00F9504B">
          <w:rPr>
            <w:rFonts w:ascii="Times New Roman" w:eastAsia="Times New Roman" w:hAnsi="Times New Roman" w:cs="Times New Roman"/>
            <w:color w:val="4272D7"/>
            <w:sz w:val="24"/>
            <w:szCs w:val="24"/>
            <w:u w:val="single"/>
            <w:lang w:eastAsia="ru-RU"/>
          </w:rPr>
          <w:t>частями 5</w:t>
        </w:r>
      </w:hyperlink>
      <w:r w:rsidRPr="00F9504B">
        <w:rPr>
          <w:rFonts w:ascii="Times New Roman" w:eastAsia="Times New Roman" w:hAnsi="Times New Roman" w:cs="Times New Roman"/>
          <w:sz w:val="24"/>
          <w:szCs w:val="24"/>
          <w:lang w:eastAsia="ru-RU"/>
        </w:rPr>
        <w:t> и </w:t>
      </w:r>
      <w:hyperlink r:id="rId51" w:anchor="100441" w:history="1">
        <w:r w:rsidRPr="00F9504B">
          <w:rPr>
            <w:rFonts w:ascii="Times New Roman" w:eastAsia="Times New Roman" w:hAnsi="Times New Roman" w:cs="Times New Roman"/>
            <w:color w:val="4272D7"/>
            <w:sz w:val="24"/>
            <w:szCs w:val="24"/>
            <w:u w:val="single"/>
            <w:lang w:eastAsia="ru-RU"/>
          </w:rPr>
          <w:t>6 статьи 40</w:t>
        </w:r>
      </w:hyperlink>
      <w:r w:rsidRPr="00F9504B">
        <w:rPr>
          <w:rFonts w:ascii="Times New Roman" w:eastAsia="Times New Roman" w:hAnsi="Times New Roman" w:cs="Times New Roman"/>
          <w:sz w:val="24"/>
          <w:szCs w:val="24"/>
          <w:lang w:eastAsia="ru-RU"/>
        </w:rPr>
        <w:t> настоящего Федерального закона, и не содержит ходатайства о восстановлении пропущенного срока на подачу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5" w:name="101151"/>
      <w:bookmarkEnd w:id="575"/>
      <w:r w:rsidRPr="00F9504B">
        <w:rPr>
          <w:rFonts w:ascii="Times New Roman" w:eastAsia="Times New Roman" w:hAnsi="Times New Roman" w:cs="Times New Roman"/>
          <w:sz w:val="24"/>
          <w:szCs w:val="24"/>
          <w:lang w:eastAsia="ru-RU"/>
        </w:rPr>
        <w:t>2) в удовлетворении ходатайства о восстановлении пропущенного срока на подачу жалобы отказано;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6" w:name="101152"/>
      <w:bookmarkStart w:id="577" w:name="100462"/>
      <w:bookmarkEnd w:id="576"/>
      <w:bookmarkEnd w:id="577"/>
      <w:r w:rsidRPr="00F9504B">
        <w:rPr>
          <w:rFonts w:ascii="Times New Roman" w:eastAsia="Times New Roman" w:hAnsi="Times New Roman" w:cs="Times New Roman"/>
          <w:sz w:val="24"/>
          <w:szCs w:val="24"/>
          <w:lang w:eastAsia="ru-RU"/>
        </w:rPr>
        <w:t>3) до принятия решения по жалобе от контролируемого лица, ее подавшего, поступило заявление об отзыве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78" w:name="101153"/>
      <w:bookmarkStart w:id="579" w:name="100463"/>
      <w:bookmarkEnd w:id="578"/>
      <w:bookmarkEnd w:id="579"/>
      <w:r w:rsidRPr="00F9504B">
        <w:rPr>
          <w:rFonts w:ascii="Times New Roman" w:eastAsia="Times New Roman" w:hAnsi="Times New Roman" w:cs="Times New Roman"/>
          <w:sz w:val="24"/>
          <w:szCs w:val="24"/>
          <w:lang w:eastAsia="ru-RU"/>
        </w:rPr>
        <w:t>4) имеется решение суда по вопросам, поставленным в жалобе;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0" w:name="101154"/>
      <w:bookmarkStart w:id="581" w:name="100464"/>
      <w:bookmarkEnd w:id="580"/>
      <w:bookmarkEnd w:id="581"/>
      <w:r w:rsidRPr="00F9504B">
        <w:rPr>
          <w:rFonts w:ascii="Times New Roman" w:eastAsia="Times New Roman" w:hAnsi="Times New Roman" w:cs="Times New Roman"/>
          <w:sz w:val="24"/>
          <w:szCs w:val="24"/>
          <w:lang w:eastAsia="ru-RU"/>
        </w:rPr>
        <w:t>5) ранее в уполномоченный орган была подана другая жалоба от того же контролируемого лица по тем же основаниям;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2" w:name="101155"/>
      <w:bookmarkStart w:id="583" w:name="100465"/>
      <w:bookmarkEnd w:id="582"/>
      <w:bookmarkEnd w:id="583"/>
      <w:r w:rsidRPr="00F9504B">
        <w:rPr>
          <w:rFonts w:ascii="Times New Roman" w:eastAsia="Times New Roman" w:hAnsi="Times New Roman" w:cs="Times New Roman"/>
          <w:sz w:val="24"/>
          <w:szCs w:val="24"/>
          <w:lang w:eastAsia="ru-RU"/>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4" w:name="101156"/>
      <w:bookmarkEnd w:id="584"/>
      <w:r w:rsidRPr="00F9504B">
        <w:rPr>
          <w:rFonts w:ascii="Times New Roman" w:eastAsia="Times New Roman" w:hAnsi="Times New Roman" w:cs="Times New Roman"/>
          <w:sz w:val="24"/>
          <w:szCs w:val="24"/>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5" w:name="101157"/>
      <w:bookmarkEnd w:id="585"/>
      <w:r w:rsidRPr="00F9504B">
        <w:rPr>
          <w:rFonts w:ascii="Times New Roman" w:eastAsia="Times New Roman" w:hAnsi="Times New Roman" w:cs="Times New Roman"/>
          <w:sz w:val="24"/>
          <w:szCs w:val="24"/>
          <w:lang w:eastAsia="ru-RU"/>
        </w:rPr>
        <w:t>8) жалоба подана в ненадлежащий уполномоченный орган;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6" w:name="101158"/>
      <w:bookmarkEnd w:id="586"/>
      <w:r w:rsidRPr="00F9504B">
        <w:rPr>
          <w:rFonts w:ascii="Times New Roman" w:eastAsia="Times New Roman" w:hAnsi="Times New Roman" w:cs="Times New Roman"/>
          <w:sz w:val="24"/>
          <w:szCs w:val="24"/>
          <w:lang w:eastAsia="ru-RU"/>
        </w:rPr>
        <w:t>9) законодательством Российской Федерации предусмотрен только судебный порядок обжалования решений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7" w:name="101159"/>
      <w:bookmarkStart w:id="588" w:name="100466"/>
      <w:bookmarkEnd w:id="587"/>
      <w:bookmarkEnd w:id="588"/>
      <w:r w:rsidRPr="00F9504B">
        <w:rPr>
          <w:rFonts w:ascii="Times New Roman" w:eastAsia="Times New Roman" w:hAnsi="Times New Roman" w:cs="Times New Roman"/>
          <w:sz w:val="24"/>
          <w:szCs w:val="24"/>
          <w:lang w:eastAsia="ru-RU"/>
        </w:rPr>
        <w:t>2. Исключен. - Федеральный закон от 11.06.2021 N 170-ФЗ.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89" w:name="101160"/>
      <w:bookmarkStart w:id="590" w:name="100467"/>
      <w:bookmarkEnd w:id="589"/>
      <w:bookmarkEnd w:id="590"/>
      <w:r w:rsidRPr="00F9504B">
        <w:rPr>
          <w:rFonts w:ascii="Times New Roman" w:eastAsia="Times New Roman" w:hAnsi="Times New Roman" w:cs="Times New Roman"/>
          <w:sz w:val="24"/>
          <w:szCs w:val="24"/>
          <w:lang w:eastAsia="ru-RU"/>
        </w:rPr>
        <w:t>3. Отказ в рассмотрении жалобы по основаниям, указанным в </w:t>
      </w:r>
      <w:hyperlink r:id="rId52" w:anchor="101152" w:history="1">
        <w:r w:rsidRPr="00F9504B">
          <w:rPr>
            <w:rFonts w:ascii="Times New Roman" w:eastAsia="Times New Roman" w:hAnsi="Times New Roman" w:cs="Times New Roman"/>
            <w:color w:val="4272D7"/>
            <w:sz w:val="24"/>
            <w:szCs w:val="24"/>
            <w:u w:val="single"/>
            <w:lang w:eastAsia="ru-RU"/>
          </w:rPr>
          <w:t>пунктах 3</w:t>
        </w:r>
      </w:hyperlink>
      <w:r w:rsidRPr="00F9504B">
        <w:rPr>
          <w:rFonts w:ascii="Times New Roman" w:eastAsia="Times New Roman" w:hAnsi="Times New Roman" w:cs="Times New Roman"/>
          <w:sz w:val="24"/>
          <w:szCs w:val="24"/>
          <w:lang w:eastAsia="ru-RU"/>
        </w:rPr>
        <w:t> - </w:t>
      </w:r>
      <w:hyperlink r:id="rId53" w:anchor="101157" w:history="1">
        <w:r w:rsidRPr="00F9504B">
          <w:rPr>
            <w:rFonts w:ascii="Times New Roman" w:eastAsia="Times New Roman" w:hAnsi="Times New Roman" w:cs="Times New Roman"/>
            <w:color w:val="4272D7"/>
            <w:sz w:val="24"/>
            <w:szCs w:val="24"/>
            <w:u w:val="single"/>
            <w:lang w:eastAsia="ru-RU"/>
          </w:rPr>
          <w:t>8 части 1</w:t>
        </w:r>
      </w:hyperlink>
      <w:r w:rsidRPr="00F9504B">
        <w:rPr>
          <w:rFonts w:ascii="Times New Roman" w:eastAsia="Times New Roman" w:hAnsi="Times New Roman" w:cs="Times New Roman"/>
          <w:sz w:val="24"/>
          <w:szCs w:val="24"/>
          <w:lang w:eastAsia="ru-RU"/>
        </w:rPr>
        <w:t>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1" w:name="100468"/>
      <w:bookmarkEnd w:id="591"/>
      <w:r w:rsidRPr="00F9504B">
        <w:rPr>
          <w:rFonts w:ascii="Times New Roman" w:eastAsia="Times New Roman" w:hAnsi="Times New Roman" w:cs="Times New Roman"/>
          <w:sz w:val="24"/>
          <w:szCs w:val="24"/>
          <w:lang w:eastAsia="ru-RU"/>
        </w:rPr>
        <w:t>Статья 43. Порядок рассмотрения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2" w:name="101161"/>
      <w:bookmarkStart w:id="593" w:name="100469"/>
      <w:bookmarkEnd w:id="592"/>
      <w:bookmarkEnd w:id="593"/>
      <w:r w:rsidRPr="00F9504B">
        <w:rPr>
          <w:rFonts w:ascii="Times New Roman" w:eastAsia="Times New Roman" w:hAnsi="Times New Roman" w:cs="Times New Roman"/>
          <w:sz w:val="24"/>
          <w:szCs w:val="24"/>
          <w:lang w:eastAsia="ru-RU"/>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w:t>
      </w:r>
      <w:r w:rsidRPr="00F9504B">
        <w:rPr>
          <w:rFonts w:ascii="Times New Roman" w:eastAsia="Times New Roman" w:hAnsi="Times New Roman" w:cs="Times New Roman"/>
          <w:sz w:val="24"/>
          <w:szCs w:val="24"/>
          <w:lang w:eastAsia="ru-RU"/>
        </w:rPr>
        <w:lastRenderedPageBreak/>
        <w:t>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4" w:name="101162"/>
      <w:bookmarkEnd w:id="594"/>
      <w:r w:rsidRPr="00F9504B">
        <w:rPr>
          <w:rFonts w:ascii="Times New Roman" w:eastAsia="Times New Roman" w:hAnsi="Times New Roman" w:cs="Times New Roman"/>
          <w:sz w:val="24"/>
          <w:szCs w:val="24"/>
          <w:lang w:eastAsia="ru-RU"/>
        </w:rP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5" w:name="101349"/>
      <w:bookmarkStart w:id="596" w:name="101163"/>
      <w:bookmarkStart w:id="597" w:name="100470"/>
      <w:bookmarkEnd w:id="595"/>
      <w:bookmarkEnd w:id="596"/>
      <w:bookmarkEnd w:id="597"/>
      <w:r w:rsidRPr="00F9504B">
        <w:rPr>
          <w:rFonts w:ascii="Times New Roman" w:eastAsia="Times New Roman" w:hAnsi="Times New Roman" w:cs="Times New Roman"/>
          <w:sz w:val="24"/>
          <w:szCs w:val="24"/>
          <w:lang w:eastAsia="ru-RU"/>
        </w:rP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8" w:name="101350"/>
      <w:bookmarkEnd w:id="598"/>
      <w:r w:rsidRPr="00F9504B">
        <w:rPr>
          <w:rFonts w:ascii="Times New Roman" w:eastAsia="Times New Roman" w:hAnsi="Times New Roman" w:cs="Times New Roman"/>
          <w:sz w:val="24"/>
          <w:szCs w:val="24"/>
          <w:lang w:eastAsia="ru-RU"/>
        </w:rP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599" w:name="100471"/>
      <w:bookmarkEnd w:id="599"/>
      <w:r w:rsidRPr="00F9504B">
        <w:rPr>
          <w:rFonts w:ascii="Times New Roman" w:eastAsia="Times New Roman" w:hAnsi="Times New Roman" w:cs="Times New Roman"/>
          <w:sz w:val="24"/>
          <w:szCs w:val="24"/>
          <w:lang w:eastAsia="ru-RU"/>
        </w:rP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0" w:name="100472"/>
      <w:bookmarkEnd w:id="600"/>
      <w:r w:rsidRPr="00F9504B">
        <w:rPr>
          <w:rFonts w:ascii="Times New Roman" w:eastAsia="Times New Roman" w:hAnsi="Times New Roman" w:cs="Times New Roman"/>
          <w:sz w:val="24"/>
          <w:szCs w:val="24"/>
          <w:lang w:eastAsia="ru-RU"/>
        </w:rP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1" w:name="101164"/>
      <w:bookmarkEnd w:id="601"/>
      <w:r w:rsidRPr="00F9504B">
        <w:rPr>
          <w:rFonts w:ascii="Times New Roman" w:eastAsia="Times New Roman" w:hAnsi="Times New Roman" w:cs="Times New Roman"/>
          <w:sz w:val="24"/>
          <w:szCs w:val="24"/>
          <w:lang w:eastAsia="ru-RU"/>
        </w:rP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2" w:name="100473"/>
      <w:bookmarkEnd w:id="602"/>
      <w:r w:rsidRPr="00F9504B">
        <w:rPr>
          <w:rFonts w:ascii="Times New Roman" w:eastAsia="Times New Roman" w:hAnsi="Times New Roman" w:cs="Times New Roman"/>
          <w:sz w:val="24"/>
          <w:szCs w:val="24"/>
          <w:lang w:eastAsia="ru-RU"/>
        </w:rP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3" w:name="100474"/>
      <w:bookmarkEnd w:id="603"/>
      <w:r w:rsidRPr="00F9504B">
        <w:rPr>
          <w:rFonts w:ascii="Times New Roman" w:eastAsia="Times New Roman" w:hAnsi="Times New Roman" w:cs="Times New Roman"/>
          <w:sz w:val="24"/>
          <w:szCs w:val="24"/>
          <w:lang w:eastAsia="ru-RU"/>
        </w:rPr>
        <w:t>6. По итогам рассмотрения жалобы уполномоченный на рассмотрение жалобы орган принимает одно из следующих решений: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4" w:name="100475"/>
      <w:bookmarkEnd w:id="604"/>
      <w:r w:rsidRPr="00F9504B">
        <w:rPr>
          <w:rFonts w:ascii="Times New Roman" w:eastAsia="Times New Roman" w:hAnsi="Times New Roman" w:cs="Times New Roman"/>
          <w:sz w:val="24"/>
          <w:szCs w:val="24"/>
          <w:lang w:eastAsia="ru-RU"/>
        </w:rPr>
        <w:t>1) оставляет жалобу без удовлетворения;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5" w:name="100476"/>
      <w:bookmarkEnd w:id="605"/>
      <w:r w:rsidRPr="00F9504B">
        <w:rPr>
          <w:rFonts w:ascii="Times New Roman" w:eastAsia="Times New Roman" w:hAnsi="Times New Roman" w:cs="Times New Roman"/>
          <w:sz w:val="24"/>
          <w:szCs w:val="24"/>
          <w:lang w:eastAsia="ru-RU"/>
        </w:rPr>
        <w:t>2) отменяет решение контрольного (надзорного) органа полностью или частично;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6" w:name="100477"/>
      <w:bookmarkEnd w:id="606"/>
      <w:r w:rsidRPr="00F9504B">
        <w:rPr>
          <w:rFonts w:ascii="Times New Roman" w:eastAsia="Times New Roman" w:hAnsi="Times New Roman" w:cs="Times New Roman"/>
          <w:sz w:val="24"/>
          <w:szCs w:val="24"/>
          <w:lang w:eastAsia="ru-RU"/>
        </w:rPr>
        <w:t>3) отменяет решение контрольного (надзорного) органа полностью и принимает новое решение;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7" w:name="100478"/>
      <w:bookmarkEnd w:id="607"/>
      <w:r w:rsidRPr="00F9504B">
        <w:rPr>
          <w:rFonts w:ascii="Times New Roman" w:eastAsia="Times New Roman" w:hAnsi="Times New Roman" w:cs="Times New Roman"/>
          <w:sz w:val="24"/>
          <w:szCs w:val="24"/>
          <w:lang w:eastAsia="ru-RU"/>
        </w:rP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08" w:name="100479"/>
      <w:bookmarkEnd w:id="608"/>
      <w:r w:rsidRPr="00F9504B">
        <w:rPr>
          <w:rFonts w:ascii="Times New Roman" w:eastAsia="Times New Roman" w:hAnsi="Times New Roman" w:cs="Times New Roman"/>
          <w:sz w:val="24"/>
          <w:szCs w:val="24"/>
          <w:lang w:eastAsia="ru-RU"/>
        </w:rPr>
        <w:lastRenderedPageBreak/>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609" w:name="100480"/>
      <w:bookmarkEnd w:id="609"/>
      <w:r w:rsidRPr="00F9504B">
        <w:rPr>
          <w:rFonts w:ascii="Times New Roman" w:eastAsia="Times New Roman" w:hAnsi="Times New Roman" w:cs="Times New Roman"/>
          <w:sz w:val="24"/>
          <w:szCs w:val="24"/>
          <w:lang w:eastAsia="ru-RU"/>
        </w:rPr>
        <w:t>РАЗДЕЛ IV. ПРОФИЛАКТИКА РИСКОВ ПРИЧИНЕНИЯ ВРЕДА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(УЩЕРБА) ОХРАНЯЕМЫМ ЗАКОНОМ ЦЕННОСТЯМ, НЕЗАВИСИМАЯ ОЦЕНКА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0" w:name="100481"/>
      <w:bookmarkEnd w:id="610"/>
      <w:r w:rsidRPr="00F9504B">
        <w:rPr>
          <w:rFonts w:ascii="Times New Roman" w:eastAsia="Times New Roman" w:hAnsi="Times New Roman" w:cs="Times New Roman"/>
          <w:sz w:val="24"/>
          <w:szCs w:val="24"/>
          <w:lang w:eastAsia="ru-RU"/>
        </w:rPr>
        <w:t>Глава 10. Профилактические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1" w:name="100482"/>
      <w:bookmarkEnd w:id="611"/>
      <w:r w:rsidRPr="00F9504B">
        <w:rPr>
          <w:rFonts w:ascii="Times New Roman" w:eastAsia="Times New Roman" w:hAnsi="Times New Roman" w:cs="Times New Roman"/>
          <w:sz w:val="24"/>
          <w:szCs w:val="24"/>
          <w:lang w:eastAsia="ru-RU"/>
        </w:rPr>
        <w:t>Статья 44. Программа профилактики рисков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2" w:name="100483"/>
      <w:bookmarkEnd w:id="612"/>
      <w:r w:rsidRPr="00F9504B">
        <w:rPr>
          <w:rFonts w:ascii="Times New Roman" w:eastAsia="Times New Roman" w:hAnsi="Times New Roman" w:cs="Times New Roman"/>
          <w:sz w:val="24"/>
          <w:szCs w:val="24"/>
          <w:lang w:eastAsia="ru-RU"/>
        </w:rPr>
        <w:t>1. Профилактика рисков причинения вреда (ущерба) охраняемым законом ценностям направлена на достижение следующих основных целей: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3" w:name="100484"/>
      <w:bookmarkEnd w:id="613"/>
      <w:r w:rsidRPr="00F9504B">
        <w:rPr>
          <w:rFonts w:ascii="Times New Roman" w:eastAsia="Times New Roman" w:hAnsi="Times New Roman" w:cs="Times New Roman"/>
          <w:sz w:val="24"/>
          <w:szCs w:val="24"/>
          <w:lang w:eastAsia="ru-RU"/>
        </w:rPr>
        <w:t>1) стимулирование добросовестного соблюдения обязательных требований всеми контролируемыми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4" w:name="100485"/>
      <w:bookmarkEnd w:id="614"/>
      <w:r w:rsidRPr="00F9504B">
        <w:rPr>
          <w:rFonts w:ascii="Times New Roman" w:eastAsia="Times New Roman" w:hAnsi="Times New Roman" w:cs="Times New Roman"/>
          <w:sz w:val="24"/>
          <w:szCs w:val="24"/>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5" w:name="100486"/>
      <w:bookmarkEnd w:id="615"/>
      <w:r w:rsidRPr="00F9504B">
        <w:rPr>
          <w:rFonts w:ascii="Times New Roman" w:eastAsia="Times New Roman" w:hAnsi="Times New Roman" w:cs="Times New Roman"/>
          <w:sz w:val="24"/>
          <w:szCs w:val="24"/>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6" w:name="100487"/>
      <w:bookmarkEnd w:id="616"/>
      <w:r w:rsidRPr="00F9504B">
        <w:rPr>
          <w:rFonts w:ascii="Times New Roman" w:eastAsia="Times New Roman" w:hAnsi="Times New Roman" w:cs="Times New Roman"/>
          <w:sz w:val="24"/>
          <w:szCs w:val="24"/>
          <w:lang w:eastAsia="ru-RU"/>
        </w:rP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7" w:name="100488"/>
      <w:bookmarkEnd w:id="617"/>
      <w:r w:rsidRPr="00F9504B">
        <w:rPr>
          <w:rFonts w:ascii="Times New Roman" w:eastAsia="Times New Roman" w:hAnsi="Times New Roman" w:cs="Times New Roman"/>
          <w:sz w:val="24"/>
          <w:szCs w:val="24"/>
          <w:lang w:eastAsia="ru-RU"/>
        </w:rP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8" w:name="100489"/>
      <w:bookmarkEnd w:id="618"/>
      <w:r w:rsidRPr="00F9504B">
        <w:rPr>
          <w:rFonts w:ascii="Times New Roman" w:eastAsia="Times New Roman" w:hAnsi="Times New Roman" w:cs="Times New Roman"/>
          <w:sz w:val="24"/>
          <w:szCs w:val="24"/>
          <w:lang w:eastAsia="ru-RU"/>
        </w:rPr>
        <w:t>2) цели и задачи реализации программы профилактики рисков причинения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19" w:name="100490"/>
      <w:bookmarkEnd w:id="619"/>
      <w:r w:rsidRPr="00F9504B">
        <w:rPr>
          <w:rFonts w:ascii="Times New Roman" w:eastAsia="Times New Roman" w:hAnsi="Times New Roman" w:cs="Times New Roman"/>
          <w:sz w:val="24"/>
          <w:szCs w:val="24"/>
          <w:lang w:eastAsia="ru-RU"/>
        </w:rPr>
        <w:t>3) перечень профилактических мероприятий, сроки (периодичность) их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0" w:name="100491"/>
      <w:bookmarkEnd w:id="620"/>
      <w:r w:rsidRPr="00F9504B">
        <w:rPr>
          <w:rFonts w:ascii="Times New Roman" w:eastAsia="Times New Roman" w:hAnsi="Times New Roman" w:cs="Times New Roman"/>
          <w:sz w:val="24"/>
          <w:szCs w:val="24"/>
          <w:lang w:eastAsia="ru-RU"/>
        </w:rPr>
        <w:t>4) показатели результативности и эффективности программы профилактики рисков причинения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1" w:name="100492"/>
      <w:bookmarkEnd w:id="621"/>
      <w:r w:rsidRPr="00F9504B">
        <w:rPr>
          <w:rFonts w:ascii="Times New Roman" w:eastAsia="Times New Roman" w:hAnsi="Times New Roman" w:cs="Times New Roman"/>
          <w:sz w:val="24"/>
          <w:szCs w:val="24"/>
          <w:lang w:eastAsia="ru-RU"/>
        </w:rP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2" w:name="101351"/>
      <w:bookmarkStart w:id="623" w:name="100493"/>
      <w:bookmarkEnd w:id="622"/>
      <w:bookmarkEnd w:id="623"/>
      <w:r w:rsidRPr="00F9504B">
        <w:rPr>
          <w:rFonts w:ascii="Times New Roman" w:eastAsia="Times New Roman" w:hAnsi="Times New Roman" w:cs="Times New Roman"/>
          <w:sz w:val="24"/>
          <w:szCs w:val="24"/>
          <w:lang w:eastAsia="ru-RU"/>
        </w:rPr>
        <w:t>4. Порядок разработки, утверждения и актуализации программы профилактики рисков причинения вреда утверждается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4" w:name="100494"/>
      <w:bookmarkEnd w:id="624"/>
      <w:r w:rsidRPr="00F9504B">
        <w:rPr>
          <w:rFonts w:ascii="Times New Roman" w:eastAsia="Times New Roman" w:hAnsi="Times New Roman" w:cs="Times New Roman"/>
          <w:sz w:val="24"/>
          <w:szCs w:val="24"/>
          <w:lang w:eastAsia="ru-RU"/>
        </w:rPr>
        <w:lastRenderedPageBreak/>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5" w:name="100495"/>
      <w:bookmarkEnd w:id="625"/>
      <w:r w:rsidRPr="00F9504B">
        <w:rPr>
          <w:rFonts w:ascii="Times New Roman" w:eastAsia="Times New Roman" w:hAnsi="Times New Roman" w:cs="Times New Roman"/>
          <w:sz w:val="24"/>
          <w:szCs w:val="24"/>
          <w:lang w:eastAsia="ru-RU"/>
        </w:rP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6" w:name="100496"/>
      <w:bookmarkEnd w:id="626"/>
      <w:r w:rsidRPr="00F9504B">
        <w:rPr>
          <w:rFonts w:ascii="Times New Roman" w:eastAsia="Times New Roman" w:hAnsi="Times New Roman" w:cs="Times New Roman"/>
          <w:sz w:val="24"/>
          <w:szCs w:val="24"/>
          <w:lang w:eastAsia="ru-RU"/>
        </w:rP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7" w:name="100497"/>
      <w:bookmarkEnd w:id="627"/>
      <w:r w:rsidRPr="00F9504B">
        <w:rPr>
          <w:rFonts w:ascii="Times New Roman" w:eastAsia="Times New Roman" w:hAnsi="Times New Roman" w:cs="Times New Roman"/>
          <w:sz w:val="24"/>
          <w:szCs w:val="24"/>
          <w:lang w:eastAsia="ru-RU"/>
        </w:rPr>
        <w:t>Статья 45. Виды профилактических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8" w:name="100498"/>
      <w:bookmarkEnd w:id="628"/>
      <w:r w:rsidRPr="00F9504B">
        <w:rPr>
          <w:rFonts w:ascii="Times New Roman" w:eastAsia="Times New Roman" w:hAnsi="Times New Roman" w:cs="Times New Roman"/>
          <w:sz w:val="24"/>
          <w:szCs w:val="24"/>
          <w:lang w:eastAsia="ru-RU"/>
        </w:rPr>
        <w:t>1. Контрольные (надзорные) органы могут проводить следующие профилактические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29" w:name="100499"/>
      <w:bookmarkEnd w:id="629"/>
      <w:r w:rsidRPr="00F9504B">
        <w:rPr>
          <w:rFonts w:ascii="Times New Roman" w:eastAsia="Times New Roman" w:hAnsi="Times New Roman" w:cs="Times New Roman"/>
          <w:sz w:val="24"/>
          <w:szCs w:val="24"/>
          <w:lang w:eastAsia="ru-RU"/>
        </w:rPr>
        <w:t>1) информирование;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0" w:name="100500"/>
      <w:bookmarkEnd w:id="630"/>
      <w:r w:rsidRPr="00F9504B">
        <w:rPr>
          <w:rFonts w:ascii="Times New Roman" w:eastAsia="Times New Roman" w:hAnsi="Times New Roman" w:cs="Times New Roman"/>
          <w:sz w:val="24"/>
          <w:szCs w:val="24"/>
          <w:lang w:eastAsia="ru-RU"/>
        </w:rPr>
        <w:t>2) обобщение правоприменительной практики;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1" w:name="100501"/>
      <w:bookmarkEnd w:id="631"/>
      <w:r w:rsidRPr="00F9504B">
        <w:rPr>
          <w:rFonts w:ascii="Times New Roman" w:eastAsia="Times New Roman" w:hAnsi="Times New Roman" w:cs="Times New Roman"/>
          <w:sz w:val="24"/>
          <w:szCs w:val="24"/>
          <w:lang w:eastAsia="ru-RU"/>
        </w:rPr>
        <w:t>3) меры стимулирования добросовестности;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2" w:name="100502"/>
      <w:bookmarkEnd w:id="632"/>
      <w:r w:rsidRPr="00F9504B">
        <w:rPr>
          <w:rFonts w:ascii="Times New Roman" w:eastAsia="Times New Roman" w:hAnsi="Times New Roman" w:cs="Times New Roman"/>
          <w:sz w:val="24"/>
          <w:szCs w:val="24"/>
          <w:lang w:eastAsia="ru-RU"/>
        </w:rPr>
        <w:t>4) объявление предостережения;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3" w:name="100503"/>
      <w:bookmarkEnd w:id="633"/>
      <w:r w:rsidRPr="00F9504B">
        <w:rPr>
          <w:rFonts w:ascii="Times New Roman" w:eastAsia="Times New Roman" w:hAnsi="Times New Roman" w:cs="Times New Roman"/>
          <w:sz w:val="24"/>
          <w:szCs w:val="24"/>
          <w:lang w:eastAsia="ru-RU"/>
        </w:rPr>
        <w:t>5) консультирование;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4" w:name="100504"/>
      <w:bookmarkEnd w:id="634"/>
      <w:r w:rsidRPr="00F9504B">
        <w:rPr>
          <w:rFonts w:ascii="Times New Roman" w:eastAsia="Times New Roman" w:hAnsi="Times New Roman" w:cs="Times New Roman"/>
          <w:sz w:val="24"/>
          <w:szCs w:val="24"/>
          <w:lang w:eastAsia="ru-RU"/>
        </w:rPr>
        <w:t xml:space="preserve">6) </w:t>
      </w:r>
      <w:proofErr w:type="spellStart"/>
      <w:r w:rsidRPr="00F9504B">
        <w:rPr>
          <w:rFonts w:ascii="Times New Roman" w:eastAsia="Times New Roman" w:hAnsi="Times New Roman" w:cs="Times New Roman"/>
          <w:sz w:val="24"/>
          <w:szCs w:val="24"/>
          <w:lang w:eastAsia="ru-RU"/>
        </w:rPr>
        <w:t>самообследование</w:t>
      </w:r>
      <w:proofErr w:type="spellEnd"/>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5" w:name="100505"/>
      <w:bookmarkEnd w:id="635"/>
      <w:r w:rsidRPr="00F9504B">
        <w:rPr>
          <w:rFonts w:ascii="Times New Roman" w:eastAsia="Times New Roman" w:hAnsi="Times New Roman" w:cs="Times New Roman"/>
          <w:sz w:val="24"/>
          <w:szCs w:val="24"/>
          <w:lang w:eastAsia="ru-RU"/>
        </w:rPr>
        <w:t>7) профилактический визит.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6" w:name="101352"/>
      <w:bookmarkStart w:id="637" w:name="100506"/>
      <w:bookmarkEnd w:id="636"/>
      <w:bookmarkEnd w:id="637"/>
      <w:r w:rsidRPr="00F9504B">
        <w:rPr>
          <w:rFonts w:ascii="Times New Roman" w:eastAsia="Times New Roman" w:hAnsi="Times New Roman" w:cs="Times New Roman"/>
          <w:sz w:val="24"/>
          <w:szCs w:val="24"/>
          <w:lang w:eastAsia="ru-RU"/>
        </w:rPr>
        <w:t>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r:id="rId54" w:anchor="100499" w:history="1">
        <w:r w:rsidRPr="00F9504B">
          <w:rPr>
            <w:rFonts w:ascii="Times New Roman" w:eastAsia="Times New Roman" w:hAnsi="Times New Roman" w:cs="Times New Roman"/>
            <w:color w:val="4272D7"/>
            <w:sz w:val="24"/>
            <w:szCs w:val="24"/>
            <w:u w:val="single"/>
            <w:lang w:eastAsia="ru-RU"/>
          </w:rPr>
          <w:t>пунктах 1</w:t>
        </w:r>
      </w:hyperlink>
      <w:r w:rsidRPr="00F9504B">
        <w:rPr>
          <w:rFonts w:ascii="Times New Roman" w:eastAsia="Times New Roman" w:hAnsi="Times New Roman" w:cs="Times New Roman"/>
          <w:sz w:val="24"/>
          <w:szCs w:val="24"/>
          <w:lang w:eastAsia="ru-RU"/>
        </w:rPr>
        <w:t>, </w:t>
      </w:r>
      <w:hyperlink r:id="rId55" w:anchor="100500" w:history="1">
        <w:r w:rsidRPr="00F9504B">
          <w:rPr>
            <w:rFonts w:ascii="Times New Roman" w:eastAsia="Times New Roman" w:hAnsi="Times New Roman" w:cs="Times New Roman"/>
            <w:color w:val="4272D7"/>
            <w:sz w:val="24"/>
            <w:szCs w:val="24"/>
            <w:u w:val="single"/>
            <w:lang w:eastAsia="ru-RU"/>
          </w:rPr>
          <w:t>2</w:t>
        </w:r>
      </w:hyperlink>
      <w:r w:rsidRPr="00F9504B">
        <w:rPr>
          <w:rFonts w:ascii="Times New Roman" w:eastAsia="Times New Roman" w:hAnsi="Times New Roman" w:cs="Times New Roman"/>
          <w:sz w:val="24"/>
          <w:szCs w:val="24"/>
          <w:lang w:eastAsia="ru-RU"/>
        </w:rPr>
        <w:t>, </w:t>
      </w:r>
      <w:hyperlink r:id="rId56" w:anchor="100502"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57" w:anchor="100503" w:history="1">
        <w:r w:rsidRPr="00F9504B">
          <w:rPr>
            <w:rFonts w:ascii="Times New Roman" w:eastAsia="Times New Roman" w:hAnsi="Times New Roman" w:cs="Times New Roman"/>
            <w:color w:val="4272D7"/>
            <w:sz w:val="24"/>
            <w:szCs w:val="24"/>
            <w:u w:val="single"/>
            <w:lang w:eastAsia="ru-RU"/>
          </w:rPr>
          <w:t>5</w:t>
        </w:r>
      </w:hyperlink>
      <w:r w:rsidRPr="00F9504B">
        <w:rPr>
          <w:rFonts w:ascii="Times New Roman" w:eastAsia="Times New Roman" w:hAnsi="Times New Roman" w:cs="Times New Roman"/>
          <w:sz w:val="24"/>
          <w:szCs w:val="24"/>
          <w:lang w:eastAsia="ru-RU"/>
        </w:rPr>
        <w:t> и </w:t>
      </w:r>
      <w:hyperlink r:id="rId58" w:anchor="100505" w:history="1">
        <w:r w:rsidRPr="00F9504B">
          <w:rPr>
            <w:rFonts w:ascii="Times New Roman" w:eastAsia="Times New Roman" w:hAnsi="Times New Roman" w:cs="Times New Roman"/>
            <w:color w:val="4272D7"/>
            <w:sz w:val="24"/>
            <w:szCs w:val="24"/>
            <w:u w:val="single"/>
            <w:lang w:eastAsia="ru-RU"/>
          </w:rPr>
          <w:t>7 части 1</w:t>
        </w:r>
      </w:hyperlink>
      <w:r w:rsidRPr="00F9504B">
        <w:rPr>
          <w:rFonts w:ascii="Times New Roman" w:eastAsia="Times New Roman" w:hAnsi="Times New Roman" w:cs="Times New Roman"/>
          <w:sz w:val="24"/>
          <w:szCs w:val="24"/>
          <w:lang w:eastAsia="ru-RU"/>
        </w:rPr>
        <w:t> настоящей статьи, при осуществлении муниципального контроля - проведение профилактических мероприятий, предусмотренных </w:t>
      </w:r>
      <w:hyperlink r:id="rId59" w:anchor="100499" w:history="1">
        <w:r w:rsidRPr="00F9504B">
          <w:rPr>
            <w:rFonts w:ascii="Times New Roman" w:eastAsia="Times New Roman" w:hAnsi="Times New Roman" w:cs="Times New Roman"/>
            <w:color w:val="4272D7"/>
            <w:sz w:val="24"/>
            <w:szCs w:val="24"/>
            <w:u w:val="single"/>
            <w:lang w:eastAsia="ru-RU"/>
          </w:rPr>
          <w:t>пунктами 1</w:t>
        </w:r>
      </w:hyperlink>
      <w:r w:rsidRPr="00F9504B">
        <w:rPr>
          <w:rFonts w:ascii="Times New Roman" w:eastAsia="Times New Roman" w:hAnsi="Times New Roman" w:cs="Times New Roman"/>
          <w:sz w:val="24"/>
          <w:szCs w:val="24"/>
          <w:lang w:eastAsia="ru-RU"/>
        </w:rPr>
        <w:t>, </w:t>
      </w:r>
      <w:hyperlink r:id="rId60" w:anchor="100502"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61" w:anchor="100503" w:history="1">
        <w:r w:rsidRPr="00F9504B">
          <w:rPr>
            <w:rFonts w:ascii="Times New Roman" w:eastAsia="Times New Roman" w:hAnsi="Times New Roman" w:cs="Times New Roman"/>
            <w:color w:val="4272D7"/>
            <w:sz w:val="24"/>
            <w:szCs w:val="24"/>
            <w:u w:val="single"/>
            <w:lang w:eastAsia="ru-RU"/>
          </w:rPr>
          <w:t>5</w:t>
        </w:r>
      </w:hyperlink>
      <w:r w:rsidRPr="00F9504B">
        <w:rPr>
          <w:rFonts w:ascii="Times New Roman" w:eastAsia="Times New Roman" w:hAnsi="Times New Roman" w:cs="Times New Roman"/>
          <w:sz w:val="24"/>
          <w:szCs w:val="24"/>
          <w:lang w:eastAsia="ru-RU"/>
        </w:rPr>
        <w:t> и </w:t>
      </w:r>
      <w:hyperlink r:id="rId62" w:anchor="100505" w:history="1">
        <w:r w:rsidRPr="00F9504B">
          <w:rPr>
            <w:rFonts w:ascii="Times New Roman" w:eastAsia="Times New Roman" w:hAnsi="Times New Roman" w:cs="Times New Roman"/>
            <w:color w:val="4272D7"/>
            <w:sz w:val="24"/>
            <w:szCs w:val="24"/>
            <w:u w:val="single"/>
            <w:lang w:eastAsia="ru-RU"/>
          </w:rPr>
          <w:t>7 части 1</w:t>
        </w:r>
      </w:hyperlink>
      <w:r w:rsidRPr="00F9504B">
        <w:rPr>
          <w:rFonts w:ascii="Times New Roman" w:eastAsia="Times New Roman" w:hAnsi="Times New Roman" w:cs="Times New Roman"/>
          <w:sz w:val="24"/>
          <w:szCs w:val="24"/>
          <w:lang w:eastAsia="ru-RU"/>
        </w:rPr>
        <w:t>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38" w:name="101353"/>
      <w:bookmarkStart w:id="639" w:name="100507"/>
      <w:bookmarkEnd w:id="638"/>
      <w:bookmarkEnd w:id="639"/>
      <w:r w:rsidRPr="00F9504B">
        <w:rPr>
          <w:rFonts w:ascii="Times New Roman" w:eastAsia="Times New Roman" w:hAnsi="Times New Roman" w:cs="Times New Roman"/>
          <w:sz w:val="24"/>
          <w:szCs w:val="24"/>
          <w:lang w:eastAsia="ru-RU"/>
        </w:rP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0" w:name="101354"/>
      <w:bookmarkStart w:id="641" w:name="100508"/>
      <w:bookmarkEnd w:id="640"/>
      <w:bookmarkEnd w:id="641"/>
      <w:r w:rsidRPr="00F9504B">
        <w:rPr>
          <w:rFonts w:ascii="Times New Roman" w:eastAsia="Times New Roman" w:hAnsi="Times New Roman" w:cs="Times New Roman"/>
          <w:sz w:val="24"/>
          <w:szCs w:val="24"/>
          <w:lang w:eastAsia="ru-RU"/>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w:t>
      </w:r>
      <w:r w:rsidRPr="00F9504B">
        <w:rPr>
          <w:rFonts w:ascii="Times New Roman" w:eastAsia="Times New Roman" w:hAnsi="Times New Roman" w:cs="Times New Roman"/>
          <w:sz w:val="24"/>
          <w:szCs w:val="24"/>
          <w:lang w:eastAsia="ru-RU"/>
        </w:rPr>
        <w:lastRenderedPageBreak/>
        <w:t>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r:id="rId63" w:anchor="100996" w:history="1">
        <w:r w:rsidRPr="00F9504B">
          <w:rPr>
            <w:rFonts w:ascii="Times New Roman" w:eastAsia="Times New Roman" w:hAnsi="Times New Roman" w:cs="Times New Roman"/>
            <w:color w:val="4272D7"/>
            <w:sz w:val="24"/>
            <w:szCs w:val="24"/>
            <w:u w:val="single"/>
            <w:lang w:eastAsia="ru-RU"/>
          </w:rPr>
          <w:t>статье 90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2" w:name="100509"/>
      <w:bookmarkEnd w:id="642"/>
      <w:r w:rsidRPr="00F9504B">
        <w:rPr>
          <w:rFonts w:ascii="Times New Roman" w:eastAsia="Times New Roman" w:hAnsi="Times New Roman" w:cs="Times New Roman"/>
          <w:sz w:val="24"/>
          <w:szCs w:val="24"/>
          <w:lang w:eastAsia="ru-RU"/>
        </w:rPr>
        <w:t>Статья 46. Информирование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3" w:name="100510"/>
      <w:bookmarkEnd w:id="643"/>
      <w:r w:rsidRPr="00F9504B">
        <w:rPr>
          <w:rFonts w:ascii="Times New Roman" w:eastAsia="Times New Roman" w:hAnsi="Times New Roman" w:cs="Times New Roman"/>
          <w:sz w:val="24"/>
          <w:szCs w:val="24"/>
          <w:lang w:eastAsia="ru-RU"/>
        </w:rP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4" w:name="100511"/>
      <w:bookmarkEnd w:id="644"/>
      <w:r w:rsidRPr="00F9504B">
        <w:rPr>
          <w:rFonts w:ascii="Times New Roman" w:eastAsia="Times New Roman" w:hAnsi="Times New Roman" w:cs="Times New Roman"/>
          <w:sz w:val="24"/>
          <w:szCs w:val="24"/>
          <w:lang w:eastAsia="ru-RU"/>
        </w:rP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5" w:name="100512"/>
      <w:bookmarkEnd w:id="645"/>
      <w:r w:rsidRPr="00F9504B">
        <w:rPr>
          <w:rFonts w:ascii="Times New Roman" w:eastAsia="Times New Roman" w:hAnsi="Times New Roman" w:cs="Times New Roman"/>
          <w:sz w:val="24"/>
          <w:szCs w:val="24"/>
          <w:lang w:eastAsia="ru-RU"/>
        </w:rPr>
        <w:t>3. Контрольный (надзорный) орган обязан размещать и поддерживать в актуальном состоянии на своем официальном сайте в сети "Интернет":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6" w:name="100513"/>
      <w:bookmarkEnd w:id="646"/>
      <w:r w:rsidRPr="00F9504B">
        <w:rPr>
          <w:rFonts w:ascii="Times New Roman" w:eastAsia="Times New Roman" w:hAnsi="Times New Roman" w:cs="Times New Roman"/>
          <w:sz w:val="24"/>
          <w:szCs w:val="24"/>
          <w:lang w:eastAsia="ru-RU"/>
        </w:rPr>
        <w:t>1) тексты нормативных правовых актов, регулирующих осуществление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7" w:name="100514"/>
      <w:bookmarkEnd w:id="647"/>
      <w:r w:rsidRPr="00F9504B">
        <w:rPr>
          <w:rFonts w:ascii="Times New Roman" w:eastAsia="Times New Roman" w:hAnsi="Times New Roman" w:cs="Times New Roman"/>
          <w:sz w:val="24"/>
          <w:szCs w:val="24"/>
          <w:lang w:eastAsia="ru-RU"/>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8" w:name="100515"/>
      <w:bookmarkEnd w:id="648"/>
      <w:r w:rsidRPr="00F9504B">
        <w:rPr>
          <w:rFonts w:ascii="Times New Roman" w:eastAsia="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49" w:name="100516"/>
      <w:bookmarkEnd w:id="649"/>
      <w:r w:rsidRPr="00F9504B">
        <w:rPr>
          <w:rFonts w:ascii="Times New Roman" w:eastAsia="Times New Roman" w:hAnsi="Times New Roman" w:cs="Times New Roman"/>
          <w:sz w:val="24"/>
          <w:szCs w:val="24"/>
          <w:lang w:eastAsia="ru-RU"/>
        </w:rPr>
        <w:t xml:space="preserve">4) утвержденные проверочные листы в формате, допускающем их использование для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0" w:name="100517"/>
      <w:bookmarkEnd w:id="650"/>
      <w:r w:rsidRPr="00F9504B">
        <w:rPr>
          <w:rFonts w:ascii="Times New Roman" w:eastAsia="Times New Roman" w:hAnsi="Times New Roman" w:cs="Times New Roman"/>
          <w:sz w:val="24"/>
          <w:szCs w:val="24"/>
          <w:lang w:eastAsia="ru-RU"/>
        </w:rPr>
        <w:t>5) руководства по соблюдению обязательных требований, разработанные и утвержденные в соответствии с Федеральным </w:t>
      </w:r>
      <w:hyperlink r:id="rId64" w:anchor="100101"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"Об обязательных требованиях 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1" w:name="101165"/>
      <w:bookmarkStart w:id="652" w:name="100518"/>
      <w:bookmarkEnd w:id="651"/>
      <w:bookmarkEnd w:id="652"/>
      <w:r w:rsidRPr="00F9504B">
        <w:rPr>
          <w:rFonts w:ascii="Times New Roman" w:eastAsia="Times New Roman" w:hAnsi="Times New Roman" w:cs="Times New Roman"/>
          <w:sz w:val="24"/>
          <w:szCs w:val="24"/>
          <w:lang w:eastAsia="ru-RU"/>
        </w:rPr>
        <w:t>6) перечень индикаторов риска нарушения обязательных требований, порядок отнесения объектов контроля к категориям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3" w:name="101166"/>
      <w:bookmarkStart w:id="654" w:name="100519"/>
      <w:bookmarkEnd w:id="653"/>
      <w:bookmarkEnd w:id="654"/>
      <w:r w:rsidRPr="00F9504B">
        <w:rPr>
          <w:rFonts w:ascii="Times New Roman" w:eastAsia="Times New Roman" w:hAnsi="Times New Roman" w:cs="Times New Roman"/>
          <w:sz w:val="24"/>
          <w:szCs w:val="24"/>
          <w:lang w:eastAsia="ru-RU"/>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5" w:name="100520"/>
      <w:bookmarkEnd w:id="655"/>
      <w:r w:rsidRPr="00F9504B">
        <w:rPr>
          <w:rFonts w:ascii="Times New Roman" w:eastAsia="Times New Roman" w:hAnsi="Times New Roman" w:cs="Times New Roman"/>
          <w:sz w:val="24"/>
          <w:szCs w:val="24"/>
          <w:lang w:eastAsia="ru-RU"/>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6" w:name="100521"/>
      <w:bookmarkEnd w:id="656"/>
      <w:r w:rsidRPr="00F9504B">
        <w:rPr>
          <w:rFonts w:ascii="Times New Roman" w:eastAsia="Times New Roman" w:hAnsi="Times New Roman" w:cs="Times New Roman"/>
          <w:sz w:val="24"/>
          <w:szCs w:val="24"/>
          <w:lang w:eastAsia="ru-RU"/>
        </w:rPr>
        <w:t>9) исчерпывающий перечень сведений, которые могут запрашиваться контрольным (надзорным) органом у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7" w:name="100522"/>
      <w:bookmarkEnd w:id="657"/>
      <w:r w:rsidRPr="00F9504B">
        <w:rPr>
          <w:rFonts w:ascii="Times New Roman" w:eastAsia="Times New Roman" w:hAnsi="Times New Roman" w:cs="Times New Roman"/>
          <w:sz w:val="24"/>
          <w:szCs w:val="24"/>
          <w:lang w:eastAsia="ru-RU"/>
        </w:rPr>
        <w:lastRenderedPageBreak/>
        <w:t>10) сведения о способах получения консультаций по вопросам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8" w:name="100523"/>
      <w:bookmarkEnd w:id="658"/>
      <w:r w:rsidRPr="00F9504B">
        <w:rPr>
          <w:rFonts w:ascii="Times New Roman" w:eastAsia="Times New Roman" w:hAnsi="Times New Roman" w:cs="Times New Roman"/>
          <w:sz w:val="24"/>
          <w:szCs w:val="24"/>
          <w:lang w:eastAsia="ru-RU"/>
        </w:rPr>
        <w:t>11) сведения о применении контрольным (надзорным) органом мер стимулирования добросовестности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59" w:name="100524"/>
      <w:bookmarkEnd w:id="659"/>
      <w:r w:rsidRPr="00F9504B">
        <w:rPr>
          <w:rFonts w:ascii="Times New Roman" w:eastAsia="Times New Roman" w:hAnsi="Times New Roman" w:cs="Times New Roman"/>
          <w:sz w:val="24"/>
          <w:szCs w:val="24"/>
          <w:lang w:eastAsia="ru-RU"/>
        </w:rPr>
        <w:t>12) сведения о порядке досудебного обжалования решений контрольного (надзорного) органа, действий (бездействия) его должностных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0" w:name="100525"/>
      <w:bookmarkEnd w:id="660"/>
      <w:r w:rsidRPr="00F9504B">
        <w:rPr>
          <w:rFonts w:ascii="Times New Roman" w:eastAsia="Times New Roman" w:hAnsi="Times New Roman" w:cs="Times New Roman"/>
          <w:sz w:val="24"/>
          <w:szCs w:val="24"/>
          <w:lang w:eastAsia="ru-RU"/>
        </w:rPr>
        <w:t>13) доклады, содержащие результаты обобщения правоприменительной практики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1" w:name="100526"/>
      <w:bookmarkEnd w:id="661"/>
      <w:r w:rsidRPr="00F9504B">
        <w:rPr>
          <w:rFonts w:ascii="Times New Roman" w:eastAsia="Times New Roman" w:hAnsi="Times New Roman" w:cs="Times New Roman"/>
          <w:sz w:val="24"/>
          <w:szCs w:val="24"/>
          <w:lang w:eastAsia="ru-RU"/>
        </w:rPr>
        <w:t>14) доклады о государственном контроле (надзоре), муниципальном контроле;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2" w:name="100527"/>
      <w:bookmarkEnd w:id="662"/>
      <w:r w:rsidRPr="00F9504B">
        <w:rPr>
          <w:rFonts w:ascii="Times New Roman" w:eastAsia="Times New Roman" w:hAnsi="Times New Roman" w:cs="Times New Roman"/>
          <w:sz w:val="24"/>
          <w:szCs w:val="24"/>
          <w:lang w:eastAsia="ru-RU"/>
        </w:rPr>
        <w:t xml:space="preserve">15) информацию о способах и процедуре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(при ее наличии), в том числе методические рекомендации по проведению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3" w:name="100528"/>
      <w:bookmarkEnd w:id="663"/>
      <w:r w:rsidRPr="00F9504B">
        <w:rPr>
          <w:rFonts w:ascii="Times New Roman" w:eastAsia="Times New Roman" w:hAnsi="Times New Roman" w:cs="Times New Roman"/>
          <w:sz w:val="24"/>
          <w:szCs w:val="24"/>
          <w:lang w:eastAsia="ru-RU"/>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4" w:name="100529"/>
      <w:bookmarkEnd w:id="664"/>
      <w:r w:rsidRPr="00F9504B">
        <w:rPr>
          <w:rFonts w:ascii="Times New Roman" w:eastAsia="Times New Roman" w:hAnsi="Times New Roman" w:cs="Times New Roman"/>
          <w:sz w:val="24"/>
          <w:szCs w:val="24"/>
          <w:lang w:eastAsia="ru-RU"/>
        </w:rPr>
        <w:t>Статья 47. Обобщение правоприменительной практики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5" w:name="100530"/>
      <w:bookmarkEnd w:id="665"/>
      <w:r w:rsidRPr="00F9504B">
        <w:rPr>
          <w:rFonts w:ascii="Times New Roman" w:eastAsia="Times New Roman" w:hAnsi="Times New Roman" w:cs="Times New Roman"/>
          <w:sz w:val="24"/>
          <w:szCs w:val="24"/>
          <w:lang w:eastAsia="ru-RU"/>
        </w:rPr>
        <w:t>1. Обобщение правоприменительной практики проводится для решения следующих задач:</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6" w:name="100531"/>
      <w:bookmarkEnd w:id="666"/>
      <w:r w:rsidRPr="00F9504B">
        <w:rPr>
          <w:rFonts w:ascii="Times New Roman" w:eastAsia="Times New Roman" w:hAnsi="Times New Roman" w:cs="Times New Roman"/>
          <w:sz w:val="24"/>
          <w:szCs w:val="24"/>
          <w:lang w:eastAsia="ru-RU"/>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7" w:name="100532"/>
      <w:bookmarkEnd w:id="667"/>
      <w:r w:rsidRPr="00F9504B">
        <w:rPr>
          <w:rFonts w:ascii="Times New Roman" w:eastAsia="Times New Roman" w:hAnsi="Times New Roman" w:cs="Times New Roman"/>
          <w:sz w:val="24"/>
          <w:szCs w:val="24"/>
          <w:lang w:eastAsia="ru-RU"/>
        </w:rPr>
        <w:t>2) выявление типичных нарушений обязательных требований, причин, факторов и условий, способствующих возникновению указанных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8" w:name="100533"/>
      <w:bookmarkEnd w:id="668"/>
      <w:r w:rsidRPr="00F9504B">
        <w:rPr>
          <w:rFonts w:ascii="Times New Roman" w:eastAsia="Times New Roman" w:hAnsi="Times New Roman" w:cs="Times New Roman"/>
          <w:sz w:val="24"/>
          <w:szCs w:val="24"/>
          <w:lang w:eastAsia="ru-RU"/>
        </w:rPr>
        <w:t>3) анализ случаев причинения вреда (ущерба) охраняемым законом ценностям, выявление источников и факторов риска причинения вреда (ущерба);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69" w:name="100534"/>
      <w:bookmarkEnd w:id="669"/>
      <w:r w:rsidRPr="00F9504B">
        <w:rPr>
          <w:rFonts w:ascii="Times New Roman" w:eastAsia="Times New Roman" w:hAnsi="Times New Roman" w:cs="Times New Roman"/>
          <w:sz w:val="24"/>
          <w:szCs w:val="24"/>
          <w:lang w:eastAsia="ru-RU"/>
        </w:rPr>
        <w:t>4) подготовка предложений об актуализации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0" w:name="100535"/>
      <w:bookmarkEnd w:id="670"/>
      <w:r w:rsidRPr="00F9504B">
        <w:rPr>
          <w:rFonts w:ascii="Times New Roman" w:eastAsia="Times New Roman" w:hAnsi="Times New Roman" w:cs="Times New Roman"/>
          <w:sz w:val="24"/>
          <w:szCs w:val="24"/>
          <w:lang w:eastAsia="ru-RU"/>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1" w:name="100536"/>
      <w:bookmarkEnd w:id="671"/>
      <w:r w:rsidRPr="00F9504B">
        <w:rPr>
          <w:rFonts w:ascii="Times New Roman" w:eastAsia="Times New Roman" w:hAnsi="Times New Roman" w:cs="Times New Roman"/>
          <w:sz w:val="24"/>
          <w:szCs w:val="24"/>
          <w:lang w:eastAsia="ru-RU"/>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2" w:name="100537"/>
      <w:bookmarkEnd w:id="672"/>
      <w:r w:rsidRPr="00F9504B">
        <w:rPr>
          <w:rFonts w:ascii="Times New Roman" w:eastAsia="Times New Roman" w:hAnsi="Times New Roman" w:cs="Times New Roman"/>
          <w:sz w:val="24"/>
          <w:szCs w:val="24"/>
          <w:lang w:eastAsia="ru-RU"/>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3" w:name="100538"/>
      <w:bookmarkEnd w:id="673"/>
      <w:r w:rsidRPr="00F9504B">
        <w:rPr>
          <w:rFonts w:ascii="Times New Roman" w:eastAsia="Times New Roman" w:hAnsi="Times New Roman" w:cs="Times New Roman"/>
          <w:sz w:val="24"/>
          <w:szCs w:val="24"/>
          <w:lang w:eastAsia="ru-RU"/>
        </w:rPr>
        <w:lastRenderedPageBreak/>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4" w:name="101355"/>
      <w:bookmarkStart w:id="675" w:name="100539"/>
      <w:bookmarkEnd w:id="674"/>
      <w:bookmarkEnd w:id="675"/>
      <w:r w:rsidRPr="00F9504B">
        <w:rPr>
          <w:rFonts w:ascii="Times New Roman" w:eastAsia="Times New Roman" w:hAnsi="Times New Roman" w:cs="Times New Roman"/>
          <w:sz w:val="24"/>
          <w:szCs w:val="24"/>
          <w:lang w:eastAsia="ru-RU"/>
        </w:rPr>
        <w:t>5. Утратил силу. - Федеральный закон от 28.12.2024 N 540-ФЗ.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6" w:name="100540"/>
      <w:bookmarkEnd w:id="676"/>
      <w:r w:rsidRPr="00F9504B">
        <w:rPr>
          <w:rFonts w:ascii="Times New Roman" w:eastAsia="Times New Roman" w:hAnsi="Times New Roman" w:cs="Times New Roman"/>
          <w:sz w:val="24"/>
          <w:szCs w:val="24"/>
          <w:lang w:eastAsia="ru-RU"/>
        </w:rP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7" w:name="100541"/>
      <w:bookmarkEnd w:id="677"/>
      <w:r w:rsidRPr="00F9504B">
        <w:rPr>
          <w:rFonts w:ascii="Times New Roman" w:eastAsia="Times New Roman" w:hAnsi="Times New Roman" w:cs="Times New Roman"/>
          <w:sz w:val="24"/>
          <w:szCs w:val="24"/>
          <w:lang w:eastAsia="ru-RU"/>
        </w:rPr>
        <w:t>Статья 48. Меры стимулирования добросовестности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8" w:name="100542"/>
      <w:bookmarkEnd w:id="678"/>
      <w:r w:rsidRPr="00F9504B">
        <w:rPr>
          <w:rFonts w:ascii="Times New Roman" w:eastAsia="Times New Roman" w:hAnsi="Times New Roman" w:cs="Times New Roman"/>
          <w:sz w:val="24"/>
          <w:szCs w:val="24"/>
          <w:lang w:eastAsia="ru-RU"/>
        </w:rP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79" w:name="100543"/>
      <w:bookmarkEnd w:id="679"/>
      <w:r w:rsidRPr="00F9504B">
        <w:rPr>
          <w:rFonts w:ascii="Times New Roman" w:eastAsia="Times New Roman" w:hAnsi="Times New Roman" w:cs="Times New Roman"/>
          <w:sz w:val="24"/>
          <w:szCs w:val="24"/>
          <w:lang w:eastAsia="ru-RU"/>
        </w:rP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0" w:name="100544"/>
      <w:bookmarkEnd w:id="680"/>
      <w:r w:rsidRPr="00F9504B">
        <w:rPr>
          <w:rFonts w:ascii="Times New Roman" w:eastAsia="Times New Roman" w:hAnsi="Times New Roman" w:cs="Times New Roman"/>
          <w:sz w:val="24"/>
          <w:szCs w:val="24"/>
          <w:lang w:eastAsia="ru-RU"/>
        </w:rPr>
        <w:t>3. При оценке добросовестности контролируемых лиц могут учитываться сведения, указанные в </w:t>
      </w:r>
      <w:hyperlink r:id="rId65" w:anchor="100261" w:history="1">
        <w:r w:rsidRPr="00F9504B">
          <w:rPr>
            <w:rFonts w:ascii="Times New Roman" w:eastAsia="Times New Roman" w:hAnsi="Times New Roman" w:cs="Times New Roman"/>
            <w:color w:val="4272D7"/>
            <w:sz w:val="24"/>
            <w:szCs w:val="24"/>
            <w:u w:val="single"/>
            <w:lang w:eastAsia="ru-RU"/>
          </w:rPr>
          <w:t>части 7 статьи 23</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1" w:name="101167"/>
      <w:bookmarkStart w:id="682" w:name="100545"/>
      <w:bookmarkEnd w:id="681"/>
      <w:bookmarkEnd w:id="682"/>
      <w:r w:rsidRPr="00F9504B">
        <w:rPr>
          <w:rFonts w:ascii="Times New Roman" w:eastAsia="Times New Roman" w:hAnsi="Times New Roman" w:cs="Times New Roman"/>
          <w:sz w:val="24"/>
          <w:szCs w:val="24"/>
          <w:lang w:eastAsia="ru-RU"/>
        </w:rP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3" w:name="100546"/>
      <w:bookmarkEnd w:id="683"/>
      <w:r w:rsidRPr="00F9504B">
        <w:rPr>
          <w:rFonts w:ascii="Times New Roman" w:eastAsia="Times New Roman" w:hAnsi="Times New Roman" w:cs="Times New Roman"/>
          <w:sz w:val="24"/>
          <w:szCs w:val="24"/>
          <w:lang w:eastAsia="ru-RU"/>
        </w:rP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4" w:name="101356"/>
      <w:bookmarkEnd w:id="684"/>
      <w:r w:rsidRPr="00F9504B">
        <w:rPr>
          <w:rFonts w:ascii="Times New Roman" w:eastAsia="Times New Roman" w:hAnsi="Times New Roman" w:cs="Times New Roman"/>
          <w:sz w:val="24"/>
          <w:szCs w:val="24"/>
          <w:lang w:eastAsia="ru-RU"/>
        </w:rP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5" w:name="101357"/>
      <w:bookmarkEnd w:id="685"/>
      <w:r w:rsidRPr="00F9504B">
        <w:rPr>
          <w:rFonts w:ascii="Times New Roman" w:eastAsia="Times New Roman" w:hAnsi="Times New Roman" w:cs="Times New Roman"/>
          <w:sz w:val="24"/>
          <w:szCs w:val="24"/>
          <w:lang w:eastAsia="ru-RU"/>
        </w:rP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6" w:name="100547"/>
      <w:bookmarkEnd w:id="686"/>
      <w:r w:rsidRPr="00F9504B">
        <w:rPr>
          <w:rFonts w:ascii="Times New Roman" w:eastAsia="Times New Roman" w:hAnsi="Times New Roman" w:cs="Times New Roman"/>
          <w:sz w:val="24"/>
          <w:szCs w:val="24"/>
          <w:lang w:eastAsia="ru-RU"/>
        </w:rPr>
        <w:t>Статья 49. Объявление предостережения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7" w:name="101168"/>
      <w:bookmarkStart w:id="688" w:name="100548"/>
      <w:bookmarkEnd w:id="687"/>
      <w:bookmarkEnd w:id="688"/>
      <w:r w:rsidRPr="00F9504B">
        <w:rPr>
          <w:rFonts w:ascii="Times New Roman" w:eastAsia="Times New Roman" w:hAnsi="Times New Roman" w:cs="Times New Roman"/>
          <w:sz w:val="24"/>
          <w:szCs w:val="24"/>
          <w:lang w:eastAsia="ru-RU"/>
        </w:rPr>
        <w:lastRenderedPageBreak/>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89" w:name="101358"/>
      <w:bookmarkStart w:id="690" w:name="100549"/>
      <w:bookmarkEnd w:id="689"/>
      <w:bookmarkEnd w:id="690"/>
      <w:r w:rsidRPr="00F9504B">
        <w:rPr>
          <w:rFonts w:ascii="Times New Roman" w:eastAsia="Times New Roman" w:hAnsi="Times New Roman" w:cs="Times New Roman"/>
          <w:sz w:val="24"/>
          <w:szCs w:val="24"/>
          <w:lang w:eastAsia="ru-RU"/>
        </w:rP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1" w:name="100550"/>
      <w:bookmarkEnd w:id="691"/>
      <w:r w:rsidRPr="00F9504B">
        <w:rPr>
          <w:rFonts w:ascii="Times New Roman" w:eastAsia="Times New Roman" w:hAnsi="Times New Roman" w:cs="Times New Roman"/>
          <w:sz w:val="24"/>
          <w:szCs w:val="24"/>
          <w:lang w:eastAsia="ru-RU"/>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соблюдения обязательных требований направляется адрес сайта в сети "Интернет", позволяющий пройти </w:t>
      </w:r>
      <w:proofErr w:type="spellStart"/>
      <w:r w:rsidRPr="00F9504B">
        <w:rPr>
          <w:rFonts w:ascii="Times New Roman" w:eastAsia="Times New Roman" w:hAnsi="Times New Roman" w:cs="Times New Roman"/>
          <w:sz w:val="24"/>
          <w:szCs w:val="24"/>
          <w:lang w:eastAsia="ru-RU"/>
        </w:rPr>
        <w:t>самообследование</w:t>
      </w:r>
      <w:proofErr w:type="spellEnd"/>
      <w:r w:rsidRPr="00F9504B">
        <w:rPr>
          <w:rFonts w:ascii="Times New Roman" w:eastAsia="Times New Roman" w:hAnsi="Times New Roman" w:cs="Times New Roman"/>
          <w:sz w:val="24"/>
          <w:szCs w:val="24"/>
          <w:lang w:eastAsia="ru-RU"/>
        </w:rPr>
        <w:t xml:space="preserve"> соблюдения обязательных требований, при условии наличия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в числе используемых профилактических мероприятий по соответствующему виду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2" w:name="000035"/>
      <w:bookmarkStart w:id="693" w:name="100551"/>
      <w:bookmarkEnd w:id="692"/>
      <w:bookmarkEnd w:id="693"/>
      <w:r w:rsidRPr="00F9504B">
        <w:rPr>
          <w:rFonts w:ascii="Times New Roman" w:eastAsia="Times New Roman" w:hAnsi="Times New Roman" w:cs="Times New Roman"/>
          <w:sz w:val="24"/>
          <w:szCs w:val="24"/>
          <w:lang w:eastAsia="ru-RU"/>
        </w:rP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4" w:name="100552"/>
      <w:bookmarkEnd w:id="694"/>
      <w:r w:rsidRPr="00F9504B">
        <w:rPr>
          <w:rFonts w:ascii="Times New Roman" w:eastAsia="Times New Roman" w:hAnsi="Times New Roman" w:cs="Times New Roman"/>
          <w:sz w:val="24"/>
          <w:szCs w:val="24"/>
          <w:lang w:eastAsia="ru-RU"/>
        </w:rP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5" w:name="100553"/>
      <w:bookmarkEnd w:id="695"/>
      <w:r w:rsidRPr="00F9504B">
        <w:rPr>
          <w:rFonts w:ascii="Times New Roman" w:eastAsia="Times New Roman" w:hAnsi="Times New Roman" w:cs="Times New Roman"/>
          <w:sz w:val="24"/>
          <w:szCs w:val="24"/>
          <w:lang w:eastAsia="ru-RU"/>
        </w:rPr>
        <w:t>Статья 50. Консультирование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6" w:name="000036"/>
      <w:bookmarkStart w:id="697" w:name="100554"/>
      <w:bookmarkEnd w:id="696"/>
      <w:bookmarkEnd w:id="697"/>
      <w:r w:rsidRPr="00F9504B">
        <w:rPr>
          <w:rFonts w:ascii="Times New Roman" w:eastAsia="Times New Roman" w:hAnsi="Times New Roman" w:cs="Times New Roman"/>
          <w:sz w:val="24"/>
          <w:szCs w:val="24"/>
          <w:lang w:eastAsia="ru-RU"/>
        </w:rPr>
        <w:t>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698" w:name="000037"/>
      <w:bookmarkStart w:id="699" w:name="100555"/>
      <w:bookmarkEnd w:id="698"/>
      <w:bookmarkEnd w:id="699"/>
      <w:r w:rsidRPr="00F9504B">
        <w:rPr>
          <w:rFonts w:ascii="Times New Roman" w:eastAsia="Times New Roman" w:hAnsi="Times New Roman" w:cs="Times New Roman"/>
          <w:sz w:val="24"/>
          <w:szCs w:val="24"/>
          <w:lang w:eastAsia="ru-RU"/>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w:t>
      </w:r>
      <w:r w:rsidRPr="00F9504B">
        <w:rPr>
          <w:rFonts w:ascii="Times New Roman" w:eastAsia="Times New Roman" w:hAnsi="Times New Roman" w:cs="Times New Roman"/>
          <w:sz w:val="24"/>
          <w:szCs w:val="24"/>
          <w:lang w:eastAsia="ru-RU"/>
        </w:rPr>
        <w:lastRenderedPageBreak/>
        <w:t>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0" w:name="100556"/>
      <w:bookmarkEnd w:id="700"/>
      <w:r w:rsidRPr="00F9504B">
        <w:rPr>
          <w:rFonts w:ascii="Times New Roman" w:eastAsia="Times New Roman" w:hAnsi="Times New Roman" w:cs="Times New Roman"/>
          <w:sz w:val="24"/>
          <w:szCs w:val="24"/>
          <w:lang w:eastAsia="ru-RU"/>
        </w:rP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1" w:name="100557"/>
      <w:bookmarkEnd w:id="701"/>
      <w:r w:rsidRPr="00F9504B">
        <w:rPr>
          <w:rFonts w:ascii="Times New Roman" w:eastAsia="Times New Roman" w:hAnsi="Times New Roman" w:cs="Times New Roman"/>
          <w:sz w:val="24"/>
          <w:szCs w:val="24"/>
          <w:lang w:eastAsia="ru-RU"/>
        </w:rPr>
        <w:t>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66" w:anchor="100069"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2 мая 2006 года N 59-ФЗ "О порядке рассмотрения обращений граждан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2" w:name="100558"/>
      <w:bookmarkEnd w:id="702"/>
      <w:r w:rsidRPr="00F9504B">
        <w:rPr>
          <w:rFonts w:ascii="Times New Roman" w:eastAsia="Times New Roman" w:hAnsi="Times New Roman" w:cs="Times New Roman"/>
          <w:sz w:val="24"/>
          <w:szCs w:val="24"/>
          <w:lang w:eastAsia="ru-RU"/>
        </w:rP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3" w:name="100559"/>
      <w:bookmarkEnd w:id="703"/>
      <w:r w:rsidRPr="00F9504B">
        <w:rPr>
          <w:rFonts w:ascii="Times New Roman" w:eastAsia="Times New Roman" w:hAnsi="Times New Roman" w:cs="Times New Roman"/>
          <w:sz w:val="24"/>
          <w:szCs w:val="24"/>
          <w:lang w:eastAsia="ru-RU"/>
        </w:rP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4" w:name="100560"/>
      <w:bookmarkEnd w:id="704"/>
      <w:r w:rsidRPr="00F9504B">
        <w:rPr>
          <w:rFonts w:ascii="Times New Roman" w:eastAsia="Times New Roman" w:hAnsi="Times New Roman" w:cs="Times New Roman"/>
          <w:sz w:val="24"/>
          <w:szCs w:val="24"/>
          <w:lang w:eastAsia="ru-RU"/>
        </w:rP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5" w:name="100561"/>
      <w:bookmarkEnd w:id="705"/>
      <w:r w:rsidRPr="00F9504B">
        <w:rPr>
          <w:rFonts w:ascii="Times New Roman" w:eastAsia="Times New Roman" w:hAnsi="Times New Roman" w:cs="Times New Roman"/>
          <w:sz w:val="24"/>
          <w:szCs w:val="24"/>
          <w:lang w:eastAsia="ru-RU"/>
        </w:rPr>
        <w:t>8. Контрольные (надзорные) органы осуществляют учет консультирований.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6" w:name="100562"/>
      <w:bookmarkEnd w:id="706"/>
      <w:r w:rsidRPr="00F9504B">
        <w:rPr>
          <w:rFonts w:ascii="Times New Roman" w:eastAsia="Times New Roman" w:hAnsi="Times New Roman" w:cs="Times New Roman"/>
          <w:sz w:val="24"/>
          <w:szCs w:val="24"/>
          <w:lang w:eastAsia="ru-RU"/>
        </w:rP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7" w:name="100563"/>
      <w:bookmarkEnd w:id="707"/>
      <w:r w:rsidRPr="00F9504B">
        <w:rPr>
          <w:rFonts w:ascii="Times New Roman" w:eastAsia="Times New Roman" w:hAnsi="Times New Roman" w:cs="Times New Roman"/>
          <w:sz w:val="24"/>
          <w:szCs w:val="24"/>
          <w:lang w:eastAsia="ru-RU"/>
        </w:rPr>
        <w:t xml:space="preserve">Статья 51. </w:t>
      </w:r>
      <w:proofErr w:type="spellStart"/>
      <w:r w:rsidRPr="00F9504B">
        <w:rPr>
          <w:rFonts w:ascii="Times New Roman" w:eastAsia="Times New Roman" w:hAnsi="Times New Roman" w:cs="Times New Roman"/>
          <w:sz w:val="24"/>
          <w:szCs w:val="24"/>
          <w:lang w:eastAsia="ru-RU"/>
        </w:rPr>
        <w:t>Самообследование</w:t>
      </w:r>
      <w:proofErr w:type="spellEnd"/>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8" w:name="100564"/>
      <w:bookmarkEnd w:id="708"/>
      <w:r w:rsidRPr="00F9504B">
        <w:rPr>
          <w:rFonts w:ascii="Times New Roman" w:eastAsia="Times New Roman" w:hAnsi="Times New Roman" w:cs="Times New Roman"/>
          <w:sz w:val="24"/>
          <w:szCs w:val="24"/>
          <w:lang w:eastAsia="ru-RU"/>
        </w:rP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proofErr w:type="spellStart"/>
      <w:r w:rsidRPr="00F9504B">
        <w:rPr>
          <w:rFonts w:ascii="Times New Roman" w:eastAsia="Times New Roman" w:hAnsi="Times New Roman" w:cs="Times New Roman"/>
          <w:sz w:val="24"/>
          <w:szCs w:val="24"/>
          <w:lang w:eastAsia="ru-RU"/>
        </w:rPr>
        <w:t>самообследование</w:t>
      </w:r>
      <w:proofErr w:type="spellEnd"/>
      <w:r w:rsidRPr="00F9504B">
        <w:rPr>
          <w:rFonts w:ascii="Times New Roman" w:eastAsia="Times New Roman" w:hAnsi="Times New Roman" w:cs="Times New Roman"/>
          <w:sz w:val="24"/>
          <w:szCs w:val="24"/>
          <w:lang w:eastAsia="ru-RU"/>
        </w:rPr>
        <w:t xml:space="preserve">). В рамках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09" w:name="101359"/>
      <w:bookmarkStart w:id="710" w:name="100565"/>
      <w:bookmarkEnd w:id="709"/>
      <w:bookmarkEnd w:id="710"/>
      <w:r w:rsidRPr="00F9504B">
        <w:rPr>
          <w:rFonts w:ascii="Times New Roman" w:eastAsia="Times New Roman" w:hAnsi="Times New Roman" w:cs="Times New Roman"/>
          <w:sz w:val="24"/>
          <w:szCs w:val="24"/>
          <w:lang w:eastAsia="ru-RU"/>
        </w:rPr>
        <w:t xml:space="preserve">2. </w:t>
      </w:r>
      <w:proofErr w:type="spellStart"/>
      <w:r w:rsidRPr="00F9504B">
        <w:rPr>
          <w:rFonts w:ascii="Times New Roman" w:eastAsia="Times New Roman" w:hAnsi="Times New Roman" w:cs="Times New Roman"/>
          <w:sz w:val="24"/>
          <w:szCs w:val="24"/>
          <w:lang w:eastAsia="ru-RU"/>
        </w:rPr>
        <w:t>Самообследование</w:t>
      </w:r>
      <w:proofErr w:type="spellEnd"/>
      <w:r w:rsidRPr="00F9504B">
        <w:rPr>
          <w:rFonts w:ascii="Times New Roman" w:eastAsia="Times New Roman" w:hAnsi="Times New Roman" w:cs="Times New Roman"/>
          <w:sz w:val="24"/>
          <w:szCs w:val="24"/>
          <w:lang w:eastAsia="ru-RU"/>
        </w:rPr>
        <w:t xml:space="preserve">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w:t>
      </w:r>
      <w:proofErr w:type="spellStart"/>
      <w:r w:rsidRPr="00F9504B">
        <w:rPr>
          <w:rFonts w:ascii="Times New Roman" w:eastAsia="Times New Roman" w:hAnsi="Times New Roman" w:cs="Times New Roman"/>
          <w:sz w:val="24"/>
          <w:szCs w:val="24"/>
          <w:lang w:eastAsia="ru-RU"/>
        </w:rPr>
        <w:t>самообследование</w:t>
      </w:r>
      <w:proofErr w:type="spellEnd"/>
      <w:r w:rsidRPr="00F9504B">
        <w:rPr>
          <w:rFonts w:ascii="Times New Roman" w:eastAsia="Times New Roman" w:hAnsi="Times New Roman" w:cs="Times New Roman"/>
          <w:sz w:val="24"/>
          <w:szCs w:val="24"/>
          <w:lang w:eastAsia="ru-RU"/>
        </w:rPr>
        <w:t xml:space="preserve"> без идентификации пользователя.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1" w:name="000038"/>
      <w:bookmarkStart w:id="712" w:name="101169"/>
      <w:bookmarkStart w:id="713" w:name="100566"/>
      <w:bookmarkEnd w:id="711"/>
      <w:bookmarkEnd w:id="712"/>
      <w:bookmarkEnd w:id="713"/>
      <w:r w:rsidRPr="00F9504B">
        <w:rPr>
          <w:rFonts w:ascii="Times New Roman" w:eastAsia="Times New Roman" w:hAnsi="Times New Roman" w:cs="Times New Roman"/>
          <w:sz w:val="24"/>
          <w:szCs w:val="24"/>
          <w:lang w:eastAsia="ru-RU"/>
        </w:rPr>
        <w:lastRenderedPageBreak/>
        <w:t xml:space="preserve">3. Контролируемые лица, получившие высокую оценку соблюдения ими обязательных требований, по итогам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проведенного в соответствии с </w:t>
      </w:r>
      <w:hyperlink r:id="rId67" w:anchor="100565"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4" w:name="100567"/>
      <w:bookmarkEnd w:id="714"/>
      <w:r w:rsidRPr="00F9504B">
        <w:rPr>
          <w:rFonts w:ascii="Times New Roman" w:eastAsia="Times New Roman" w:hAnsi="Times New Roman" w:cs="Times New Roman"/>
          <w:sz w:val="24"/>
          <w:szCs w:val="24"/>
          <w:lang w:eastAsia="ru-RU"/>
        </w:rP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5" w:name="100568"/>
      <w:bookmarkEnd w:id="715"/>
      <w:r w:rsidRPr="00F9504B">
        <w:rPr>
          <w:rFonts w:ascii="Times New Roman" w:eastAsia="Times New Roman" w:hAnsi="Times New Roman" w:cs="Times New Roman"/>
          <w:sz w:val="24"/>
          <w:szCs w:val="24"/>
          <w:lang w:eastAsia="ru-RU"/>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6" w:name="100569"/>
      <w:bookmarkEnd w:id="716"/>
      <w:r w:rsidRPr="00F9504B">
        <w:rPr>
          <w:rFonts w:ascii="Times New Roman" w:eastAsia="Times New Roman" w:hAnsi="Times New Roman" w:cs="Times New Roman"/>
          <w:sz w:val="24"/>
          <w:szCs w:val="24"/>
          <w:lang w:eastAsia="ru-RU"/>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7" w:name="100570"/>
      <w:bookmarkEnd w:id="717"/>
      <w:r w:rsidRPr="00F9504B">
        <w:rPr>
          <w:rFonts w:ascii="Times New Roman" w:eastAsia="Times New Roman" w:hAnsi="Times New Roman" w:cs="Times New Roman"/>
          <w:sz w:val="24"/>
          <w:szCs w:val="24"/>
          <w:lang w:eastAsia="ru-RU"/>
        </w:rPr>
        <w:t xml:space="preserve">7. Контрольный (надзорный) орган утверждает методические рекомендации по проведению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 xml:space="preserve">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18" w:name="101360"/>
      <w:bookmarkStart w:id="719" w:name="100571"/>
      <w:bookmarkEnd w:id="718"/>
      <w:bookmarkEnd w:id="719"/>
      <w:r w:rsidRPr="00F9504B">
        <w:rPr>
          <w:rFonts w:ascii="Times New Roman" w:eastAsia="Times New Roman" w:hAnsi="Times New Roman" w:cs="Times New Roman"/>
          <w:sz w:val="24"/>
          <w:szCs w:val="24"/>
          <w:lang w:eastAsia="ru-RU"/>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w:t>
      </w:r>
      <w:proofErr w:type="spellStart"/>
      <w:r w:rsidRPr="00F9504B">
        <w:rPr>
          <w:rFonts w:ascii="Times New Roman" w:eastAsia="Times New Roman" w:hAnsi="Times New Roman" w:cs="Times New Roman"/>
          <w:sz w:val="24"/>
          <w:szCs w:val="24"/>
          <w:lang w:eastAsia="ru-RU"/>
        </w:rPr>
        <w:t>самообследовании</w:t>
      </w:r>
      <w:proofErr w:type="spellEnd"/>
      <w:r w:rsidRPr="00F9504B">
        <w:rPr>
          <w:rFonts w:ascii="Times New Roman" w:eastAsia="Times New Roman" w:hAnsi="Times New Roman" w:cs="Times New Roman"/>
          <w:sz w:val="24"/>
          <w:szCs w:val="24"/>
          <w:lang w:eastAsia="ru-RU"/>
        </w:rPr>
        <w:t xml:space="preserve">,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w:t>
      </w:r>
      <w:proofErr w:type="spellStart"/>
      <w:r w:rsidRPr="00F9504B">
        <w:rPr>
          <w:rFonts w:ascii="Times New Roman" w:eastAsia="Times New Roman" w:hAnsi="Times New Roman" w:cs="Times New Roman"/>
          <w:sz w:val="24"/>
          <w:szCs w:val="24"/>
          <w:lang w:eastAsia="ru-RU"/>
        </w:rPr>
        <w:t>самообследования</w:t>
      </w:r>
      <w:proofErr w:type="spellEnd"/>
      <w:r w:rsidRPr="00F9504B">
        <w:rPr>
          <w:rFonts w:ascii="Times New Roman" w:eastAsia="Times New Roman" w:hAnsi="Times New Roman" w:cs="Times New Roman"/>
          <w:sz w:val="24"/>
          <w:szCs w:val="24"/>
          <w:lang w:eastAsia="ru-RU"/>
        </w:rPr>
        <w:t>.</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0" w:name="101361"/>
      <w:bookmarkStart w:id="721" w:name="100574"/>
      <w:bookmarkStart w:id="722" w:name="100575"/>
      <w:bookmarkStart w:id="723" w:name="100572"/>
      <w:bookmarkEnd w:id="720"/>
      <w:bookmarkEnd w:id="721"/>
      <w:bookmarkEnd w:id="722"/>
      <w:bookmarkEnd w:id="723"/>
      <w:r w:rsidRPr="00F9504B">
        <w:rPr>
          <w:rFonts w:ascii="Times New Roman" w:eastAsia="Times New Roman" w:hAnsi="Times New Roman" w:cs="Times New Roman"/>
          <w:sz w:val="24"/>
          <w:szCs w:val="24"/>
          <w:lang w:eastAsia="ru-RU"/>
        </w:rPr>
        <w:t>Статья 52. Профилактический визит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4" w:name="101362"/>
      <w:bookmarkStart w:id="725" w:name="100573"/>
      <w:bookmarkEnd w:id="724"/>
      <w:bookmarkEnd w:id="725"/>
      <w:r w:rsidRPr="00F9504B">
        <w:rPr>
          <w:rFonts w:ascii="Times New Roman" w:eastAsia="Times New Roman" w:hAnsi="Times New Roman" w:cs="Times New Roman"/>
          <w:sz w:val="24"/>
          <w:szCs w:val="24"/>
          <w:lang w:eastAsia="ru-RU"/>
        </w:rP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6" w:name="101363"/>
      <w:bookmarkEnd w:id="726"/>
      <w:r w:rsidRPr="00F9504B">
        <w:rPr>
          <w:rFonts w:ascii="Times New Roman" w:eastAsia="Times New Roman" w:hAnsi="Times New Roman" w:cs="Times New Roman"/>
          <w:sz w:val="24"/>
          <w:szCs w:val="24"/>
          <w:lang w:eastAsia="ru-RU"/>
        </w:rP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7" w:name="101364"/>
      <w:bookmarkEnd w:id="727"/>
      <w:r w:rsidRPr="00F9504B">
        <w:rPr>
          <w:rFonts w:ascii="Times New Roman" w:eastAsia="Times New Roman" w:hAnsi="Times New Roman" w:cs="Times New Roman"/>
          <w:sz w:val="24"/>
          <w:szCs w:val="24"/>
          <w:lang w:eastAsia="ru-RU"/>
        </w:rPr>
        <w:lastRenderedPageBreak/>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8" w:name="101365"/>
      <w:bookmarkEnd w:id="728"/>
      <w:r w:rsidRPr="00F9504B">
        <w:rPr>
          <w:rFonts w:ascii="Times New Roman" w:eastAsia="Times New Roman" w:hAnsi="Times New Roman" w:cs="Times New Roman"/>
          <w:sz w:val="24"/>
          <w:szCs w:val="24"/>
          <w:lang w:eastAsia="ru-RU"/>
        </w:rPr>
        <w:t>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68" w:anchor="101356" w:history="1">
        <w:r w:rsidRPr="00F9504B">
          <w:rPr>
            <w:rFonts w:ascii="Times New Roman" w:eastAsia="Times New Roman" w:hAnsi="Times New Roman" w:cs="Times New Roman"/>
            <w:color w:val="4272D7"/>
            <w:sz w:val="24"/>
            <w:szCs w:val="24"/>
            <w:u w:val="single"/>
            <w:lang w:eastAsia="ru-RU"/>
          </w:rPr>
          <w:t>частями 6</w:t>
        </w:r>
      </w:hyperlink>
      <w:r w:rsidRPr="00F9504B">
        <w:rPr>
          <w:rFonts w:ascii="Times New Roman" w:eastAsia="Times New Roman" w:hAnsi="Times New Roman" w:cs="Times New Roman"/>
          <w:sz w:val="24"/>
          <w:szCs w:val="24"/>
          <w:lang w:eastAsia="ru-RU"/>
        </w:rPr>
        <w:t> и </w:t>
      </w:r>
      <w:hyperlink r:id="rId69" w:anchor="101357" w:history="1">
        <w:r w:rsidRPr="00F9504B">
          <w:rPr>
            <w:rFonts w:ascii="Times New Roman" w:eastAsia="Times New Roman" w:hAnsi="Times New Roman" w:cs="Times New Roman"/>
            <w:color w:val="4272D7"/>
            <w:sz w:val="24"/>
            <w:szCs w:val="24"/>
            <w:u w:val="single"/>
            <w:lang w:eastAsia="ru-RU"/>
          </w:rPr>
          <w:t>7 статьи 48</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29" w:name="101366"/>
      <w:bookmarkStart w:id="730" w:name="100576"/>
      <w:bookmarkStart w:id="731" w:name="100577"/>
      <w:bookmarkStart w:id="732" w:name="100578"/>
      <w:bookmarkStart w:id="733" w:name="100579"/>
      <w:bookmarkStart w:id="734" w:name="100580"/>
      <w:bookmarkStart w:id="735" w:name="100581"/>
      <w:bookmarkEnd w:id="729"/>
      <w:bookmarkEnd w:id="730"/>
      <w:bookmarkEnd w:id="731"/>
      <w:bookmarkEnd w:id="732"/>
      <w:bookmarkEnd w:id="733"/>
      <w:bookmarkEnd w:id="734"/>
      <w:bookmarkEnd w:id="735"/>
      <w:r w:rsidRPr="00F9504B">
        <w:rPr>
          <w:rFonts w:ascii="Times New Roman" w:eastAsia="Times New Roman" w:hAnsi="Times New Roman" w:cs="Times New Roman"/>
          <w:sz w:val="24"/>
          <w:szCs w:val="24"/>
          <w:lang w:eastAsia="ru-RU"/>
        </w:rPr>
        <w:t>Статья 52.1. Обязательный профилактический визит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36" w:name="101367"/>
      <w:bookmarkEnd w:id="736"/>
      <w:r w:rsidRPr="00F9504B">
        <w:rPr>
          <w:rFonts w:ascii="Times New Roman" w:eastAsia="Times New Roman" w:hAnsi="Times New Roman" w:cs="Times New Roman"/>
          <w:sz w:val="24"/>
          <w:szCs w:val="24"/>
          <w:lang w:eastAsia="ru-RU"/>
        </w:rPr>
        <w:t>1. Обязательный профилактический визит проводится: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37" w:name="101368"/>
      <w:bookmarkEnd w:id="737"/>
      <w:r w:rsidRPr="00F9504B">
        <w:rPr>
          <w:rFonts w:ascii="Times New Roman" w:eastAsia="Times New Roman" w:hAnsi="Times New Roman" w:cs="Times New Roman"/>
          <w:sz w:val="24"/>
          <w:szCs w:val="24"/>
          <w:lang w:eastAsia="ru-RU"/>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70" w:anchor="101328" w:history="1">
        <w:r w:rsidRPr="00F9504B">
          <w:rPr>
            <w:rFonts w:ascii="Times New Roman" w:eastAsia="Times New Roman" w:hAnsi="Times New Roman" w:cs="Times New Roman"/>
            <w:color w:val="4272D7"/>
            <w:sz w:val="24"/>
            <w:szCs w:val="24"/>
            <w:u w:val="single"/>
            <w:lang w:eastAsia="ru-RU"/>
          </w:rPr>
          <w:t>частью 2 статьи 25</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38" w:name="000039"/>
      <w:bookmarkStart w:id="739" w:name="101369"/>
      <w:bookmarkEnd w:id="738"/>
      <w:bookmarkEnd w:id="739"/>
      <w:r w:rsidRPr="00F9504B">
        <w:rPr>
          <w:rFonts w:ascii="Times New Roman" w:eastAsia="Times New Roman" w:hAnsi="Times New Roman" w:cs="Times New Roman"/>
          <w:sz w:val="24"/>
          <w:szCs w:val="24"/>
          <w:lang w:eastAsia="ru-RU"/>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71" w:anchor="100076" w:history="1">
        <w:r w:rsidRPr="00F9504B">
          <w:rPr>
            <w:rFonts w:ascii="Times New Roman" w:eastAsia="Times New Roman" w:hAnsi="Times New Roman" w:cs="Times New Roman"/>
            <w:color w:val="4272D7"/>
            <w:sz w:val="24"/>
            <w:szCs w:val="24"/>
            <w:u w:val="single"/>
            <w:lang w:eastAsia="ru-RU"/>
          </w:rPr>
          <w:t>статьей 8</w:t>
        </w:r>
      </w:hyperlink>
      <w:r w:rsidRPr="00F9504B">
        <w:rPr>
          <w:rFonts w:ascii="Times New Roman" w:eastAsia="Times New Roman" w:hAnsi="Times New Roman" w:cs="Times New Roman"/>
          <w:sz w:val="24"/>
          <w:szCs w:val="24"/>
          <w:lang w:eastAsia="ru-RU"/>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0" w:name="101370"/>
      <w:bookmarkEnd w:id="740"/>
      <w:r w:rsidRPr="00F9504B">
        <w:rPr>
          <w:rFonts w:ascii="Times New Roman" w:eastAsia="Times New Roman" w:hAnsi="Times New Roman" w:cs="Times New Roman"/>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1" w:name="101371"/>
      <w:bookmarkEnd w:id="741"/>
      <w:r w:rsidRPr="00F9504B">
        <w:rPr>
          <w:rFonts w:ascii="Times New Roman" w:eastAsia="Times New Roman" w:hAnsi="Times New Roman" w:cs="Times New Roman"/>
          <w:sz w:val="24"/>
          <w:szCs w:val="24"/>
          <w:lang w:eastAsia="ru-RU"/>
        </w:rPr>
        <w:t>4) по поручению: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2" w:name="101372"/>
      <w:bookmarkEnd w:id="742"/>
      <w:r w:rsidRPr="00F9504B">
        <w:rPr>
          <w:rFonts w:ascii="Times New Roman" w:eastAsia="Times New Roman" w:hAnsi="Times New Roman" w:cs="Times New Roman"/>
          <w:sz w:val="24"/>
          <w:szCs w:val="24"/>
          <w:lang w:eastAsia="ru-RU"/>
        </w:rPr>
        <w:t>а) Президента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3" w:name="101373"/>
      <w:bookmarkEnd w:id="743"/>
      <w:r w:rsidRPr="00F9504B">
        <w:rPr>
          <w:rFonts w:ascii="Times New Roman" w:eastAsia="Times New Roman" w:hAnsi="Times New Roman" w:cs="Times New Roman"/>
          <w:sz w:val="24"/>
          <w:szCs w:val="24"/>
          <w:lang w:eastAsia="ru-RU"/>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4" w:name="000040"/>
      <w:bookmarkStart w:id="745" w:name="101374"/>
      <w:bookmarkEnd w:id="744"/>
      <w:bookmarkEnd w:id="745"/>
      <w:r w:rsidRPr="00F9504B">
        <w:rPr>
          <w:rFonts w:ascii="Times New Roman" w:eastAsia="Times New Roman" w:hAnsi="Times New Roman" w:cs="Times New Roman"/>
          <w:sz w:val="24"/>
          <w:szCs w:val="24"/>
          <w:lang w:eastAsia="ru-RU"/>
        </w:rPr>
        <w:t>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r:id="rId72" w:anchor="100113" w:history="1">
        <w:r w:rsidRPr="00F9504B">
          <w:rPr>
            <w:rFonts w:ascii="Times New Roman" w:eastAsia="Times New Roman" w:hAnsi="Times New Roman" w:cs="Times New Roman"/>
            <w:color w:val="4272D7"/>
            <w:sz w:val="24"/>
            <w:szCs w:val="24"/>
            <w:u w:val="single"/>
            <w:lang w:eastAsia="ru-RU"/>
          </w:rPr>
          <w:t>части 3 статьи 5</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6" w:name="101375"/>
      <w:bookmarkEnd w:id="746"/>
      <w:r w:rsidRPr="00F9504B">
        <w:rPr>
          <w:rFonts w:ascii="Times New Roman" w:eastAsia="Times New Roman" w:hAnsi="Times New Roman" w:cs="Times New Roman"/>
          <w:sz w:val="24"/>
          <w:szCs w:val="24"/>
          <w:lang w:eastAsia="ru-RU"/>
        </w:rP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7" w:name="000041"/>
      <w:bookmarkStart w:id="748" w:name="101376"/>
      <w:bookmarkEnd w:id="747"/>
      <w:bookmarkEnd w:id="748"/>
      <w:r w:rsidRPr="00F9504B">
        <w:rPr>
          <w:rFonts w:ascii="Times New Roman" w:eastAsia="Times New Roman" w:hAnsi="Times New Roman" w:cs="Times New Roman"/>
          <w:sz w:val="24"/>
          <w:szCs w:val="24"/>
          <w:lang w:eastAsia="ru-RU"/>
        </w:rPr>
        <w:lastRenderedPageBreak/>
        <w:t>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73" w:anchor="101128" w:history="1">
        <w:r w:rsidRPr="00F9504B">
          <w:rPr>
            <w:rFonts w:ascii="Times New Roman" w:eastAsia="Times New Roman" w:hAnsi="Times New Roman" w:cs="Times New Roman"/>
            <w:color w:val="4272D7"/>
            <w:sz w:val="24"/>
            <w:szCs w:val="24"/>
            <w:u w:val="single"/>
            <w:lang w:eastAsia="ru-RU"/>
          </w:rPr>
          <w:t>частью 5 статьи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49" w:name="101377"/>
      <w:bookmarkEnd w:id="749"/>
      <w:r w:rsidRPr="00F9504B">
        <w:rPr>
          <w:rFonts w:ascii="Times New Roman" w:eastAsia="Times New Roman" w:hAnsi="Times New Roman" w:cs="Times New Roman"/>
          <w:sz w:val="24"/>
          <w:szCs w:val="24"/>
          <w:lang w:eastAsia="ru-RU"/>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0" w:name="101378"/>
      <w:bookmarkEnd w:id="750"/>
      <w:r w:rsidRPr="00F9504B">
        <w:rPr>
          <w:rFonts w:ascii="Times New Roman" w:eastAsia="Times New Roman" w:hAnsi="Times New Roman" w:cs="Times New Roman"/>
          <w:sz w:val="24"/>
          <w:szCs w:val="24"/>
          <w:lang w:eastAsia="ru-RU"/>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1" w:name="000042"/>
      <w:bookmarkStart w:id="752" w:name="101379"/>
      <w:bookmarkEnd w:id="751"/>
      <w:bookmarkEnd w:id="752"/>
      <w:r w:rsidRPr="00F9504B">
        <w:rPr>
          <w:rFonts w:ascii="Times New Roman" w:eastAsia="Times New Roman" w:hAnsi="Times New Roman" w:cs="Times New Roman"/>
          <w:sz w:val="24"/>
          <w:szCs w:val="24"/>
          <w:lang w:eastAsia="ru-RU"/>
        </w:rPr>
        <w:t>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r:id="rId74" w:anchor="101380" w:history="1">
        <w:r w:rsidRPr="00F9504B">
          <w:rPr>
            <w:rFonts w:ascii="Times New Roman" w:eastAsia="Times New Roman" w:hAnsi="Times New Roman" w:cs="Times New Roman"/>
            <w:color w:val="4272D7"/>
            <w:sz w:val="24"/>
            <w:szCs w:val="24"/>
            <w:u w:val="single"/>
            <w:lang w:eastAsia="ru-RU"/>
          </w:rPr>
          <w:t>частью 7</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3" w:name="101380"/>
      <w:bookmarkEnd w:id="753"/>
      <w:r w:rsidRPr="00F9504B">
        <w:rPr>
          <w:rFonts w:ascii="Times New Roman" w:eastAsia="Times New Roman" w:hAnsi="Times New Roman" w:cs="Times New Roman"/>
          <w:sz w:val="24"/>
          <w:szCs w:val="24"/>
          <w:lang w:eastAsia="ru-RU"/>
        </w:rP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4" w:name="101381"/>
      <w:bookmarkEnd w:id="754"/>
      <w:r w:rsidRPr="00F9504B">
        <w:rPr>
          <w:rFonts w:ascii="Times New Roman" w:eastAsia="Times New Roman" w:hAnsi="Times New Roman" w:cs="Times New Roman"/>
          <w:sz w:val="24"/>
          <w:szCs w:val="24"/>
          <w:lang w:eastAsia="ru-RU"/>
        </w:rPr>
        <w:t>1) вид контроля, в рамках которого должны быть проведены обязательные профилактические визиты;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5" w:name="101382"/>
      <w:bookmarkEnd w:id="755"/>
      <w:r w:rsidRPr="00F9504B">
        <w:rPr>
          <w:rFonts w:ascii="Times New Roman" w:eastAsia="Times New Roman" w:hAnsi="Times New Roman" w:cs="Times New Roman"/>
          <w:sz w:val="24"/>
          <w:szCs w:val="24"/>
          <w:lang w:eastAsia="ru-RU"/>
        </w:rPr>
        <w:t>2) перечень контролируемых лиц, в отношении которых должны быть проведены обязательные профилактические визиты;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6" w:name="101383"/>
      <w:bookmarkEnd w:id="756"/>
      <w:r w:rsidRPr="00F9504B">
        <w:rPr>
          <w:rFonts w:ascii="Times New Roman" w:eastAsia="Times New Roman" w:hAnsi="Times New Roman" w:cs="Times New Roman"/>
          <w:sz w:val="24"/>
          <w:szCs w:val="24"/>
          <w:lang w:eastAsia="ru-RU"/>
        </w:rPr>
        <w:t>3) предмет обязательного профилактического визита;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7" w:name="101384"/>
      <w:bookmarkEnd w:id="757"/>
      <w:r w:rsidRPr="00F9504B">
        <w:rPr>
          <w:rFonts w:ascii="Times New Roman" w:eastAsia="Times New Roman" w:hAnsi="Times New Roman" w:cs="Times New Roman"/>
          <w:sz w:val="24"/>
          <w:szCs w:val="24"/>
          <w:lang w:eastAsia="ru-RU"/>
        </w:rPr>
        <w:t>4) период, в течение которого должны быть проведены обязательные профилактические визиты.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8" w:name="101385"/>
      <w:bookmarkEnd w:id="758"/>
      <w:r w:rsidRPr="00F9504B">
        <w:rPr>
          <w:rFonts w:ascii="Times New Roman" w:eastAsia="Times New Roman" w:hAnsi="Times New Roman" w:cs="Times New Roman"/>
          <w:sz w:val="24"/>
          <w:szCs w:val="24"/>
          <w:lang w:eastAsia="ru-RU"/>
        </w:rP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59" w:name="101386"/>
      <w:bookmarkEnd w:id="759"/>
      <w:r w:rsidRPr="00F9504B">
        <w:rPr>
          <w:rFonts w:ascii="Times New Roman" w:eastAsia="Times New Roman" w:hAnsi="Times New Roman" w:cs="Times New Roman"/>
          <w:sz w:val="24"/>
          <w:szCs w:val="24"/>
          <w:lang w:eastAsia="ru-RU"/>
        </w:rPr>
        <w:t>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75" w:anchor="100996" w:history="1">
        <w:r w:rsidRPr="00F9504B">
          <w:rPr>
            <w:rFonts w:ascii="Times New Roman" w:eastAsia="Times New Roman" w:hAnsi="Times New Roman" w:cs="Times New Roman"/>
            <w:color w:val="4272D7"/>
            <w:sz w:val="24"/>
            <w:szCs w:val="24"/>
            <w:u w:val="single"/>
            <w:lang w:eastAsia="ru-RU"/>
          </w:rPr>
          <w:t>статьей 90</w:t>
        </w:r>
      </w:hyperlink>
      <w:r w:rsidRPr="00F9504B">
        <w:rPr>
          <w:rFonts w:ascii="Times New Roman" w:eastAsia="Times New Roman" w:hAnsi="Times New Roman" w:cs="Times New Roman"/>
          <w:sz w:val="24"/>
          <w:szCs w:val="24"/>
          <w:lang w:eastAsia="ru-RU"/>
        </w:rPr>
        <w:t> настоящего Федерального закона для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0" w:name="101387"/>
      <w:bookmarkEnd w:id="760"/>
      <w:r w:rsidRPr="00F9504B">
        <w:rPr>
          <w:rFonts w:ascii="Times New Roman" w:eastAsia="Times New Roman" w:hAnsi="Times New Roman" w:cs="Times New Roman"/>
          <w:sz w:val="24"/>
          <w:szCs w:val="24"/>
          <w:lang w:eastAsia="ru-RU"/>
        </w:rPr>
        <w:t>10.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76" w:anchor="100987" w:history="1">
        <w:r w:rsidRPr="00F9504B">
          <w:rPr>
            <w:rFonts w:ascii="Times New Roman" w:eastAsia="Times New Roman" w:hAnsi="Times New Roman" w:cs="Times New Roman"/>
            <w:color w:val="4272D7"/>
            <w:sz w:val="24"/>
            <w:szCs w:val="24"/>
            <w:u w:val="single"/>
            <w:lang w:eastAsia="ru-RU"/>
          </w:rPr>
          <w:t>статьей 88</w:t>
        </w:r>
      </w:hyperlink>
      <w:r w:rsidRPr="00F9504B">
        <w:rPr>
          <w:rFonts w:ascii="Times New Roman" w:eastAsia="Times New Roman" w:hAnsi="Times New Roman" w:cs="Times New Roman"/>
          <w:sz w:val="24"/>
          <w:szCs w:val="24"/>
          <w:lang w:eastAsia="ru-RU"/>
        </w:rPr>
        <w:t> настоящего Федерального закона для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1" w:name="101388"/>
      <w:bookmarkEnd w:id="761"/>
      <w:r w:rsidRPr="00F9504B">
        <w:rPr>
          <w:rFonts w:ascii="Times New Roman" w:eastAsia="Times New Roman" w:hAnsi="Times New Roman" w:cs="Times New Roman"/>
          <w:sz w:val="24"/>
          <w:szCs w:val="24"/>
          <w:lang w:eastAsia="ru-RU"/>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w:t>
      </w:r>
      <w:r w:rsidRPr="00F9504B">
        <w:rPr>
          <w:rFonts w:ascii="Times New Roman" w:eastAsia="Times New Roman" w:hAnsi="Times New Roman" w:cs="Times New Roman"/>
          <w:sz w:val="24"/>
          <w:szCs w:val="24"/>
          <w:lang w:eastAsia="ru-RU"/>
        </w:rPr>
        <w:lastRenderedPageBreak/>
        <w:t>невозможности проведения обязательного профилактического визита в порядке, предусмотренном </w:t>
      </w:r>
      <w:hyperlink r:id="rId77" w:anchor="101185" w:history="1">
        <w:r w:rsidRPr="00F9504B">
          <w:rPr>
            <w:rFonts w:ascii="Times New Roman" w:eastAsia="Times New Roman" w:hAnsi="Times New Roman" w:cs="Times New Roman"/>
            <w:color w:val="4272D7"/>
            <w:sz w:val="24"/>
            <w:szCs w:val="24"/>
            <w:u w:val="single"/>
            <w:lang w:eastAsia="ru-RU"/>
          </w:rPr>
          <w:t>частью 10 статьи 65</w:t>
        </w:r>
      </w:hyperlink>
      <w:r w:rsidRPr="00F9504B">
        <w:rPr>
          <w:rFonts w:ascii="Times New Roman" w:eastAsia="Times New Roman" w:hAnsi="Times New Roman" w:cs="Times New Roman"/>
          <w:sz w:val="24"/>
          <w:szCs w:val="24"/>
          <w:lang w:eastAsia="ru-RU"/>
        </w:rPr>
        <w:t> настоящего Федерального закона для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2" w:name="101389"/>
      <w:bookmarkEnd w:id="762"/>
      <w:r w:rsidRPr="00F9504B">
        <w:rPr>
          <w:rFonts w:ascii="Times New Roman" w:eastAsia="Times New Roman" w:hAnsi="Times New Roman" w:cs="Times New Roman"/>
          <w:sz w:val="24"/>
          <w:szCs w:val="24"/>
          <w:lang w:eastAsia="ru-RU"/>
        </w:rP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3" w:name="101390"/>
      <w:bookmarkEnd w:id="763"/>
      <w:r w:rsidRPr="00F9504B">
        <w:rPr>
          <w:rFonts w:ascii="Times New Roman" w:eastAsia="Times New Roman" w:hAnsi="Times New Roman" w:cs="Times New Roman"/>
          <w:sz w:val="24"/>
          <w:szCs w:val="24"/>
          <w:lang w:eastAsia="ru-RU"/>
        </w:rPr>
        <w:t>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78" w:anchor="101482" w:history="1">
        <w:r w:rsidRPr="00F9504B">
          <w:rPr>
            <w:rFonts w:ascii="Times New Roman" w:eastAsia="Times New Roman" w:hAnsi="Times New Roman" w:cs="Times New Roman"/>
            <w:color w:val="4272D7"/>
            <w:sz w:val="24"/>
            <w:szCs w:val="24"/>
            <w:u w:val="single"/>
            <w:lang w:eastAsia="ru-RU"/>
          </w:rPr>
          <w:t>статьей 90.1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64" w:name="101391"/>
      <w:bookmarkStart w:id="765" w:name="101298"/>
      <w:bookmarkStart w:id="766" w:name="101299"/>
      <w:bookmarkStart w:id="767" w:name="101300"/>
      <w:bookmarkStart w:id="768" w:name="101301"/>
      <w:bookmarkStart w:id="769" w:name="101302"/>
      <w:bookmarkStart w:id="770" w:name="101303"/>
      <w:bookmarkStart w:id="771" w:name="101304"/>
      <w:bookmarkStart w:id="772" w:name="101305"/>
      <w:bookmarkEnd w:id="764"/>
      <w:bookmarkEnd w:id="765"/>
      <w:bookmarkEnd w:id="766"/>
      <w:bookmarkEnd w:id="767"/>
      <w:bookmarkEnd w:id="768"/>
      <w:bookmarkEnd w:id="769"/>
      <w:bookmarkEnd w:id="770"/>
      <w:bookmarkEnd w:id="771"/>
      <w:bookmarkEnd w:id="772"/>
      <w:r w:rsidRPr="00F9504B">
        <w:rPr>
          <w:rFonts w:ascii="Times New Roman" w:eastAsia="Times New Roman" w:hAnsi="Times New Roman" w:cs="Times New Roman"/>
          <w:sz w:val="24"/>
          <w:szCs w:val="24"/>
          <w:lang w:eastAsia="ru-RU"/>
        </w:rPr>
        <w:t>Статья 52.2. Профилактический визит по инициативе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3" w:name="101392"/>
      <w:bookmarkEnd w:id="773"/>
      <w:r w:rsidRPr="00F9504B">
        <w:rPr>
          <w:rFonts w:ascii="Times New Roman" w:eastAsia="Times New Roman" w:hAnsi="Times New Roman" w:cs="Times New Roman"/>
          <w:sz w:val="24"/>
          <w:szCs w:val="24"/>
          <w:lang w:eastAsia="ru-RU"/>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4" w:name="101393"/>
      <w:bookmarkEnd w:id="774"/>
      <w:r w:rsidRPr="00F9504B">
        <w:rPr>
          <w:rFonts w:ascii="Times New Roman" w:eastAsia="Times New Roman" w:hAnsi="Times New Roman" w:cs="Times New Roman"/>
          <w:sz w:val="24"/>
          <w:szCs w:val="24"/>
          <w:lang w:eastAsia="ru-RU"/>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5" w:name="101394"/>
      <w:bookmarkEnd w:id="775"/>
      <w:r w:rsidRPr="00F9504B">
        <w:rPr>
          <w:rFonts w:ascii="Times New Roman" w:eastAsia="Times New Roman" w:hAnsi="Times New Roman" w:cs="Times New Roman"/>
          <w:sz w:val="24"/>
          <w:szCs w:val="24"/>
          <w:lang w:eastAsia="ru-RU"/>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6" w:name="101395"/>
      <w:bookmarkEnd w:id="776"/>
      <w:r w:rsidRPr="00F9504B">
        <w:rPr>
          <w:rFonts w:ascii="Times New Roman" w:eastAsia="Times New Roman" w:hAnsi="Times New Roman" w:cs="Times New Roman"/>
          <w:sz w:val="24"/>
          <w:szCs w:val="24"/>
          <w:lang w:eastAsia="ru-RU"/>
        </w:rPr>
        <w:t>4. Решение об отказе в проведении профилактического визита принимается в следующих случаях: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7" w:name="101396"/>
      <w:bookmarkEnd w:id="777"/>
      <w:r w:rsidRPr="00F9504B">
        <w:rPr>
          <w:rFonts w:ascii="Times New Roman" w:eastAsia="Times New Roman" w:hAnsi="Times New Roman" w:cs="Times New Roman"/>
          <w:sz w:val="24"/>
          <w:szCs w:val="24"/>
          <w:lang w:eastAsia="ru-RU"/>
        </w:rPr>
        <w:t>1) от контролируемого лица поступило уведомление об отзыве заявления;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8" w:name="101397"/>
      <w:bookmarkEnd w:id="778"/>
      <w:r w:rsidRPr="00F9504B">
        <w:rPr>
          <w:rFonts w:ascii="Times New Roman" w:eastAsia="Times New Roman" w:hAnsi="Times New Roman" w:cs="Times New Roman"/>
          <w:sz w:val="24"/>
          <w:szCs w:val="24"/>
          <w:lang w:eastAsia="ru-RU"/>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79" w:name="101398"/>
      <w:bookmarkEnd w:id="779"/>
      <w:r w:rsidRPr="00F9504B">
        <w:rPr>
          <w:rFonts w:ascii="Times New Roman" w:eastAsia="Times New Roman" w:hAnsi="Times New Roman" w:cs="Times New Roman"/>
          <w:sz w:val="24"/>
          <w:szCs w:val="24"/>
          <w:lang w:eastAsia="ru-RU"/>
        </w:rPr>
        <w:t>3) в течение года до даты подачи заявления контрольным (надзорным) органом проведен профилактический визит по ранее поданному заявлению;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0" w:name="101399"/>
      <w:bookmarkEnd w:id="780"/>
      <w:r w:rsidRPr="00F9504B">
        <w:rPr>
          <w:rFonts w:ascii="Times New Roman" w:eastAsia="Times New Roman" w:hAnsi="Times New Roman" w:cs="Times New Roman"/>
          <w:sz w:val="24"/>
          <w:szCs w:val="24"/>
          <w:lang w:eastAsia="ru-RU"/>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1" w:name="000043"/>
      <w:bookmarkEnd w:id="781"/>
      <w:r w:rsidRPr="00F9504B">
        <w:rPr>
          <w:rFonts w:ascii="Times New Roman" w:eastAsia="Times New Roman" w:hAnsi="Times New Roman" w:cs="Times New Roman"/>
          <w:sz w:val="24"/>
          <w:szCs w:val="24"/>
          <w:lang w:eastAsia="ru-RU"/>
        </w:rPr>
        <w:lastRenderedPageBreak/>
        <w:t>5) контролируемое лицо не соответствует критериям, предусмотренным </w:t>
      </w:r>
      <w:hyperlink r:id="rId79" w:anchor="101392" w:history="1">
        <w:r w:rsidRPr="00F9504B">
          <w:rPr>
            <w:rFonts w:ascii="Times New Roman" w:eastAsia="Times New Roman" w:hAnsi="Times New Roman" w:cs="Times New Roman"/>
            <w:color w:val="4272D7"/>
            <w:sz w:val="24"/>
            <w:szCs w:val="24"/>
            <w:u w:val="single"/>
            <w:lang w:eastAsia="ru-RU"/>
          </w:rPr>
          <w:t>частью 1</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2" w:name="101400"/>
      <w:bookmarkEnd w:id="782"/>
      <w:r w:rsidRPr="00F9504B">
        <w:rPr>
          <w:rFonts w:ascii="Times New Roman" w:eastAsia="Times New Roman" w:hAnsi="Times New Roman" w:cs="Times New Roman"/>
          <w:sz w:val="24"/>
          <w:szCs w:val="24"/>
          <w:lang w:eastAsia="ru-RU"/>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3" w:name="101401"/>
      <w:bookmarkEnd w:id="783"/>
      <w:r w:rsidRPr="00F9504B">
        <w:rPr>
          <w:rFonts w:ascii="Times New Roman" w:eastAsia="Times New Roman" w:hAnsi="Times New Roman" w:cs="Times New Roman"/>
          <w:sz w:val="24"/>
          <w:szCs w:val="24"/>
          <w:lang w:eastAsia="ru-RU"/>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4" w:name="101402"/>
      <w:bookmarkEnd w:id="784"/>
      <w:r w:rsidRPr="00F9504B">
        <w:rPr>
          <w:rFonts w:ascii="Times New Roman" w:eastAsia="Times New Roman" w:hAnsi="Times New Roman" w:cs="Times New Roman"/>
          <w:sz w:val="24"/>
          <w:szCs w:val="24"/>
          <w:lang w:eastAsia="ru-RU"/>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5" w:name="101403"/>
      <w:bookmarkEnd w:id="785"/>
      <w:r w:rsidRPr="00F9504B">
        <w:rPr>
          <w:rFonts w:ascii="Times New Roman" w:eastAsia="Times New Roman" w:hAnsi="Times New Roman" w:cs="Times New Roman"/>
          <w:sz w:val="24"/>
          <w:szCs w:val="24"/>
          <w:lang w:eastAsia="ru-RU"/>
        </w:rPr>
        <w:t>8. Разъяснения и рекомендации, полученные контролируемым лицом в ходе профилактического визита, носят рекомендательный характер.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6" w:name="101404"/>
      <w:bookmarkEnd w:id="786"/>
      <w:r w:rsidRPr="00F9504B">
        <w:rPr>
          <w:rFonts w:ascii="Times New Roman" w:eastAsia="Times New Roman" w:hAnsi="Times New Roman" w:cs="Times New Roman"/>
          <w:sz w:val="24"/>
          <w:szCs w:val="24"/>
          <w:lang w:eastAsia="ru-RU"/>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7" w:name="101405"/>
      <w:bookmarkEnd w:id="787"/>
      <w:r w:rsidRPr="00F9504B">
        <w:rPr>
          <w:rFonts w:ascii="Times New Roman" w:eastAsia="Times New Roman" w:hAnsi="Times New Roman" w:cs="Times New Roman"/>
          <w:sz w:val="24"/>
          <w:szCs w:val="24"/>
          <w:lang w:eastAsia="ru-RU"/>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8" w:name="100582"/>
      <w:bookmarkEnd w:id="788"/>
      <w:r w:rsidRPr="00F9504B">
        <w:rPr>
          <w:rFonts w:ascii="Times New Roman" w:eastAsia="Times New Roman" w:hAnsi="Times New Roman" w:cs="Times New Roman"/>
          <w:sz w:val="24"/>
          <w:szCs w:val="24"/>
          <w:lang w:eastAsia="ru-RU"/>
        </w:rPr>
        <w:t>Статья 53. Проверочные листы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89" w:name="100583"/>
      <w:bookmarkEnd w:id="789"/>
      <w:r w:rsidRPr="00F9504B">
        <w:rPr>
          <w:rFonts w:ascii="Times New Roman" w:eastAsia="Times New Roman" w:hAnsi="Times New Roman" w:cs="Times New Roman"/>
          <w:sz w:val="24"/>
          <w:szCs w:val="24"/>
          <w:lang w:eastAsia="ru-RU"/>
        </w:rPr>
        <w:t>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0" w:name="101170"/>
      <w:bookmarkStart w:id="791" w:name="100584"/>
      <w:bookmarkEnd w:id="790"/>
      <w:bookmarkEnd w:id="791"/>
      <w:r w:rsidRPr="00F9504B">
        <w:rPr>
          <w:rFonts w:ascii="Times New Roman" w:eastAsia="Times New Roman" w:hAnsi="Times New Roman" w:cs="Times New Roman"/>
          <w:sz w:val="24"/>
          <w:szCs w:val="24"/>
          <w:lang w:eastAsia="ru-RU"/>
        </w:rPr>
        <w:t>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2" w:name="101171"/>
      <w:bookmarkStart w:id="793" w:name="100585"/>
      <w:bookmarkEnd w:id="792"/>
      <w:bookmarkEnd w:id="793"/>
      <w:r w:rsidRPr="00F9504B">
        <w:rPr>
          <w:rFonts w:ascii="Times New Roman" w:eastAsia="Times New Roman" w:hAnsi="Times New Roman" w:cs="Times New Roman"/>
          <w:sz w:val="24"/>
          <w:szCs w:val="24"/>
          <w:lang w:eastAsia="ru-RU"/>
        </w:rPr>
        <w:t>3. Исключен. - Федеральный закон от 11.06.2021 N 170-ФЗ.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4" w:name="101172"/>
      <w:bookmarkStart w:id="795" w:name="100586"/>
      <w:bookmarkEnd w:id="794"/>
      <w:bookmarkEnd w:id="795"/>
      <w:r w:rsidRPr="00F9504B">
        <w:rPr>
          <w:rFonts w:ascii="Times New Roman" w:eastAsia="Times New Roman" w:hAnsi="Times New Roman" w:cs="Times New Roman"/>
          <w:sz w:val="24"/>
          <w:szCs w:val="24"/>
          <w:lang w:eastAsia="ru-RU"/>
        </w:rP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6" w:name="100587"/>
      <w:bookmarkEnd w:id="796"/>
      <w:r w:rsidRPr="00F9504B">
        <w:rPr>
          <w:rFonts w:ascii="Times New Roman" w:eastAsia="Times New Roman" w:hAnsi="Times New Roman" w:cs="Times New Roman"/>
          <w:sz w:val="24"/>
          <w:szCs w:val="24"/>
          <w:lang w:eastAsia="ru-RU"/>
        </w:rPr>
        <w:t>Глава 11. Независимая оценка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7" w:name="100588"/>
      <w:bookmarkEnd w:id="797"/>
      <w:r w:rsidRPr="00F9504B">
        <w:rPr>
          <w:rFonts w:ascii="Times New Roman" w:eastAsia="Times New Roman" w:hAnsi="Times New Roman" w:cs="Times New Roman"/>
          <w:sz w:val="24"/>
          <w:szCs w:val="24"/>
          <w:lang w:eastAsia="ru-RU"/>
        </w:rPr>
        <w:t>Статья 54. Признание результатов независимой оценки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8" w:name="100589"/>
      <w:bookmarkEnd w:id="798"/>
      <w:r w:rsidRPr="00F9504B">
        <w:rPr>
          <w:rFonts w:ascii="Times New Roman" w:eastAsia="Times New Roman" w:hAnsi="Times New Roman" w:cs="Times New Roman"/>
          <w:sz w:val="24"/>
          <w:szCs w:val="24"/>
          <w:lang w:eastAsia="ru-RU"/>
        </w:rPr>
        <w:lastRenderedPageBreak/>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799" w:name="100590"/>
      <w:bookmarkEnd w:id="799"/>
      <w:r w:rsidRPr="00F9504B">
        <w:rPr>
          <w:rFonts w:ascii="Times New Roman" w:eastAsia="Times New Roman" w:hAnsi="Times New Roman" w:cs="Times New Roman"/>
          <w:sz w:val="24"/>
          <w:szCs w:val="24"/>
          <w:lang w:eastAsia="ru-RU"/>
        </w:rP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0" w:name="100591"/>
      <w:bookmarkEnd w:id="800"/>
      <w:r w:rsidRPr="00F9504B">
        <w:rPr>
          <w:rFonts w:ascii="Times New Roman" w:eastAsia="Times New Roman" w:hAnsi="Times New Roman" w:cs="Times New Roman"/>
          <w:sz w:val="24"/>
          <w:szCs w:val="24"/>
          <w:lang w:eastAsia="ru-RU"/>
        </w:rP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1" w:name="100592"/>
      <w:bookmarkEnd w:id="801"/>
      <w:r w:rsidRPr="00F9504B">
        <w:rPr>
          <w:rFonts w:ascii="Times New Roman" w:eastAsia="Times New Roman" w:hAnsi="Times New Roman" w:cs="Times New Roman"/>
          <w:sz w:val="24"/>
          <w:szCs w:val="24"/>
          <w:lang w:eastAsia="ru-RU"/>
        </w:rPr>
        <w:t>4. Формирование и ведение реестра заключений о соответствии осуществляются национальным органом по аккредитации.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2" w:name="100593"/>
      <w:bookmarkEnd w:id="802"/>
      <w:r w:rsidRPr="00F9504B">
        <w:rPr>
          <w:rFonts w:ascii="Times New Roman" w:eastAsia="Times New Roman" w:hAnsi="Times New Roman" w:cs="Times New Roman"/>
          <w:sz w:val="24"/>
          <w:szCs w:val="24"/>
          <w:lang w:eastAsia="ru-RU"/>
        </w:rP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3" w:name="100594"/>
      <w:bookmarkEnd w:id="803"/>
      <w:r w:rsidRPr="00F9504B">
        <w:rPr>
          <w:rFonts w:ascii="Times New Roman" w:eastAsia="Times New Roman" w:hAnsi="Times New Roman" w:cs="Times New Roman"/>
          <w:sz w:val="24"/>
          <w:szCs w:val="24"/>
          <w:lang w:eastAsia="ru-RU"/>
        </w:rP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4" w:name="100595"/>
      <w:bookmarkEnd w:id="804"/>
      <w:r w:rsidRPr="00F9504B">
        <w:rPr>
          <w:rFonts w:ascii="Times New Roman" w:eastAsia="Times New Roman" w:hAnsi="Times New Roman" w:cs="Times New Roman"/>
          <w:sz w:val="24"/>
          <w:szCs w:val="24"/>
          <w:lang w:eastAsia="ru-RU"/>
        </w:rP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5" w:name="100596"/>
      <w:bookmarkEnd w:id="805"/>
      <w:r w:rsidRPr="00F9504B">
        <w:rPr>
          <w:rFonts w:ascii="Times New Roman" w:eastAsia="Times New Roman" w:hAnsi="Times New Roman" w:cs="Times New Roman"/>
          <w:sz w:val="24"/>
          <w:szCs w:val="24"/>
          <w:lang w:eastAsia="ru-RU"/>
        </w:rP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6" w:name="100597"/>
      <w:bookmarkEnd w:id="806"/>
      <w:r w:rsidRPr="00F9504B">
        <w:rPr>
          <w:rFonts w:ascii="Times New Roman" w:eastAsia="Times New Roman" w:hAnsi="Times New Roman" w:cs="Times New Roman"/>
          <w:sz w:val="24"/>
          <w:szCs w:val="24"/>
          <w:lang w:eastAsia="ru-RU"/>
        </w:rP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7" w:name="100598"/>
      <w:bookmarkEnd w:id="807"/>
      <w:r w:rsidRPr="00F9504B">
        <w:rPr>
          <w:rFonts w:ascii="Times New Roman" w:eastAsia="Times New Roman" w:hAnsi="Times New Roman" w:cs="Times New Roman"/>
          <w:sz w:val="24"/>
          <w:szCs w:val="24"/>
          <w:lang w:eastAsia="ru-RU"/>
        </w:rP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8" w:name="100599"/>
      <w:bookmarkEnd w:id="808"/>
      <w:r w:rsidRPr="00F9504B">
        <w:rPr>
          <w:rFonts w:ascii="Times New Roman" w:eastAsia="Times New Roman" w:hAnsi="Times New Roman" w:cs="Times New Roman"/>
          <w:sz w:val="24"/>
          <w:szCs w:val="24"/>
          <w:lang w:eastAsia="ru-RU"/>
        </w:rPr>
        <w:t>Статья 55. Членство в саморегулируемой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09" w:name="100600"/>
      <w:bookmarkEnd w:id="809"/>
      <w:r w:rsidRPr="00F9504B">
        <w:rPr>
          <w:rFonts w:ascii="Times New Roman" w:eastAsia="Times New Roman" w:hAnsi="Times New Roman" w:cs="Times New Roman"/>
          <w:sz w:val="24"/>
          <w:szCs w:val="24"/>
          <w:lang w:eastAsia="ru-RU"/>
        </w:rPr>
        <w:lastRenderedPageBreak/>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0" w:name="100601"/>
      <w:bookmarkEnd w:id="810"/>
      <w:r w:rsidRPr="00F9504B">
        <w:rPr>
          <w:rFonts w:ascii="Times New Roman" w:eastAsia="Times New Roman" w:hAnsi="Times New Roman" w:cs="Times New Roman"/>
          <w:sz w:val="24"/>
          <w:szCs w:val="24"/>
          <w:lang w:eastAsia="ru-RU"/>
        </w:rP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1" w:name="100602"/>
      <w:bookmarkEnd w:id="811"/>
      <w:r w:rsidRPr="00F9504B">
        <w:rPr>
          <w:rFonts w:ascii="Times New Roman" w:eastAsia="Times New Roman" w:hAnsi="Times New Roman" w:cs="Times New Roman"/>
          <w:sz w:val="24"/>
          <w:szCs w:val="24"/>
          <w:lang w:eastAsia="ru-RU"/>
        </w:rP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2" w:name="100603"/>
      <w:bookmarkEnd w:id="812"/>
      <w:r w:rsidRPr="00F9504B">
        <w:rPr>
          <w:rFonts w:ascii="Times New Roman" w:eastAsia="Times New Roman" w:hAnsi="Times New Roman" w:cs="Times New Roman"/>
          <w:sz w:val="24"/>
          <w:szCs w:val="24"/>
          <w:lang w:eastAsia="ru-RU"/>
        </w:rP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3" w:name="100604"/>
      <w:bookmarkEnd w:id="813"/>
      <w:r w:rsidRPr="00F9504B">
        <w:rPr>
          <w:rFonts w:ascii="Times New Roman" w:eastAsia="Times New Roman" w:hAnsi="Times New Roman" w:cs="Times New Roman"/>
          <w:sz w:val="24"/>
          <w:szCs w:val="24"/>
          <w:lang w:eastAsia="ru-RU"/>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w:t>
      </w:r>
      <w:proofErr w:type="gramStart"/>
      <w:r w:rsidRPr="00F9504B">
        <w:rPr>
          <w:rFonts w:ascii="Times New Roman" w:eastAsia="Times New Roman" w:hAnsi="Times New Roman" w:cs="Times New Roman"/>
          <w:sz w:val="24"/>
          <w:szCs w:val="24"/>
          <w:lang w:eastAsia="ru-RU"/>
        </w:rPr>
        <w:t>вследствие недостатков</w:t>
      </w:r>
      <w:proofErr w:type="gramEnd"/>
      <w:r w:rsidRPr="00F9504B">
        <w:rPr>
          <w:rFonts w:ascii="Times New Roman" w:eastAsia="Times New Roman" w:hAnsi="Times New Roman" w:cs="Times New Roman"/>
          <w:sz w:val="24"/>
          <w:szCs w:val="24"/>
          <w:lang w:eastAsia="ru-RU"/>
        </w:rPr>
        <w:t xml:space="preserve"> произведенных членами саморегулируемой организации товаров (работ, услуг), в размере не менее чем 25 тысяч рублей в отношении каждого члена.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4" w:name="101173"/>
      <w:bookmarkStart w:id="815" w:name="100605"/>
      <w:bookmarkEnd w:id="814"/>
      <w:bookmarkEnd w:id="815"/>
      <w:r w:rsidRPr="00F9504B">
        <w:rPr>
          <w:rFonts w:ascii="Times New Roman" w:eastAsia="Times New Roman" w:hAnsi="Times New Roman" w:cs="Times New Roman"/>
          <w:sz w:val="24"/>
          <w:szCs w:val="24"/>
          <w:lang w:eastAsia="ru-RU"/>
        </w:rP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6" w:name="100606"/>
      <w:bookmarkEnd w:id="816"/>
      <w:r w:rsidRPr="00F9504B">
        <w:rPr>
          <w:rFonts w:ascii="Times New Roman" w:eastAsia="Times New Roman" w:hAnsi="Times New Roman" w:cs="Times New Roman"/>
          <w:sz w:val="24"/>
          <w:szCs w:val="24"/>
          <w:lang w:eastAsia="ru-RU"/>
        </w:rPr>
        <w:t xml:space="preserve">1) количество случаев причинения вреда (ущерба) </w:t>
      </w:r>
      <w:proofErr w:type="gramStart"/>
      <w:r w:rsidRPr="00F9504B">
        <w:rPr>
          <w:rFonts w:ascii="Times New Roman" w:eastAsia="Times New Roman" w:hAnsi="Times New Roman" w:cs="Times New Roman"/>
          <w:sz w:val="24"/>
          <w:szCs w:val="24"/>
          <w:lang w:eastAsia="ru-RU"/>
        </w:rPr>
        <w:t>вследствие недостатков</w:t>
      </w:r>
      <w:proofErr w:type="gramEnd"/>
      <w:r w:rsidRPr="00F9504B">
        <w:rPr>
          <w:rFonts w:ascii="Times New Roman" w:eastAsia="Times New Roman" w:hAnsi="Times New Roman" w:cs="Times New Roman"/>
          <w:sz w:val="24"/>
          <w:szCs w:val="24"/>
          <w:lang w:eastAsia="ru-RU"/>
        </w:rPr>
        <w:t xml:space="preserve"> произведенных членами саморегулируемой организации товаров (работ, услуг) и изменение такого количества во времени;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7" w:name="100607"/>
      <w:bookmarkEnd w:id="817"/>
      <w:r w:rsidRPr="00F9504B">
        <w:rPr>
          <w:rFonts w:ascii="Times New Roman" w:eastAsia="Times New Roman" w:hAnsi="Times New Roman" w:cs="Times New Roman"/>
          <w:sz w:val="24"/>
          <w:szCs w:val="24"/>
          <w:lang w:eastAsia="ru-RU"/>
        </w:rPr>
        <w:t xml:space="preserve">2) совокупный реальный вред (ущерб) </w:t>
      </w:r>
      <w:proofErr w:type="gramStart"/>
      <w:r w:rsidRPr="00F9504B">
        <w:rPr>
          <w:rFonts w:ascii="Times New Roman" w:eastAsia="Times New Roman" w:hAnsi="Times New Roman" w:cs="Times New Roman"/>
          <w:sz w:val="24"/>
          <w:szCs w:val="24"/>
          <w:lang w:eastAsia="ru-RU"/>
        </w:rPr>
        <w:t>вследствие недостатков</w:t>
      </w:r>
      <w:proofErr w:type="gramEnd"/>
      <w:r w:rsidRPr="00F9504B">
        <w:rPr>
          <w:rFonts w:ascii="Times New Roman" w:eastAsia="Times New Roman" w:hAnsi="Times New Roman" w:cs="Times New Roman"/>
          <w:sz w:val="24"/>
          <w:szCs w:val="24"/>
          <w:lang w:eastAsia="ru-RU"/>
        </w:rPr>
        <w:t xml:space="preserve"> произведенных членами саморегулируемой организации товаров (работ, услуг) и изменение такого вреда (ущерба) во времени;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8" w:name="100608"/>
      <w:bookmarkEnd w:id="818"/>
      <w:r w:rsidRPr="00F9504B">
        <w:rPr>
          <w:rFonts w:ascii="Times New Roman" w:eastAsia="Times New Roman" w:hAnsi="Times New Roman" w:cs="Times New Roman"/>
          <w:sz w:val="24"/>
          <w:szCs w:val="24"/>
          <w:lang w:eastAsia="ru-RU"/>
        </w:rPr>
        <w:t>3) принятие саморегулируемой организацией внутренних документов, предусмотренных Федеральным </w:t>
      </w:r>
      <w:hyperlink r:id="rId80"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1 декабря 2007 года N 315-ФЗ "О саморегулируемых организациях";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19" w:name="100609"/>
      <w:bookmarkEnd w:id="819"/>
      <w:r w:rsidRPr="00F9504B">
        <w:rPr>
          <w:rFonts w:ascii="Times New Roman" w:eastAsia="Times New Roman" w:hAnsi="Times New Roman" w:cs="Times New Roman"/>
          <w:sz w:val="24"/>
          <w:szCs w:val="24"/>
          <w:lang w:eastAsia="ru-RU"/>
        </w:rPr>
        <w:lastRenderedPageBreak/>
        <w:t>4) осуществление выплат из компенсационного фонда саморегулируемой организации в соответствии с Федеральным </w:t>
      </w:r>
      <w:hyperlink r:id="rId81"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0" w:name="100610"/>
      <w:bookmarkEnd w:id="820"/>
      <w:r w:rsidRPr="00F9504B">
        <w:rPr>
          <w:rFonts w:ascii="Times New Roman" w:eastAsia="Times New Roman" w:hAnsi="Times New Roman" w:cs="Times New Roman"/>
          <w:sz w:val="24"/>
          <w:szCs w:val="24"/>
          <w:lang w:eastAsia="ru-RU"/>
        </w:rPr>
        <w:t>5) установление саморегулируемой организацией требований к своим членам, не предусмотренных нормативными правовыми актами;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1" w:name="100611"/>
      <w:bookmarkEnd w:id="821"/>
      <w:r w:rsidRPr="00F9504B">
        <w:rPr>
          <w:rFonts w:ascii="Times New Roman" w:eastAsia="Times New Roman" w:hAnsi="Times New Roman" w:cs="Times New Roman"/>
          <w:sz w:val="24"/>
          <w:szCs w:val="24"/>
          <w:lang w:eastAsia="ru-RU"/>
        </w:rPr>
        <w:t>6) эффективность контроля саморегулируемой организации за деятельностью своих членов;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2" w:name="100612"/>
      <w:bookmarkEnd w:id="822"/>
      <w:r w:rsidRPr="00F9504B">
        <w:rPr>
          <w:rFonts w:ascii="Times New Roman" w:eastAsia="Times New Roman" w:hAnsi="Times New Roman" w:cs="Times New Roman"/>
          <w:sz w:val="24"/>
          <w:szCs w:val="24"/>
          <w:lang w:eastAsia="ru-RU"/>
        </w:rPr>
        <w:t>7) эффективность применения саморегулируемой организацией мер дисциплинарного воздействия в отношении своих членов;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3" w:name="100613"/>
      <w:bookmarkEnd w:id="823"/>
      <w:r w:rsidRPr="00F9504B">
        <w:rPr>
          <w:rFonts w:ascii="Times New Roman" w:eastAsia="Times New Roman" w:hAnsi="Times New Roman" w:cs="Times New Roman"/>
          <w:sz w:val="24"/>
          <w:szCs w:val="24"/>
          <w:lang w:eastAsia="ru-RU"/>
        </w:rP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4" w:name="100614"/>
      <w:bookmarkEnd w:id="824"/>
      <w:r w:rsidRPr="00F9504B">
        <w:rPr>
          <w:rFonts w:ascii="Times New Roman" w:eastAsia="Times New Roman" w:hAnsi="Times New Roman" w:cs="Times New Roman"/>
          <w:sz w:val="24"/>
          <w:szCs w:val="24"/>
          <w:lang w:eastAsia="ru-RU"/>
        </w:rPr>
        <w:t>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r:id="rId82" w:anchor="100605" w:history="1">
        <w:r w:rsidRPr="00F9504B">
          <w:rPr>
            <w:rFonts w:ascii="Times New Roman" w:eastAsia="Times New Roman" w:hAnsi="Times New Roman" w:cs="Times New Roman"/>
            <w:color w:val="4272D7"/>
            <w:sz w:val="24"/>
            <w:szCs w:val="24"/>
            <w:u w:val="single"/>
            <w:lang w:eastAsia="ru-RU"/>
          </w:rPr>
          <w:t>частью 6</w:t>
        </w:r>
      </w:hyperlink>
      <w:r w:rsidRPr="00F9504B">
        <w:rPr>
          <w:rFonts w:ascii="Times New Roman" w:eastAsia="Times New Roman" w:hAnsi="Times New Roman" w:cs="Times New Roman"/>
          <w:sz w:val="24"/>
          <w:szCs w:val="24"/>
          <w:lang w:eastAsia="ru-RU"/>
        </w:rPr>
        <w:t> настоящей статьи, и обратившимися в контрольный (надзорный) орган.</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825" w:name="100615"/>
      <w:bookmarkEnd w:id="825"/>
      <w:r w:rsidRPr="00F9504B">
        <w:rPr>
          <w:rFonts w:ascii="Times New Roman" w:eastAsia="Times New Roman" w:hAnsi="Times New Roman" w:cs="Times New Roman"/>
          <w:sz w:val="24"/>
          <w:szCs w:val="24"/>
          <w:lang w:eastAsia="ru-RU"/>
        </w:rPr>
        <w:t>РАЗДЕЛ V. ОСУЩЕСТВЛЕНИЕ ГОСУДАРСТВЕННОГО</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6" w:name="100616"/>
      <w:bookmarkEnd w:id="826"/>
      <w:r w:rsidRPr="00F9504B">
        <w:rPr>
          <w:rFonts w:ascii="Times New Roman" w:eastAsia="Times New Roman" w:hAnsi="Times New Roman" w:cs="Times New Roman"/>
          <w:sz w:val="24"/>
          <w:szCs w:val="24"/>
          <w:lang w:eastAsia="ru-RU"/>
        </w:rPr>
        <w:t>Глава 12. Контрольные (надзорные)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7" w:name="100617"/>
      <w:bookmarkEnd w:id="827"/>
      <w:r w:rsidRPr="00F9504B">
        <w:rPr>
          <w:rFonts w:ascii="Times New Roman" w:eastAsia="Times New Roman" w:hAnsi="Times New Roman" w:cs="Times New Roman"/>
          <w:sz w:val="24"/>
          <w:szCs w:val="24"/>
          <w:lang w:eastAsia="ru-RU"/>
        </w:rPr>
        <w:t>Статья 56. Виды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8" w:name="100618"/>
      <w:bookmarkEnd w:id="828"/>
      <w:r w:rsidRPr="00F9504B">
        <w:rPr>
          <w:rFonts w:ascii="Times New Roman" w:eastAsia="Times New Roman" w:hAnsi="Times New Roman" w:cs="Times New Roman"/>
          <w:sz w:val="24"/>
          <w:szCs w:val="24"/>
          <w:lang w:eastAsia="ru-RU"/>
        </w:rP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29" w:name="100619"/>
      <w:bookmarkEnd w:id="829"/>
      <w:r w:rsidRPr="00F9504B">
        <w:rPr>
          <w:rFonts w:ascii="Times New Roman" w:eastAsia="Times New Roman" w:hAnsi="Times New Roman" w:cs="Times New Roman"/>
          <w:sz w:val="24"/>
          <w:szCs w:val="24"/>
          <w:lang w:eastAsia="ru-RU"/>
        </w:rPr>
        <w:t>2. Взаимодействие с контролируемым лицом осуществляется при проведении следующих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0" w:name="100620"/>
      <w:bookmarkEnd w:id="830"/>
      <w:r w:rsidRPr="00F9504B">
        <w:rPr>
          <w:rFonts w:ascii="Times New Roman" w:eastAsia="Times New Roman" w:hAnsi="Times New Roman" w:cs="Times New Roman"/>
          <w:sz w:val="24"/>
          <w:szCs w:val="24"/>
          <w:lang w:eastAsia="ru-RU"/>
        </w:rPr>
        <w:t>1) контрольная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1" w:name="100621"/>
      <w:bookmarkEnd w:id="831"/>
      <w:r w:rsidRPr="00F9504B">
        <w:rPr>
          <w:rFonts w:ascii="Times New Roman" w:eastAsia="Times New Roman" w:hAnsi="Times New Roman" w:cs="Times New Roman"/>
          <w:sz w:val="24"/>
          <w:szCs w:val="24"/>
          <w:lang w:eastAsia="ru-RU"/>
        </w:rPr>
        <w:t>2) мониторинговая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2" w:name="100622"/>
      <w:bookmarkEnd w:id="832"/>
      <w:r w:rsidRPr="00F9504B">
        <w:rPr>
          <w:rFonts w:ascii="Times New Roman" w:eastAsia="Times New Roman" w:hAnsi="Times New Roman" w:cs="Times New Roman"/>
          <w:sz w:val="24"/>
          <w:szCs w:val="24"/>
          <w:lang w:eastAsia="ru-RU"/>
        </w:rPr>
        <w:t>3) выборочный контроль;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3" w:name="100623"/>
      <w:bookmarkEnd w:id="833"/>
      <w:r w:rsidRPr="00F9504B">
        <w:rPr>
          <w:rFonts w:ascii="Times New Roman" w:eastAsia="Times New Roman" w:hAnsi="Times New Roman" w:cs="Times New Roman"/>
          <w:sz w:val="24"/>
          <w:szCs w:val="24"/>
          <w:lang w:eastAsia="ru-RU"/>
        </w:rPr>
        <w:t>4) инспекционный визит;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4" w:name="100624"/>
      <w:bookmarkEnd w:id="834"/>
      <w:r w:rsidRPr="00F9504B">
        <w:rPr>
          <w:rFonts w:ascii="Times New Roman" w:eastAsia="Times New Roman" w:hAnsi="Times New Roman" w:cs="Times New Roman"/>
          <w:sz w:val="24"/>
          <w:szCs w:val="24"/>
          <w:lang w:eastAsia="ru-RU"/>
        </w:rPr>
        <w:t>5) рейдовый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5" w:name="100625"/>
      <w:bookmarkEnd w:id="835"/>
      <w:r w:rsidRPr="00F9504B">
        <w:rPr>
          <w:rFonts w:ascii="Times New Roman" w:eastAsia="Times New Roman" w:hAnsi="Times New Roman" w:cs="Times New Roman"/>
          <w:sz w:val="24"/>
          <w:szCs w:val="24"/>
          <w:lang w:eastAsia="ru-RU"/>
        </w:rPr>
        <w:lastRenderedPageBreak/>
        <w:t>6) документарная проверка;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6" w:name="100626"/>
      <w:bookmarkEnd w:id="836"/>
      <w:r w:rsidRPr="00F9504B">
        <w:rPr>
          <w:rFonts w:ascii="Times New Roman" w:eastAsia="Times New Roman" w:hAnsi="Times New Roman" w:cs="Times New Roman"/>
          <w:sz w:val="24"/>
          <w:szCs w:val="24"/>
          <w:lang w:eastAsia="ru-RU"/>
        </w:rPr>
        <w:t>7) выездная проверка.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7" w:name="100627"/>
      <w:bookmarkEnd w:id="837"/>
      <w:r w:rsidRPr="00F9504B">
        <w:rPr>
          <w:rFonts w:ascii="Times New Roman" w:eastAsia="Times New Roman" w:hAnsi="Times New Roman" w:cs="Times New Roman"/>
          <w:sz w:val="24"/>
          <w:szCs w:val="24"/>
          <w:lang w:eastAsia="ru-RU"/>
        </w:rP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8" w:name="100628"/>
      <w:bookmarkEnd w:id="838"/>
      <w:r w:rsidRPr="00F9504B">
        <w:rPr>
          <w:rFonts w:ascii="Times New Roman" w:eastAsia="Times New Roman" w:hAnsi="Times New Roman" w:cs="Times New Roman"/>
          <w:sz w:val="24"/>
          <w:szCs w:val="24"/>
          <w:lang w:eastAsia="ru-RU"/>
        </w:rPr>
        <w:t>1) наблюдение за соблюдением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39" w:name="100629"/>
      <w:bookmarkEnd w:id="839"/>
      <w:r w:rsidRPr="00F9504B">
        <w:rPr>
          <w:rFonts w:ascii="Times New Roman" w:eastAsia="Times New Roman" w:hAnsi="Times New Roman" w:cs="Times New Roman"/>
          <w:sz w:val="24"/>
          <w:szCs w:val="24"/>
          <w:lang w:eastAsia="ru-RU"/>
        </w:rPr>
        <w:t>2) выездное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0" w:name="101406"/>
      <w:bookmarkStart w:id="841" w:name="101174"/>
      <w:bookmarkStart w:id="842" w:name="100630"/>
      <w:bookmarkEnd w:id="840"/>
      <w:bookmarkEnd w:id="841"/>
      <w:bookmarkEnd w:id="842"/>
      <w:r w:rsidRPr="00F9504B">
        <w:rPr>
          <w:rFonts w:ascii="Times New Roman" w:eastAsia="Times New Roman" w:hAnsi="Times New Roman" w:cs="Times New Roman"/>
          <w:sz w:val="24"/>
          <w:szCs w:val="24"/>
          <w:lang w:eastAsia="ru-RU"/>
        </w:rPr>
        <w:t>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r:id="rId83" w:anchor="100619" w:history="1">
        <w:r w:rsidRPr="00F9504B">
          <w:rPr>
            <w:rFonts w:ascii="Times New Roman" w:eastAsia="Times New Roman" w:hAnsi="Times New Roman" w:cs="Times New Roman"/>
            <w:color w:val="4272D7"/>
            <w:sz w:val="24"/>
            <w:szCs w:val="24"/>
            <w:u w:val="single"/>
            <w:lang w:eastAsia="ru-RU"/>
          </w:rPr>
          <w:t>части 2</w:t>
        </w:r>
      </w:hyperlink>
      <w:r w:rsidRPr="00F9504B">
        <w:rPr>
          <w:rFonts w:ascii="Times New Roman" w:eastAsia="Times New Roman" w:hAnsi="Times New Roman" w:cs="Times New Roman"/>
          <w:sz w:val="24"/>
          <w:szCs w:val="24"/>
          <w:lang w:eastAsia="ru-RU"/>
        </w:rPr>
        <w:t>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3" w:name="101407"/>
      <w:bookmarkStart w:id="844" w:name="100631"/>
      <w:bookmarkEnd w:id="843"/>
      <w:bookmarkEnd w:id="844"/>
      <w:r w:rsidRPr="00F9504B">
        <w:rPr>
          <w:rFonts w:ascii="Times New Roman" w:eastAsia="Times New Roman" w:hAnsi="Times New Roman" w:cs="Times New Roman"/>
          <w:sz w:val="24"/>
          <w:szCs w:val="24"/>
          <w:lang w:eastAsia="ru-RU"/>
        </w:rP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5" w:name="101408"/>
      <w:bookmarkEnd w:id="845"/>
      <w:r w:rsidRPr="00F9504B">
        <w:rPr>
          <w:rFonts w:ascii="Times New Roman" w:eastAsia="Times New Roman" w:hAnsi="Times New Roman" w:cs="Times New Roman"/>
          <w:sz w:val="24"/>
          <w:szCs w:val="24"/>
          <w:lang w:eastAsia="ru-RU"/>
        </w:rP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6" w:name="100632"/>
      <w:bookmarkEnd w:id="846"/>
      <w:r w:rsidRPr="00F9504B">
        <w:rPr>
          <w:rFonts w:ascii="Times New Roman" w:eastAsia="Times New Roman" w:hAnsi="Times New Roman" w:cs="Times New Roman"/>
          <w:sz w:val="24"/>
          <w:szCs w:val="24"/>
          <w:lang w:eastAsia="ru-RU"/>
        </w:rPr>
        <w:t>Статья 57. Основания для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7" w:name="100633"/>
      <w:bookmarkEnd w:id="847"/>
      <w:r w:rsidRPr="00F9504B">
        <w:rPr>
          <w:rFonts w:ascii="Times New Roman" w:eastAsia="Times New Roman" w:hAnsi="Times New Roman" w:cs="Times New Roman"/>
          <w:sz w:val="24"/>
          <w:szCs w:val="24"/>
          <w:lang w:eastAsia="ru-RU"/>
        </w:rPr>
        <w:t>1. Основанием для проведения контрольных (надзорных) мероприятий, за исключением случаев, указанных в </w:t>
      </w:r>
      <w:hyperlink r:id="rId84" w:anchor="100640" w:history="1">
        <w:r w:rsidRPr="00F9504B">
          <w:rPr>
            <w:rFonts w:ascii="Times New Roman" w:eastAsia="Times New Roman" w:hAnsi="Times New Roman" w:cs="Times New Roman"/>
            <w:color w:val="4272D7"/>
            <w:sz w:val="24"/>
            <w:szCs w:val="24"/>
            <w:u w:val="single"/>
            <w:lang w:eastAsia="ru-RU"/>
          </w:rPr>
          <w:t>части 2</w:t>
        </w:r>
      </w:hyperlink>
      <w:r w:rsidRPr="00F9504B">
        <w:rPr>
          <w:rFonts w:ascii="Times New Roman" w:eastAsia="Times New Roman" w:hAnsi="Times New Roman" w:cs="Times New Roman"/>
          <w:sz w:val="24"/>
          <w:szCs w:val="24"/>
          <w:lang w:eastAsia="ru-RU"/>
        </w:rPr>
        <w:t> настоящей статьи, может быть: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48" w:name="101409"/>
      <w:bookmarkStart w:id="849" w:name="100634"/>
      <w:bookmarkEnd w:id="848"/>
      <w:bookmarkEnd w:id="849"/>
      <w:r w:rsidRPr="00F9504B">
        <w:rPr>
          <w:rFonts w:ascii="Times New Roman" w:eastAsia="Times New Roman" w:hAnsi="Times New Roman" w:cs="Times New Roman"/>
          <w:sz w:val="24"/>
          <w:szCs w:val="24"/>
          <w:lang w:eastAsia="ru-RU"/>
        </w:rPr>
        <w:t>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r:id="rId85" w:anchor="101415" w:history="1">
        <w:r w:rsidRPr="00F9504B">
          <w:rPr>
            <w:rFonts w:ascii="Times New Roman" w:eastAsia="Times New Roman" w:hAnsi="Times New Roman" w:cs="Times New Roman"/>
            <w:color w:val="4272D7"/>
            <w:sz w:val="24"/>
            <w:szCs w:val="24"/>
            <w:u w:val="single"/>
            <w:lang w:eastAsia="ru-RU"/>
          </w:rPr>
          <w:t>статьи 60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0" w:name="100635"/>
      <w:bookmarkEnd w:id="850"/>
      <w:r w:rsidRPr="00F9504B">
        <w:rPr>
          <w:rFonts w:ascii="Times New Roman" w:eastAsia="Times New Roman" w:hAnsi="Times New Roman" w:cs="Times New Roman"/>
          <w:sz w:val="24"/>
          <w:szCs w:val="24"/>
          <w:lang w:eastAsia="ru-RU"/>
        </w:rPr>
        <w:t>2) наступление сроков проведения контрольных (надзорных) мероприятий, включенных в план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1" w:name="101410"/>
      <w:bookmarkStart w:id="852" w:name="100636"/>
      <w:bookmarkEnd w:id="851"/>
      <w:bookmarkEnd w:id="852"/>
      <w:r w:rsidRPr="00F9504B">
        <w:rPr>
          <w:rFonts w:ascii="Times New Roman" w:eastAsia="Times New Roman" w:hAnsi="Times New Roman" w:cs="Times New Roman"/>
          <w:sz w:val="24"/>
          <w:szCs w:val="24"/>
          <w:lang w:eastAsia="ru-RU"/>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3" w:name="100637"/>
      <w:bookmarkEnd w:id="853"/>
      <w:r w:rsidRPr="00F9504B">
        <w:rPr>
          <w:rFonts w:ascii="Times New Roman" w:eastAsia="Times New Roman" w:hAnsi="Times New Roman" w:cs="Times New Roman"/>
          <w:sz w:val="24"/>
          <w:szCs w:val="24"/>
          <w:lang w:eastAsia="ru-RU"/>
        </w:rPr>
        <w:lastRenderedPageBreak/>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4" w:name="100638"/>
      <w:bookmarkEnd w:id="854"/>
      <w:r w:rsidRPr="00F9504B">
        <w:rPr>
          <w:rFonts w:ascii="Times New Roman" w:eastAsia="Times New Roman" w:hAnsi="Times New Roman" w:cs="Times New Roman"/>
          <w:sz w:val="24"/>
          <w:szCs w:val="24"/>
          <w:lang w:eastAsia="ru-RU"/>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86" w:anchor="101038" w:history="1">
        <w:r w:rsidRPr="00F9504B">
          <w:rPr>
            <w:rFonts w:ascii="Times New Roman" w:eastAsia="Times New Roman" w:hAnsi="Times New Roman" w:cs="Times New Roman"/>
            <w:color w:val="4272D7"/>
            <w:sz w:val="24"/>
            <w:szCs w:val="24"/>
            <w:u w:val="single"/>
            <w:lang w:eastAsia="ru-RU"/>
          </w:rPr>
          <w:t>частью 1 статьи 95</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5" w:name="100639"/>
      <w:bookmarkEnd w:id="855"/>
      <w:r w:rsidRPr="00F9504B">
        <w:rPr>
          <w:rFonts w:ascii="Times New Roman" w:eastAsia="Times New Roman" w:hAnsi="Times New Roman" w:cs="Times New Roman"/>
          <w:sz w:val="24"/>
          <w:szCs w:val="24"/>
          <w:lang w:eastAsia="ru-RU"/>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6" w:name="101411"/>
      <w:bookmarkEnd w:id="856"/>
      <w:r w:rsidRPr="00F9504B">
        <w:rPr>
          <w:rFonts w:ascii="Times New Roman" w:eastAsia="Times New Roman" w:hAnsi="Times New Roman" w:cs="Times New Roman"/>
          <w:sz w:val="24"/>
          <w:szCs w:val="24"/>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7" w:name="000044"/>
      <w:bookmarkStart w:id="858" w:name="101412"/>
      <w:bookmarkEnd w:id="857"/>
      <w:bookmarkEnd w:id="858"/>
      <w:r w:rsidRPr="00F9504B">
        <w:rPr>
          <w:rFonts w:ascii="Times New Roman" w:eastAsia="Times New Roman" w:hAnsi="Times New Roman" w:cs="Times New Roman"/>
          <w:sz w:val="24"/>
          <w:szCs w:val="24"/>
          <w:lang w:eastAsia="ru-RU"/>
        </w:rPr>
        <w:t>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87" w:anchor="100350" w:history="1">
        <w:r w:rsidRPr="00F9504B">
          <w:rPr>
            <w:rFonts w:ascii="Times New Roman" w:eastAsia="Times New Roman" w:hAnsi="Times New Roman" w:cs="Times New Roman"/>
            <w:color w:val="4272D7"/>
            <w:sz w:val="24"/>
            <w:szCs w:val="24"/>
            <w:u w:val="single"/>
            <w:lang w:eastAsia="ru-RU"/>
          </w:rPr>
          <w:t>частью 1 статьи 8</w:t>
        </w:r>
      </w:hyperlink>
      <w:r w:rsidRPr="00F9504B">
        <w:rPr>
          <w:rFonts w:ascii="Times New Roman" w:eastAsia="Times New Roman" w:hAnsi="Times New Roman" w:cs="Times New Roman"/>
          <w:sz w:val="24"/>
          <w:szCs w:val="24"/>
          <w:lang w:eastAsia="ru-RU"/>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59" w:name="101413"/>
      <w:bookmarkEnd w:id="859"/>
      <w:r w:rsidRPr="00F9504B">
        <w:rPr>
          <w:rFonts w:ascii="Times New Roman" w:eastAsia="Times New Roman" w:hAnsi="Times New Roman" w:cs="Times New Roman"/>
          <w:sz w:val="24"/>
          <w:szCs w:val="24"/>
          <w:lang w:eastAsia="ru-RU"/>
        </w:rPr>
        <w:t>9) уклонение контролируемого лица от проведения обязательного профилактического визита.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0" w:name="100640"/>
      <w:bookmarkEnd w:id="860"/>
      <w:r w:rsidRPr="00F9504B">
        <w:rPr>
          <w:rFonts w:ascii="Times New Roman" w:eastAsia="Times New Roman" w:hAnsi="Times New Roman" w:cs="Times New Roman"/>
          <w:sz w:val="24"/>
          <w:szCs w:val="24"/>
          <w:lang w:eastAsia="ru-RU"/>
        </w:rP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1" w:name="101414"/>
      <w:bookmarkStart w:id="862" w:name="101175"/>
      <w:bookmarkEnd w:id="861"/>
      <w:bookmarkEnd w:id="862"/>
      <w:r w:rsidRPr="00F9504B">
        <w:rPr>
          <w:rFonts w:ascii="Times New Roman" w:eastAsia="Times New Roman" w:hAnsi="Times New Roman" w:cs="Times New Roman"/>
          <w:sz w:val="24"/>
          <w:szCs w:val="24"/>
          <w:lang w:eastAsia="ru-RU"/>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w:t>
      </w:r>
      <w:r w:rsidRPr="00F9504B">
        <w:rPr>
          <w:rFonts w:ascii="Times New Roman" w:eastAsia="Times New Roman" w:hAnsi="Times New Roman" w:cs="Times New Roman"/>
          <w:sz w:val="24"/>
          <w:szCs w:val="24"/>
          <w:lang w:eastAsia="ru-RU"/>
        </w:rPr>
        <w:lastRenderedPageBreak/>
        <w:t>требований, выявленных в рамках процедур периодического подтверждения соответствия (компетентности).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3" w:name="100641"/>
      <w:bookmarkEnd w:id="863"/>
      <w:r w:rsidRPr="00F9504B">
        <w:rPr>
          <w:rFonts w:ascii="Times New Roman" w:eastAsia="Times New Roman" w:hAnsi="Times New Roman" w:cs="Times New Roman"/>
          <w:sz w:val="24"/>
          <w:szCs w:val="24"/>
          <w:lang w:eastAsia="ru-RU"/>
        </w:rPr>
        <w:t>Статья 58. Сведения о причинении вреда (ущерба) или об угрозе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4" w:name="100642"/>
      <w:bookmarkEnd w:id="864"/>
      <w:r w:rsidRPr="00F9504B">
        <w:rPr>
          <w:rFonts w:ascii="Times New Roman" w:eastAsia="Times New Roman" w:hAnsi="Times New Roman" w:cs="Times New Roman"/>
          <w:sz w:val="24"/>
          <w:szCs w:val="24"/>
          <w:lang w:eastAsia="ru-RU"/>
        </w:rP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5" w:name="100643"/>
      <w:bookmarkEnd w:id="865"/>
      <w:r w:rsidRPr="00F9504B">
        <w:rPr>
          <w:rFonts w:ascii="Times New Roman" w:eastAsia="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6" w:name="100644"/>
      <w:bookmarkEnd w:id="866"/>
      <w:r w:rsidRPr="00F9504B">
        <w:rPr>
          <w:rFonts w:ascii="Times New Roman" w:eastAsia="Times New Roman" w:hAnsi="Times New Roman" w:cs="Times New Roman"/>
          <w:sz w:val="24"/>
          <w:szCs w:val="24"/>
          <w:lang w:eastAsia="ru-RU"/>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7" w:name="100645"/>
      <w:bookmarkEnd w:id="867"/>
      <w:r w:rsidRPr="00F9504B">
        <w:rPr>
          <w:rFonts w:ascii="Times New Roman" w:eastAsia="Times New Roman" w:hAnsi="Times New Roman" w:cs="Times New Roman"/>
          <w:sz w:val="24"/>
          <w:szCs w:val="24"/>
          <w:lang w:eastAsia="ru-RU"/>
        </w:rP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8" w:name="100646"/>
      <w:bookmarkEnd w:id="868"/>
      <w:r w:rsidRPr="00F9504B">
        <w:rPr>
          <w:rFonts w:ascii="Times New Roman" w:eastAsia="Times New Roman" w:hAnsi="Times New Roman" w:cs="Times New Roman"/>
          <w:sz w:val="24"/>
          <w:szCs w:val="24"/>
          <w:lang w:eastAsia="ru-RU"/>
        </w:rP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69" w:name="100647"/>
      <w:bookmarkEnd w:id="869"/>
      <w:r w:rsidRPr="00F9504B">
        <w:rPr>
          <w:rFonts w:ascii="Times New Roman" w:eastAsia="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0" w:name="100648"/>
      <w:bookmarkEnd w:id="870"/>
      <w:r w:rsidRPr="00F9504B">
        <w:rPr>
          <w:rFonts w:ascii="Times New Roman" w:eastAsia="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1" w:name="100649"/>
      <w:bookmarkEnd w:id="871"/>
      <w:r w:rsidRPr="00F9504B">
        <w:rPr>
          <w:rFonts w:ascii="Times New Roman" w:eastAsia="Times New Roman" w:hAnsi="Times New Roman" w:cs="Times New Roman"/>
          <w:sz w:val="24"/>
          <w:szCs w:val="24"/>
          <w:lang w:eastAsia="ru-RU"/>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2" w:name="100650"/>
      <w:bookmarkEnd w:id="872"/>
      <w:r w:rsidRPr="00F9504B">
        <w:rPr>
          <w:rFonts w:ascii="Times New Roman" w:eastAsia="Times New Roman" w:hAnsi="Times New Roman" w:cs="Times New Roman"/>
          <w:sz w:val="24"/>
          <w:szCs w:val="24"/>
          <w:lang w:eastAsia="ru-RU"/>
        </w:rP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3" w:name="100651"/>
      <w:bookmarkEnd w:id="873"/>
      <w:r w:rsidRPr="00F9504B">
        <w:rPr>
          <w:rFonts w:ascii="Times New Roman" w:eastAsia="Times New Roman" w:hAnsi="Times New Roman" w:cs="Times New Roman"/>
          <w:sz w:val="24"/>
          <w:szCs w:val="24"/>
          <w:lang w:eastAsia="ru-RU"/>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4" w:name="100652"/>
      <w:bookmarkEnd w:id="874"/>
      <w:r w:rsidRPr="00F9504B">
        <w:rPr>
          <w:rFonts w:ascii="Times New Roman" w:eastAsia="Times New Roman" w:hAnsi="Times New Roman" w:cs="Times New Roman"/>
          <w:sz w:val="24"/>
          <w:szCs w:val="24"/>
          <w:lang w:eastAsia="ru-RU"/>
        </w:rP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5" w:name="100653"/>
      <w:bookmarkEnd w:id="875"/>
      <w:r w:rsidRPr="00F9504B">
        <w:rPr>
          <w:rFonts w:ascii="Times New Roman" w:eastAsia="Times New Roman" w:hAnsi="Times New Roman" w:cs="Times New Roman"/>
          <w:sz w:val="24"/>
          <w:szCs w:val="24"/>
          <w:lang w:eastAsia="ru-RU"/>
        </w:rPr>
        <w:lastRenderedPageBreak/>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w:t>
      </w:r>
      <w:proofErr w:type="gramStart"/>
      <w:r w:rsidRPr="00F9504B">
        <w:rPr>
          <w:rFonts w:ascii="Times New Roman" w:eastAsia="Times New Roman" w:hAnsi="Times New Roman" w:cs="Times New Roman"/>
          <w:sz w:val="24"/>
          <w:szCs w:val="24"/>
          <w:lang w:eastAsia="ru-RU"/>
        </w:rPr>
        <w:t>орган</w:t>
      </w:r>
      <w:proofErr w:type="gramEnd"/>
      <w:r w:rsidRPr="00F9504B">
        <w:rPr>
          <w:rFonts w:ascii="Times New Roman" w:eastAsia="Times New Roman" w:hAnsi="Times New Roman" w:cs="Times New Roman"/>
          <w:sz w:val="24"/>
          <w:szCs w:val="24"/>
          <w:lang w:eastAsia="ru-RU"/>
        </w:rPr>
        <w:t xml:space="preserve">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6" w:name="100654"/>
      <w:bookmarkEnd w:id="876"/>
      <w:r w:rsidRPr="00F9504B">
        <w:rPr>
          <w:rFonts w:ascii="Times New Roman" w:eastAsia="Times New Roman" w:hAnsi="Times New Roman" w:cs="Times New Roman"/>
          <w:sz w:val="24"/>
          <w:szCs w:val="24"/>
          <w:lang w:eastAsia="ru-RU"/>
        </w:rPr>
        <w:t xml:space="preserve">2) при подаче таких обращений (заявлений) граждан и </w:t>
      </w:r>
      <w:proofErr w:type="gramStart"/>
      <w:r w:rsidRPr="00F9504B">
        <w:rPr>
          <w:rFonts w:ascii="Times New Roman" w:eastAsia="Times New Roman" w:hAnsi="Times New Roman" w:cs="Times New Roman"/>
          <w:sz w:val="24"/>
          <w:szCs w:val="24"/>
          <w:lang w:eastAsia="ru-RU"/>
        </w:rPr>
        <w:t>организаций после прохождения идентификации</w:t>
      </w:r>
      <w:proofErr w:type="gramEnd"/>
      <w:r w:rsidRPr="00F9504B">
        <w:rPr>
          <w:rFonts w:ascii="Times New Roman" w:eastAsia="Times New Roman" w:hAnsi="Times New Roman" w:cs="Times New Roman"/>
          <w:sz w:val="24"/>
          <w:szCs w:val="24"/>
          <w:lang w:eastAsia="ru-RU"/>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7" w:name="100655"/>
      <w:bookmarkEnd w:id="877"/>
      <w:r w:rsidRPr="00F9504B">
        <w:rPr>
          <w:rFonts w:ascii="Times New Roman" w:eastAsia="Times New Roman" w:hAnsi="Times New Roman" w:cs="Times New Roman"/>
          <w:sz w:val="24"/>
          <w:szCs w:val="24"/>
          <w:lang w:eastAsia="ru-RU"/>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8" w:name="100656"/>
      <w:bookmarkEnd w:id="878"/>
      <w:r w:rsidRPr="00F9504B">
        <w:rPr>
          <w:rFonts w:ascii="Times New Roman" w:eastAsia="Times New Roman" w:hAnsi="Times New Roman" w:cs="Times New Roman"/>
          <w:sz w:val="24"/>
          <w:szCs w:val="24"/>
          <w:lang w:eastAsia="ru-RU"/>
        </w:rP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79" w:name="100657"/>
      <w:bookmarkEnd w:id="879"/>
      <w:r w:rsidRPr="00F9504B">
        <w:rPr>
          <w:rFonts w:ascii="Times New Roman" w:eastAsia="Times New Roman" w:hAnsi="Times New Roman" w:cs="Times New Roman"/>
          <w:sz w:val="24"/>
          <w:szCs w:val="24"/>
          <w:lang w:eastAsia="ru-RU"/>
        </w:rPr>
        <w:t>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88"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2 мая 2006 года N 59-ФЗ "О порядке рассмотрения обращений граждан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0" w:name="100658"/>
      <w:bookmarkEnd w:id="880"/>
      <w:r w:rsidRPr="00F9504B">
        <w:rPr>
          <w:rFonts w:ascii="Times New Roman" w:eastAsia="Times New Roman" w:hAnsi="Times New Roman" w:cs="Times New Roman"/>
          <w:sz w:val="24"/>
          <w:szCs w:val="24"/>
          <w:lang w:eastAsia="ru-RU"/>
        </w:rP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1" w:name="101415"/>
      <w:bookmarkStart w:id="882" w:name="100659"/>
      <w:bookmarkStart w:id="883" w:name="100660"/>
      <w:bookmarkStart w:id="884" w:name="100661"/>
      <w:bookmarkStart w:id="885" w:name="100662"/>
      <w:bookmarkStart w:id="886" w:name="100663"/>
      <w:bookmarkEnd w:id="881"/>
      <w:bookmarkEnd w:id="882"/>
      <w:bookmarkEnd w:id="883"/>
      <w:bookmarkEnd w:id="884"/>
      <w:bookmarkEnd w:id="885"/>
      <w:bookmarkEnd w:id="886"/>
      <w:r w:rsidRPr="00F9504B">
        <w:rPr>
          <w:rFonts w:ascii="Times New Roman" w:eastAsia="Times New Roman" w:hAnsi="Times New Roman" w:cs="Times New Roman"/>
          <w:sz w:val="24"/>
          <w:szCs w:val="24"/>
          <w:lang w:eastAsia="ru-RU"/>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7" w:name="101416"/>
      <w:bookmarkEnd w:id="887"/>
      <w:r w:rsidRPr="00F9504B">
        <w:rPr>
          <w:rFonts w:ascii="Times New Roman" w:eastAsia="Times New Roman" w:hAnsi="Times New Roman" w:cs="Times New Roman"/>
          <w:sz w:val="24"/>
          <w:szCs w:val="24"/>
          <w:lang w:eastAsia="ru-RU"/>
        </w:rPr>
        <w:t>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r:id="rId89" w:anchor="101409" w:history="1">
        <w:r w:rsidRPr="00F9504B">
          <w:rPr>
            <w:rFonts w:ascii="Times New Roman" w:eastAsia="Times New Roman" w:hAnsi="Times New Roman" w:cs="Times New Roman"/>
            <w:color w:val="4272D7"/>
            <w:sz w:val="24"/>
            <w:szCs w:val="24"/>
            <w:u w:val="single"/>
            <w:lang w:eastAsia="ru-RU"/>
          </w:rPr>
          <w:t>пунктом 1 части 1 статьи 57</w:t>
        </w:r>
      </w:hyperlink>
      <w:r w:rsidRPr="00F9504B">
        <w:rPr>
          <w:rFonts w:ascii="Times New Roman" w:eastAsia="Times New Roman" w:hAnsi="Times New Roman" w:cs="Times New Roman"/>
          <w:sz w:val="24"/>
          <w:szCs w:val="24"/>
          <w:lang w:eastAsia="ru-RU"/>
        </w:rPr>
        <w:t> настоящего Федерального закона, принимается при наличии достоверной информации: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8" w:name="101417"/>
      <w:bookmarkEnd w:id="888"/>
      <w:r w:rsidRPr="00F9504B">
        <w:rPr>
          <w:rFonts w:ascii="Times New Roman" w:eastAsia="Times New Roman" w:hAnsi="Times New Roman" w:cs="Times New Roman"/>
          <w:sz w:val="24"/>
          <w:szCs w:val="24"/>
          <w:lang w:eastAsia="ru-RU"/>
        </w:rPr>
        <w:t>1) о причинении или непосредственной угрозе причинения вреда жизни и тяжкого или среднего вреда (ущерба) здоровью граждан;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89" w:name="101418"/>
      <w:bookmarkEnd w:id="889"/>
      <w:r w:rsidRPr="00F9504B">
        <w:rPr>
          <w:rFonts w:ascii="Times New Roman" w:eastAsia="Times New Roman" w:hAnsi="Times New Roman" w:cs="Times New Roman"/>
          <w:sz w:val="24"/>
          <w:szCs w:val="24"/>
          <w:lang w:eastAsia="ru-RU"/>
        </w:rPr>
        <w:lastRenderedPageBreak/>
        <w:t>2) о причинении вреда (ущерба) или непосредственной угрозе причинения вреда (ущерба) обороне страны и безопасности государства;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0" w:name="101419"/>
      <w:bookmarkEnd w:id="890"/>
      <w:r w:rsidRPr="00F9504B">
        <w:rPr>
          <w:rFonts w:ascii="Times New Roman" w:eastAsia="Times New Roman" w:hAnsi="Times New Roman" w:cs="Times New Roman"/>
          <w:sz w:val="24"/>
          <w:szCs w:val="24"/>
          <w:lang w:eastAsia="ru-RU"/>
        </w:rPr>
        <w:t>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90" w:history="1">
        <w:r w:rsidRPr="00F9504B">
          <w:rPr>
            <w:rFonts w:ascii="Times New Roman" w:eastAsia="Times New Roman" w:hAnsi="Times New Roman" w:cs="Times New Roman"/>
            <w:color w:val="4272D7"/>
            <w:sz w:val="24"/>
            <w:szCs w:val="24"/>
            <w:u w:val="single"/>
            <w:lang w:eastAsia="ru-RU"/>
          </w:rPr>
          <w:t>Кодексом</w:t>
        </w:r>
      </w:hyperlink>
      <w:r w:rsidRPr="00F9504B">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1" w:name="101420"/>
      <w:bookmarkEnd w:id="891"/>
      <w:r w:rsidRPr="00F9504B">
        <w:rPr>
          <w:rFonts w:ascii="Times New Roman" w:eastAsia="Times New Roman" w:hAnsi="Times New Roman" w:cs="Times New Roman"/>
          <w:sz w:val="24"/>
          <w:szCs w:val="24"/>
          <w:lang w:eastAsia="ru-RU"/>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2" w:name="000045"/>
      <w:bookmarkStart w:id="893" w:name="101421"/>
      <w:bookmarkEnd w:id="892"/>
      <w:bookmarkEnd w:id="893"/>
      <w:r w:rsidRPr="00F9504B">
        <w:rPr>
          <w:rFonts w:ascii="Times New Roman" w:eastAsia="Times New Roman" w:hAnsi="Times New Roman" w:cs="Times New Roman"/>
          <w:sz w:val="24"/>
          <w:szCs w:val="24"/>
          <w:lang w:eastAsia="ru-RU"/>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4" w:name="101422"/>
      <w:bookmarkEnd w:id="894"/>
      <w:r w:rsidRPr="00F9504B">
        <w:rPr>
          <w:rFonts w:ascii="Times New Roman" w:eastAsia="Times New Roman" w:hAnsi="Times New Roman" w:cs="Times New Roman"/>
          <w:sz w:val="24"/>
          <w:szCs w:val="24"/>
          <w:lang w:eastAsia="ru-RU"/>
        </w:rPr>
        <w:t>6) об угрозе возникновения чрезвычайных ситуаций природного и (или) техногенного характера, эпидемий, эпизоотий.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5" w:name="101423"/>
      <w:bookmarkEnd w:id="895"/>
      <w:r w:rsidRPr="00F9504B">
        <w:rPr>
          <w:rFonts w:ascii="Times New Roman" w:eastAsia="Times New Roman" w:hAnsi="Times New Roman" w:cs="Times New Roman"/>
          <w:sz w:val="24"/>
          <w:szCs w:val="24"/>
          <w:lang w:eastAsia="ru-RU"/>
        </w:rPr>
        <w:t>2. Решение контрольного (надзорного) органа о проведении контрольного (надзорного) мероприятия принимается также: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6" w:name="101424"/>
      <w:bookmarkEnd w:id="896"/>
      <w:r w:rsidRPr="00F9504B">
        <w:rPr>
          <w:rFonts w:ascii="Times New Roman" w:eastAsia="Times New Roman" w:hAnsi="Times New Roman" w:cs="Times New Roman"/>
          <w:sz w:val="24"/>
          <w:szCs w:val="24"/>
          <w:lang w:eastAsia="ru-RU"/>
        </w:rPr>
        <w:t>1) при возникновении чрезвычайных ситуаций природного и (или) техногенного характера, эпидемий, эпизоотий;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7" w:name="101425"/>
      <w:bookmarkEnd w:id="897"/>
      <w:r w:rsidRPr="00F9504B">
        <w:rPr>
          <w:rFonts w:ascii="Times New Roman" w:eastAsia="Times New Roman" w:hAnsi="Times New Roman" w:cs="Times New Roman"/>
          <w:sz w:val="24"/>
          <w:szCs w:val="24"/>
          <w:lang w:eastAsia="ru-RU"/>
        </w:rPr>
        <w:t>2) при поступлении материалов о произведенном при проведении проверки сообщения о преступлении или при проведении оперативно-</w:t>
      </w:r>
      <w:proofErr w:type="spellStart"/>
      <w:r w:rsidRPr="00F9504B">
        <w:rPr>
          <w:rFonts w:ascii="Times New Roman" w:eastAsia="Times New Roman" w:hAnsi="Times New Roman" w:cs="Times New Roman"/>
          <w:sz w:val="24"/>
          <w:szCs w:val="24"/>
          <w:lang w:eastAsia="ru-RU"/>
        </w:rPr>
        <w:t>разыскных</w:t>
      </w:r>
      <w:proofErr w:type="spellEnd"/>
      <w:r w:rsidRPr="00F9504B">
        <w:rPr>
          <w:rFonts w:ascii="Times New Roman" w:eastAsia="Times New Roman" w:hAnsi="Times New Roman" w:cs="Times New Roman"/>
          <w:sz w:val="24"/>
          <w:szCs w:val="24"/>
          <w:lang w:eastAsia="ru-RU"/>
        </w:rPr>
        <w:t xml:space="preserve">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w:t>
      </w:r>
      <w:proofErr w:type="spellStart"/>
      <w:r w:rsidRPr="00F9504B">
        <w:rPr>
          <w:rFonts w:ascii="Times New Roman" w:eastAsia="Times New Roman" w:hAnsi="Times New Roman" w:cs="Times New Roman"/>
          <w:sz w:val="24"/>
          <w:szCs w:val="24"/>
          <w:lang w:eastAsia="ru-RU"/>
        </w:rPr>
        <w:t>разыскную</w:t>
      </w:r>
      <w:proofErr w:type="spellEnd"/>
      <w:r w:rsidRPr="00F9504B">
        <w:rPr>
          <w:rFonts w:ascii="Times New Roman" w:eastAsia="Times New Roman" w:hAnsi="Times New Roman" w:cs="Times New Roman"/>
          <w:sz w:val="24"/>
          <w:szCs w:val="24"/>
          <w:lang w:eastAsia="ru-RU"/>
        </w:rPr>
        <w:t xml:space="preserve">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8" w:name="101426"/>
      <w:bookmarkEnd w:id="898"/>
      <w:r w:rsidRPr="00F9504B">
        <w:rPr>
          <w:rFonts w:ascii="Times New Roman" w:eastAsia="Times New Roman" w:hAnsi="Times New Roman" w:cs="Times New Roman"/>
          <w:sz w:val="24"/>
          <w:szCs w:val="24"/>
          <w:lang w:eastAsia="ru-RU"/>
        </w:rP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899" w:name="101427"/>
      <w:bookmarkEnd w:id="899"/>
      <w:r w:rsidRPr="00F9504B">
        <w:rPr>
          <w:rFonts w:ascii="Times New Roman" w:eastAsia="Times New Roman" w:hAnsi="Times New Roman" w:cs="Times New Roman"/>
          <w:sz w:val="24"/>
          <w:szCs w:val="24"/>
          <w:lang w:eastAsia="ru-RU"/>
        </w:rP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0" w:name="101428"/>
      <w:bookmarkEnd w:id="900"/>
      <w:r w:rsidRPr="00F9504B">
        <w:rPr>
          <w:rFonts w:ascii="Times New Roman" w:eastAsia="Times New Roman" w:hAnsi="Times New Roman" w:cs="Times New Roman"/>
          <w:sz w:val="24"/>
          <w:szCs w:val="24"/>
          <w:lang w:eastAsia="ru-RU"/>
        </w:rPr>
        <w:lastRenderedPageBreak/>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1" w:name="101429"/>
      <w:bookmarkEnd w:id="901"/>
      <w:r w:rsidRPr="00F9504B">
        <w:rPr>
          <w:rFonts w:ascii="Times New Roman" w:eastAsia="Times New Roman" w:hAnsi="Times New Roman" w:cs="Times New Roman"/>
          <w:sz w:val="24"/>
          <w:szCs w:val="24"/>
          <w:lang w:eastAsia="ru-RU"/>
        </w:rPr>
        <w:t xml:space="preserve">6) при поступлении информации о нарушении обязательных требований, предусмотренных статьей 20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rsidRPr="00F9504B">
        <w:rPr>
          <w:rFonts w:ascii="Times New Roman" w:eastAsia="Times New Roman" w:hAnsi="Times New Roman" w:cs="Times New Roman"/>
          <w:sz w:val="24"/>
          <w:szCs w:val="24"/>
          <w:lang w:eastAsia="ru-RU"/>
        </w:rPr>
        <w:t>никотинсодержащей</w:t>
      </w:r>
      <w:proofErr w:type="spellEnd"/>
      <w:r w:rsidRPr="00F9504B">
        <w:rPr>
          <w:rFonts w:ascii="Times New Roman" w:eastAsia="Times New Roman" w:hAnsi="Times New Roman" w:cs="Times New Roman"/>
          <w:sz w:val="24"/>
          <w:szCs w:val="24"/>
          <w:lang w:eastAsia="ru-RU"/>
        </w:rPr>
        <w:t xml:space="preserve"> продукции", </w:t>
      </w:r>
      <w:hyperlink r:id="rId91" w:anchor="100839" w:history="1">
        <w:r w:rsidRPr="00F9504B">
          <w:rPr>
            <w:rFonts w:ascii="Times New Roman" w:eastAsia="Times New Roman" w:hAnsi="Times New Roman" w:cs="Times New Roman"/>
            <w:color w:val="4272D7"/>
            <w:sz w:val="24"/>
            <w:szCs w:val="24"/>
            <w:u w:val="single"/>
            <w:lang w:eastAsia="ru-RU"/>
          </w:rPr>
          <w:t>подпунктом 11 пункта 2 статьи 16</w:t>
        </w:r>
      </w:hyperlink>
      <w:r w:rsidRPr="00F9504B">
        <w:rPr>
          <w:rFonts w:ascii="Times New Roman" w:eastAsia="Times New Roman" w:hAnsi="Times New Roman" w:cs="Times New Roman"/>
          <w:sz w:val="24"/>
          <w:szCs w:val="24"/>
          <w:lang w:eastAsia="ru-RU"/>
        </w:rPr>
        <w:t>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2" w:name="000046"/>
      <w:bookmarkEnd w:id="902"/>
      <w:r w:rsidRPr="00F9504B">
        <w:rPr>
          <w:rFonts w:ascii="Times New Roman" w:eastAsia="Times New Roman" w:hAnsi="Times New Roman" w:cs="Times New Roman"/>
          <w:sz w:val="24"/>
          <w:szCs w:val="24"/>
          <w:lang w:eastAsia="ru-RU"/>
        </w:rP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3" w:name="101430"/>
      <w:bookmarkEnd w:id="903"/>
      <w:r w:rsidRPr="00F9504B">
        <w:rPr>
          <w:rFonts w:ascii="Times New Roman" w:eastAsia="Times New Roman" w:hAnsi="Times New Roman" w:cs="Times New Roman"/>
          <w:sz w:val="24"/>
          <w:szCs w:val="24"/>
          <w:lang w:eastAsia="ru-RU"/>
        </w:rPr>
        <w:t>3. В случаях, предусмотренных </w:t>
      </w:r>
      <w:hyperlink r:id="rId92" w:anchor="101425" w:history="1">
        <w:r w:rsidRPr="00F9504B">
          <w:rPr>
            <w:rFonts w:ascii="Times New Roman" w:eastAsia="Times New Roman" w:hAnsi="Times New Roman" w:cs="Times New Roman"/>
            <w:color w:val="4272D7"/>
            <w:sz w:val="24"/>
            <w:szCs w:val="24"/>
            <w:u w:val="single"/>
            <w:lang w:eastAsia="ru-RU"/>
          </w:rPr>
          <w:t>пунктами 2</w:t>
        </w:r>
      </w:hyperlink>
      <w:r w:rsidRPr="00F9504B">
        <w:rPr>
          <w:rFonts w:ascii="Times New Roman" w:eastAsia="Times New Roman" w:hAnsi="Times New Roman" w:cs="Times New Roman"/>
          <w:sz w:val="24"/>
          <w:szCs w:val="24"/>
          <w:lang w:eastAsia="ru-RU"/>
        </w:rPr>
        <w:t> и </w:t>
      </w:r>
      <w:hyperlink r:id="rId93" w:anchor="101426" w:history="1">
        <w:r w:rsidRPr="00F9504B">
          <w:rPr>
            <w:rFonts w:ascii="Times New Roman" w:eastAsia="Times New Roman" w:hAnsi="Times New Roman" w:cs="Times New Roman"/>
            <w:color w:val="4272D7"/>
            <w:sz w:val="24"/>
            <w:szCs w:val="24"/>
            <w:u w:val="single"/>
            <w:lang w:eastAsia="ru-RU"/>
          </w:rPr>
          <w:t>3 части 2</w:t>
        </w:r>
      </w:hyperlink>
      <w:r w:rsidRPr="00F9504B">
        <w:rPr>
          <w:rFonts w:ascii="Times New Roman" w:eastAsia="Times New Roman" w:hAnsi="Times New Roman" w:cs="Times New Roman"/>
          <w:sz w:val="24"/>
          <w:szCs w:val="24"/>
          <w:lang w:eastAsia="ru-RU"/>
        </w:rPr>
        <w:t>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4" w:name="100664"/>
      <w:bookmarkEnd w:id="904"/>
      <w:r w:rsidRPr="00F9504B">
        <w:rPr>
          <w:rFonts w:ascii="Times New Roman" w:eastAsia="Times New Roman" w:hAnsi="Times New Roman" w:cs="Times New Roman"/>
          <w:sz w:val="24"/>
          <w:szCs w:val="24"/>
          <w:lang w:eastAsia="ru-RU"/>
        </w:rPr>
        <w:t>Статья 61. Организация проведения плановых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5" w:name="100665"/>
      <w:bookmarkEnd w:id="905"/>
      <w:r w:rsidRPr="00F9504B">
        <w:rPr>
          <w:rFonts w:ascii="Times New Roman" w:eastAsia="Times New Roman" w:hAnsi="Times New Roman" w:cs="Times New Roman"/>
          <w:sz w:val="24"/>
          <w:szCs w:val="24"/>
          <w:lang w:eastAsia="ru-RU"/>
        </w:rP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6" w:name="000047"/>
      <w:bookmarkStart w:id="907" w:name="100666"/>
      <w:bookmarkEnd w:id="906"/>
      <w:bookmarkEnd w:id="907"/>
      <w:r w:rsidRPr="00F9504B">
        <w:rPr>
          <w:rFonts w:ascii="Times New Roman" w:eastAsia="Times New Roman" w:hAnsi="Times New Roman" w:cs="Times New Roman"/>
          <w:sz w:val="24"/>
          <w:szCs w:val="24"/>
          <w:lang w:eastAsia="ru-RU"/>
        </w:rPr>
        <w:t>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r:id="rId94" w:anchor="101368" w:history="1">
        <w:r w:rsidRPr="00F9504B">
          <w:rPr>
            <w:rFonts w:ascii="Times New Roman" w:eastAsia="Times New Roman" w:hAnsi="Times New Roman" w:cs="Times New Roman"/>
            <w:color w:val="4272D7"/>
            <w:sz w:val="24"/>
            <w:szCs w:val="24"/>
            <w:u w:val="single"/>
            <w:lang w:eastAsia="ru-RU"/>
          </w:rPr>
          <w:t>пунктом 1 части 1 статьи 52.1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8" w:name="100667"/>
      <w:bookmarkEnd w:id="908"/>
      <w:r w:rsidRPr="00F9504B">
        <w:rPr>
          <w:rFonts w:ascii="Times New Roman" w:eastAsia="Times New Roman" w:hAnsi="Times New Roman" w:cs="Times New Roman"/>
          <w:sz w:val="24"/>
          <w:szCs w:val="24"/>
          <w:lang w:eastAsia="ru-RU"/>
        </w:rPr>
        <w:t>3. Порядок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09" w:name="100668"/>
      <w:bookmarkEnd w:id="909"/>
      <w:r w:rsidRPr="00F9504B">
        <w:rPr>
          <w:rFonts w:ascii="Times New Roman" w:eastAsia="Times New Roman" w:hAnsi="Times New Roman" w:cs="Times New Roman"/>
          <w:sz w:val="24"/>
          <w:szCs w:val="24"/>
          <w:lang w:eastAsia="ru-RU"/>
        </w:rP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0" w:name="100669"/>
      <w:bookmarkEnd w:id="910"/>
      <w:r w:rsidRPr="00F9504B">
        <w:rPr>
          <w:rFonts w:ascii="Times New Roman" w:eastAsia="Times New Roman" w:hAnsi="Times New Roman" w:cs="Times New Roman"/>
          <w:sz w:val="24"/>
          <w:szCs w:val="24"/>
          <w:lang w:eastAsia="ru-RU"/>
        </w:rPr>
        <w:t>5. Порядок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1" w:name="101431"/>
      <w:bookmarkEnd w:id="911"/>
      <w:r w:rsidRPr="00F9504B">
        <w:rPr>
          <w:rFonts w:ascii="Times New Roman" w:eastAsia="Times New Roman" w:hAnsi="Times New Roman" w:cs="Times New Roman"/>
          <w:sz w:val="24"/>
          <w:szCs w:val="24"/>
          <w:lang w:eastAsia="ru-RU"/>
        </w:rPr>
        <w:t>Статья 61.1. Индикаторы риска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2" w:name="101432"/>
      <w:bookmarkEnd w:id="912"/>
      <w:r w:rsidRPr="00F9504B">
        <w:rPr>
          <w:rFonts w:ascii="Times New Roman" w:eastAsia="Times New Roman" w:hAnsi="Times New Roman" w:cs="Times New Roman"/>
          <w:sz w:val="24"/>
          <w:szCs w:val="24"/>
          <w:lang w:eastAsia="ru-RU"/>
        </w:rPr>
        <w:lastRenderedPageBreak/>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3" w:name="000048"/>
      <w:bookmarkEnd w:id="913"/>
      <w:r w:rsidRPr="00F9504B">
        <w:rPr>
          <w:rFonts w:ascii="Times New Roman" w:eastAsia="Times New Roman" w:hAnsi="Times New Roman" w:cs="Times New Roman"/>
          <w:sz w:val="24"/>
          <w:szCs w:val="24"/>
          <w:lang w:eastAsia="ru-RU"/>
        </w:rP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4" w:name="000049"/>
      <w:bookmarkStart w:id="915" w:name="101433"/>
      <w:bookmarkEnd w:id="914"/>
      <w:bookmarkEnd w:id="915"/>
      <w:r w:rsidRPr="00F9504B">
        <w:rPr>
          <w:rFonts w:ascii="Times New Roman" w:eastAsia="Times New Roman" w:hAnsi="Times New Roman" w:cs="Times New Roman"/>
          <w:sz w:val="24"/>
          <w:szCs w:val="24"/>
          <w:lang w:eastAsia="ru-RU"/>
        </w:rP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6" w:name="000050"/>
      <w:bookmarkStart w:id="917" w:name="101434"/>
      <w:bookmarkEnd w:id="916"/>
      <w:bookmarkEnd w:id="917"/>
      <w:r w:rsidRPr="00F9504B">
        <w:rPr>
          <w:rFonts w:ascii="Times New Roman" w:eastAsia="Times New Roman" w:hAnsi="Times New Roman" w:cs="Times New Roman"/>
          <w:sz w:val="24"/>
          <w:szCs w:val="24"/>
          <w:lang w:eastAsia="ru-RU"/>
        </w:rP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18" w:name="000051"/>
      <w:bookmarkStart w:id="919" w:name="101435"/>
      <w:bookmarkEnd w:id="918"/>
      <w:bookmarkEnd w:id="919"/>
      <w:r w:rsidRPr="00F9504B">
        <w:rPr>
          <w:rFonts w:ascii="Times New Roman" w:eastAsia="Times New Roman" w:hAnsi="Times New Roman" w:cs="Times New Roman"/>
          <w:sz w:val="24"/>
          <w:szCs w:val="24"/>
          <w:lang w:eastAsia="ru-RU"/>
        </w:rP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0" w:name="100670"/>
      <w:bookmarkEnd w:id="920"/>
      <w:r w:rsidRPr="00F9504B">
        <w:rPr>
          <w:rFonts w:ascii="Times New Roman" w:eastAsia="Times New Roman" w:hAnsi="Times New Roman" w:cs="Times New Roman"/>
          <w:sz w:val="24"/>
          <w:szCs w:val="24"/>
          <w:lang w:eastAsia="ru-RU"/>
        </w:rPr>
        <w:t>Статья 62. Поручение Президента Российской Федерации, поручение Правительства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1" w:name="100671"/>
      <w:bookmarkEnd w:id="921"/>
      <w:r w:rsidRPr="00F9504B">
        <w:rPr>
          <w:rFonts w:ascii="Times New Roman" w:eastAsia="Times New Roman" w:hAnsi="Times New Roman" w:cs="Times New Roman"/>
          <w:sz w:val="24"/>
          <w:szCs w:val="24"/>
          <w:lang w:eastAsia="ru-RU"/>
        </w:rP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2" w:name="101436"/>
      <w:bookmarkEnd w:id="922"/>
      <w:r w:rsidRPr="00F9504B">
        <w:rPr>
          <w:rFonts w:ascii="Times New Roman" w:eastAsia="Times New Roman" w:hAnsi="Times New Roman" w:cs="Times New Roman"/>
          <w:sz w:val="24"/>
          <w:szCs w:val="24"/>
          <w:lang w:eastAsia="ru-RU"/>
        </w:rPr>
        <w:t>1.1. В случае, если поручение, указанное в </w:t>
      </w:r>
      <w:hyperlink r:id="rId95" w:anchor="100671"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r:id="rId96" w:anchor="100672"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3" w:name="100672"/>
      <w:bookmarkEnd w:id="923"/>
      <w:r w:rsidRPr="00F9504B">
        <w:rPr>
          <w:rFonts w:ascii="Times New Roman" w:eastAsia="Times New Roman" w:hAnsi="Times New Roman" w:cs="Times New Roman"/>
          <w:sz w:val="24"/>
          <w:szCs w:val="24"/>
          <w:lang w:eastAsia="ru-RU"/>
        </w:rP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4" w:name="100673"/>
      <w:bookmarkEnd w:id="924"/>
      <w:r w:rsidRPr="00F9504B">
        <w:rPr>
          <w:rFonts w:ascii="Times New Roman" w:eastAsia="Times New Roman" w:hAnsi="Times New Roman" w:cs="Times New Roman"/>
          <w:sz w:val="24"/>
          <w:szCs w:val="24"/>
          <w:lang w:eastAsia="ru-RU"/>
        </w:rPr>
        <w:t>1) вид контроля, в рамках которого должны быть проведены контрольные (надзорные)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5" w:name="101437"/>
      <w:bookmarkStart w:id="926" w:name="100674"/>
      <w:bookmarkEnd w:id="925"/>
      <w:bookmarkEnd w:id="926"/>
      <w:r w:rsidRPr="00F9504B">
        <w:rPr>
          <w:rFonts w:ascii="Times New Roman" w:eastAsia="Times New Roman" w:hAnsi="Times New Roman" w:cs="Times New Roman"/>
          <w:sz w:val="24"/>
          <w:szCs w:val="24"/>
          <w:lang w:eastAsia="ru-RU"/>
        </w:rPr>
        <w:t>2) перечень контролируемых лиц, в отношении которых должны быть проведены контрольные (надзорные)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7" w:name="100675"/>
      <w:bookmarkEnd w:id="927"/>
      <w:r w:rsidRPr="00F9504B">
        <w:rPr>
          <w:rFonts w:ascii="Times New Roman" w:eastAsia="Times New Roman" w:hAnsi="Times New Roman" w:cs="Times New Roman"/>
          <w:sz w:val="24"/>
          <w:szCs w:val="24"/>
          <w:lang w:eastAsia="ru-RU"/>
        </w:rPr>
        <w:t>3) вид и предмет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8" w:name="100676"/>
      <w:bookmarkEnd w:id="928"/>
      <w:r w:rsidRPr="00F9504B">
        <w:rPr>
          <w:rFonts w:ascii="Times New Roman" w:eastAsia="Times New Roman" w:hAnsi="Times New Roman" w:cs="Times New Roman"/>
          <w:sz w:val="24"/>
          <w:szCs w:val="24"/>
          <w:lang w:eastAsia="ru-RU"/>
        </w:rPr>
        <w:lastRenderedPageBreak/>
        <w:t>4) период, в течение которого должны быть проведены контрольные (надзорные)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29" w:name="100677"/>
      <w:bookmarkEnd w:id="929"/>
      <w:r w:rsidRPr="00F9504B">
        <w:rPr>
          <w:rFonts w:ascii="Times New Roman" w:eastAsia="Times New Roman" w:hAnsi="Times New Roman" w:cs="Times New Roman"/>
          <w:sz w:val="24"/>
          <w:szCs w:val="24"/>
          <w:lang w:eastAsia="ru-RU"/>
        </w:rPr>
        <w:t>Статья 63. Требование прокурора о проведении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0" w:name="100678"/>
      <w:bookmarkEnd w:id="930"/>
      <w:r w:rsidRPr="00F9504B">
        <w:rPr>
          <w:rFonts w:ascii="Times New Roman" w:eastAsia="Times New Roman" w:hAnsi="Times New Roman" w:cs="Times New Roman"/>
          <w:sz w:val="24"/>
          <w:szCs w:val="24"/>
          <w:lang w:eastAsia="ru-RU"/>
        </w:rP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1" w:name="100679"/>
      <w:bookmarkEnd w:id="931"/>
      <w:r w:rsidRPr="00F9504B">
        <w:rPr>
          <w:rFonts w:ascii="Times New Roman" w:eastAsia="Times New Roman" w:hAnsi="Times New Roman" w:cs="Times New Roman"/>
          <w:sz w:val="24"/>
          <w:szCs w:val="24"/>
          <w:lang w:eastAsia="ru-RU"/>
        </w:rPr>
        <w:t>1) вид контрольного (надзорного) мероприятия и срок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2" w:name="100680"/>
      <w:bookmarkEnd w:id="932"/>
      <w:r w:rsidRPr="00F9504B">
        <w:rPr>
          <w:rFonts w:ascii="Times New Roman" w:eastAsia="Times New Roman" w:hAnsi="Times New Roman" w:cs="Times New Roman"/>
          <w:sz w:val="24"/>
          <w:szCs w:val="24"/>
          <w:lang w:eastAsia="ru-RU"/>
        </w:rP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3" w:name="100681"/>
      <w:bookmarkEnd w:id="933"/>
      <w:r w:rsidRPr="00F9504B">
        <w:rPr>
          <w:rFonts w:ascii="Times New Roman" w:eastAsia="Times New Roman" w:hAnsi="Times New Roman" w:cs="Times New Roman"/>
          <w:sz w:val="24"/>
          <w:szCs w:val="24"/>
          <w:lang w:eastAsia="ru-RU"/>
        </w:rPr>
        <w:t>2. Порядок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97"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 прокуратуре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4" w:name="100682"/>
      <w:bookmarkEnd w:id="934"/>
      <w:r w:rsidRPr="00F9504B">
        <w:rPr>
          <w:rFonts w:ascii="Times New Roman" w:eastAsia="Times New Roman" w:hAnsi="Times New Roman" w:cs="Times New Roman"/>
          <w:sz w:val="24"/>
          <w:szCs w:val="24"/>
          <w:lang w:eastAsia="ru-RU"/>
        </w:rPr>
        <w:t>Статья 64. Решение о проведении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5" w:name="101176"/>
      <w:bookmarkStart w:id="936" w:name="100683"/>
      <w:bookmarkEnd w:id="935"/>
      <w:bookmarkEnd w:id="936"/>
      <w:r w:rsidRPr="00F9504B">
        <w:rPr>
          <w:rFonts w:ascii="Times New Roman" w:eastAsia="Times New Roman" w:hAnsi="Times New Roman" w:cs="Times New Roman"/>
          <w:sz w:val="24"/>
          <w:szCs w:val="24"/>
          <w:lang w:eastAsia="ru-RU"/>
        </w:rP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7" w:name="101177"/>
      <w:bookmarkStart w:id="938" w:name="100684"/>
      <w:bookmarkEnd w:id="937"/>
      <w:bookmarkEnd w:id="938"/>
      <w:r w:rsidRPr="00F9504B">
        <w:rPr>
          <w:rFonts w:ascii="Times New Roman" w:eastAsia="Times New Roman" w:hAnsi="Times New Roman" w:cs="Times New Roman"/>
          <w:sz w:val="24"/>
          <w:szCs w:val="24"/>
          <w:lang w:eastAsia="ru-RU"/>
        </w:rPr>
        <w:t>1) дата, время и место принятия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39" w:name="100685"/>
      <w:bookmarkEnd w:id="939"/>
      <w:r w:rsidRPr="00F9504B">
        <w:rPr>
          <w:rFonts w:ascii="Times New Roman" w:eastAsia="Times New Roman" w:hAnsi="Times New Roman" w:cs="Times New Roman"/>
          <w:sz w:val="24"/>
          <w:szCs w:val="24"/>
          <w:lang w:eastAsia="ru-RU"/>
        </w:rPr>
        <w:t>2) кем принято решение;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0" w:name="100686"/>
      <w:bookmarkEnd w:id="940"/>
      <w:r w:rsidRPr="00F9504B">
        <w:rPr>
          <w:rFonts w:ascii="Times New Roman" w:eastAsia="Times New Roman" w:hAnsi="Times New Roman" w:cs="Times New Roman"/>
          <w:sz w:val="24"/>
          <w:szCs w:val="24"/>
          <w:lang w:eastAsia="ru-RU"/>
        </w:rPr>
        <w:t>3) основание проведения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1" w:name="100687"/>
      <w:bookmarkEnd w:id="941"/>
      <w:r w:rsidRPr="00F9504B">
        <w:rPr>
          <w:rFonts w:ascii="Times New Roman" w:eastAsia="Times New Roman" w:hAnsi="Times New Roman" w:cs="Times New Roman"/>
          <w:sz w:val="24"/>
          <w:szCs w:val="24"/>
          <w:lang w:eastAsia="ru-RU"/>
        </w:rPr>
        <w:t>4) вид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2" w:name="100688"/>
      <w:bookmarkEnd w:id="942"/>
      <w:r w:rsidRPr="00F9504B">
        <w:rPr>
          <w:rFonts w:ascii="Times New Roman" w:eastAsia="Times New Roman" w:hAnsi="Times New Roman" w:cs="Times New Roman"/>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3" w:name="100689"/>
      <w:bookmarkEnd w:id="943"/>
      <w:r w:rsidRPr="00F9504B">
        <w:rPr>
          <w:rFonts w:ascii="Times New Roman" w:eastAsia="Times New Roman" w:hAnsi="Times New Roman" w:cs="Times New Roman"/>
          <w:sz w:val="24"/>
          <w:szCs w:val="24"/>
          <w:lang w:eastAsia="ru-RU"/>
        </w:rPr>
        <w:t>6) объект контроля, в отношении которого проводится контрольное (надзорное) мероприятие;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4" w:name="101178"/>
      <w:bookmarkStart w:id="945" w:name="100690"/>
      <w:bookmarkEnd w:id="944"/>
      <w:bookmarkEnd w:id="945"/>
      <w:r w:rsidRPr="00F9504B">
        <w:rPr>
          <w:rFonts w:ascii="Times New Roman" w:eastAsia="Times New Roman" w:hAnsi="Times New Roman" w:cs="Times New Roman"/>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6" w:name="101179"/>
      <w:bookmarkStart w:id="947" w:name="100691"/>
      <w:bookmarkEnd w:id="946"/>
      <w:bookmarkEnd w:id="947"/>
      <w:r w:rsidRPr="00F9504B">
        <w:rPr>
          <w:rFonts w:ascii="Times New Roman" w:eastAsia="Times New Roman" w:hAnsi="Times New Roman" w:cs="Times New Roman"/>
          <w:sz w:val="24"/>
          <w:szCs w:val="24"/>
          <w:lang w:eastAsia="ru-RU"/>
        </w:rPr>
        <w:lastRenderedPageBreak/>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8" w:name="100692"/>
      <w:bookmarkEnd w:id="948"/>
      <w:r w:rsidRPr="00F9504B">
        <w:rPr>
          <w:rFonts w:ascii="Times New Roman" w:eastAsia="Times New Roman" w:hAnsi="Times New Roman" w:cs="Times New Roman"/>
          <w:sz w:val="24"/>
          <w:szCs w:val="24"/>
          <w:lang w:eastAsia="ru-RU"/>
        </w:rPr>
        <w:t>9) вид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49" w:name="100693"/>
      <w:bookmarkEnd w:id="949"/>
      <w:r w:rsidRPr="00F9504B">
        <w:rPr>
          <w:rFonts w:ascii="Times New Roman" w:eastAsia="Times New Roman" w:hAnsi="Times New Roman" w:cs="Times New Roman"/>
          <w:sz w:val="24"/>
          <w:szCs w:val="24"/>
          <w:lang w:eastAsia="ru-RU"/>
        </w:rPr>
        <w:t>10) перечень контрольных (надзорных) действий, совершаемых в рамках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0" w:name="100694"/>
      <w:bookmarkEnd w:id="950"/>
      <w:r w:rsidRPr="00F9504B">
        <w:rPr>
          <w:rFonts w:ascii="Times New Roman" w:eastAsia="Times New Roman" w:hAnsi="Times New Roman" w:cs="Times New Roman"/>
          <w:sz w:val="24"/>
          <w:szCs w:val="24"/>
          <w:lang w:eastAsia="ru-RU"/>
        </w:rPr>
        <w:t>11) предмет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1" w:name="100695"/>
      <w:bookmarkEnd w:id="951"/>
      <w:r w:rsidRPr="00F9504B">
        <w:rPr>
          <w:rFonts w:ascii="Times New Roman" w:eastAsia="Times New Roman" w:hAnsi="Times New Roman" w:cs="Times New Roman"/>
          <w:sz w:val="24"/>
          <w:szCs w:val="24"/>
          <w:lang w:eastAsia="ru-RU"/>
        </w:rPr>
        <w:t>12) проверочные листы, если их применение является обязательным;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2" w:name="101180"/>
      <w:bookmarkStart w:id="953" w:name="100696"/>
      <w:bookmarkEnd w:id="952"/>
      <w:bookmarkEnd w:id="953"/>
      <w:r w:rsidRPr="00F9504B">
        <w:rPr>
          <w:rFonts w:ascii="Times New Roman" w:eastAsia="Times New Roman" w:hAnsi="Times New Roman" w:cs="Times New Roman"/>
          <w:sz w:val="24"/>
          <w:szCs w:val="24"/>
          <w:lang w:eastAsia="ru-RU"/>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4" w:name="101181"/>
      <w:bookmarkStart w:id="955" w:name="100697"/>
      <w:bookmarkEnd w:id="954"/>
      <w:bookmarkEnd w:id="955"/>
      <w:r w:rsidRPr="00F9504B">
        <w:rPr>
          <w:rFonts w:ascii="Times New Roman" w:eastAsia="Times New Roman" w:hAnsi="Times New Roman" w:cs="Times New Roman"/>
          <w:sz w:val="24"/>
          <w:szCs w:val="24"/>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6" w:name="100698"/>
      <w:bookmarkEnd w:id="956"/>
      <w:r w:rsidRPr="00F9504B">
        <w:rPr>
          <w:rFonts w:ascii="Times New Roman" w:eastAsia="Times New Roman" w:hAnsi="Times New Roman" w:cs="Times New Roman"/>
          <w:sz w:val="24"/>
          <w:szCs w:val="24"/>
          <w:lang w:eastAsia="ru-RU"/>
        </w:rPr>
        <w:t>15) иные сведения, если это предусмотрено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57" w:name="101438"/>
      <w:bookmarkStart w:id="958" w:name="101182"/>
      <w:bookmarkStart w:id="959" w:name="100699"/>
      <w:bookmarkEnd w:id="957"/>
      <w:bookmarkEnd w:id="958"/>
      <w:bookmarkEnd w:id="959"/>
      <w:r w:rsidRPr="00F9504B">
        <w:rPr>
          <w:rFonts w:ascii="Times New Roman" w:eastAsia="Times New Roman" w:hAnsi="Times New Roman" w:cs="Times New Roman"/>
          <w:sz w:val="24"/>
          <w:szCs w:val="24"/>
          <w:lang w:eastAsia="ru-RU"/>
        </w:rP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0" w:name="101439"/>
      <w:bookmarkStart w:id="961" w:name="101183"/>
      <w:bookmarkEnd w:id="960"/>
      <w:bookmarkEnd w:id="961"/>
      <w:r w:rsidRPr="00F9504B">
        <w:rPr>
          <w:rFonts w:ascii="Times New Roman" w:eastAsia="Times New Roman" w:hAnsi="Times New Roman" w:cs="Times New Roman"/>
          <w:sz w:val="24"/>
          <w:szCs w:val="24"/>
          <w:lang w:eastAsia="ru-RU"/>
        </w:rP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2" w:name="100700"/>
      <w:bookmarkEnd w:id="962"/>
      <w:r w:rsidRPr="00F9504B">
        <w:rPr>
          <w:rFonts w:ascii="Times New Roman" w:eastAsia="Times New Roman" w:hAnsi="Times New Roman" w:cs="Times New Roman"/>
          <w:sz w:val="24"/>
          <w:szCs w:val="24"/>
          <w:lang w:eastAsia="ru-RU"/>
        </w:rPr>
        <w:t>Глава 13. Проведение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3" w:name="100701"/>
      <w:bookmarkEnd w:id="963"/>
      <w:r w:rsidRPr="00F9504B">
        <w:rPr>
          <w:rFonts w:ascii="Times New Roman" w:eastAsia="Times New Roman" w:hAnsi="Times New Roman" w:cs="Times New Roman"/>
          <w:sz w:val="24"/>
          <w:szCs w:val="24"/>
          <w:lang w:eastAsia="ru-RU"/>
        </w:rPr>
        <w:t>Статья 65. Общие требования к проведению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4" w:name="100702"/>
      <w:bookmarkEnd w:id="964"/>
      <w:r w:rsidRPr="00F9504B">
        <w:rPr>
          <w:rFonts w:ascii="Times New Roman" w:eastAsia="Times New Roman" w:hAnsi="Times New Roman" w:cs="Times New Roman"/>
          <w:sz w:val="24"/>
          <w:szCs w:val="24"/>
          <w:lang w:eastAsia="ru-RU"/>
        </w:rP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5" w:name="100703"/>
      <w:bookmarkEnd w:id="965"/>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6" w:name="100704"/>
      <w:bookmarkEnd w:id="966"/>
      <w:r w:rsidRPr="00F9504B">
        <w:rPr>
          <w:rFonts w:ascii="Times New Roman" w:eastAsia="Times New Roman" w:hAnsi="Times New Roman" w:cs="Times New Roman"/>
          <w:sz w:val="24"/>
          <w:szCs w:val="24"/>
          <w:lang w:eastAsia="ru-RU"/>
        </w:rPr>
        <w:t>2)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7" w:name="100705"/>
      <w:bookmarkEnd w:id="967"/>
      <w:r w:rsidRPr="00F9504B">
        <w:rPr>
          <w:rFonts w:ascii="Times New Roman" w:eastAsia="Times New Roman" w:hAnsi="Times New Roman" w:cs="Times New Roman"/>
          <w:sz w:val="24"/>
          <w:szCs w:val="24"/>
          <w:lang w:eastAsia="ru-RU"/>
        </w:rPr>
        <w:t>3)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8" w:name="100706"/>
      <w:bookmarkEnd w:id="968"/>
      <w:r w:rsidRPr="00F9504B">
        <w:rPr>
          <w:rFonts w:ascii="Times New Roman" w:eastAsia="Times New Roman" w:hAnsi="Times New Roman" w:cs="Times New Roman"/>
          <w:sz w:val="24"/>
          <w:szCs w:val="24"/>
          <w:lang w:eastAsia="ru-RU"/>
        </w:rPr>
        <w:lastRenderedPageBreak/>
        <w:t>4)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69" w:name="100707"/>
      <w:bookmarkEnd w:id="969"/>
      <w:r w:rsidRPr="00F9504B">
        <w:rPr>
          <w:rFonts w:ascii="Times New Roman" w:eastAsia="Times New Roman" w:hAnsi="Times New Roman" w:cs="Times New Roman"/>
          <w:sz w:val="24"/>
          <w:szCs w:val="24"/>
          <w:lang w:eastAsia="ru-RU"/>
        </w:rPr>
        <w:t>5)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0" w:name="100708"/>
      <w:bookmarkEnd w:id="970"/>
      <w:r w:rsidRPr="00F9504B">
        <w:rPr>
          <w:rFonts w:ascii="Times New Roman" w:eastAsia="Times New Roman" w:hAnsi="Times New Roman" w:cs="Times New Roman"/>
          <w:sz w:val="24"/>
          <w:szCs w:val="24"/>
          <w:lang w:eastAsia="ru-RU"/>
        </w:rPr>
        <w:t>6)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1" w:name="100709"/>
      <w:bookmarkEnd w:id="971"/>
      <w:r w:rsidRPr="00F9504B">
        <w:rPr>
          <w:rFonts w:ascii="Times New Roman" w:eastAsia="Times New Roman" w:hAnsi="Times New Roman" w:cs="Times New Roman"/>
          <w:sz w:val="24"/>
          <w:szCs w:val="24"/>
          <w:lang w:eastAsia="ru-RU"/>
        </w:rPr>
        <w:t>7)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2" w:name="100710"/>
      <w:bookmarkEnd w:id="972"/>
      <w:r w:rsidRPr="00F9504B">
        <w:rPr>
          <w:rFonts w:ascii="Times New Roman" w:eastAsia="Times New Roman" w:hAnsi="Times New Roman" w:cs="Times New Roman"/>
          <w:sz w:val="24"/>
          <w:szCs w:val="24"/>
          <w:lang w:eastAsia="ru-RU"/>
        </w:rPr>
        <w:t>8)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3" w:name="100711"/>
      <w:bookmarkEnd w:id="973"/>
      <w:r w:rsidRPr="00F9504B">
        <w:rPr>
          <w:rFonts w:ascii="Times New Roman" w:eastAsia="Times New Roman" w:hAnsi="Times New Roman" w:cs="Times New Roman"/>
          <w:sz w:val="24"/>
          <w:szCs w:val="24"/>
          <w:lang w:eastAsia="ru-RU"/>
        </w:rPr>
        <w:t>9)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4" w:name="100712"/>
      <w:bookmarkEnd w:id="974"/>
      <w:r w:rsidRPr="00F9504B">
        <w:rPr>
          <w:rFonts w:ascii="Times New Roman" w:eastAsia="Times New Roman" w:hAnsi="Times New Roman" w:cs="Times New Roman"/>
          <w:sz w:val="24"/>
          <w:szCs w:val="24"/>
          <w:lang w:eastAsia="ru-RU"/>
        </w:rPr>
        <w:t>10)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5" w:name="100713"/>
      <w:bookmarkEnd w:id="975"/>
      <w:r w:rsidRPr="00F9504B">
        <w:rPr>
          <w:rFonts w:ascii="Times New Roman" w:eastAsia="Times New Roman" w:hAnsi="Times New Roman" w:cs="Times New Roman"/>
          <w:sz w:val="24"/>
          <w:szCs w:val="24"/>
          <w:lang w:eastAsia="ru-RU"/>
        </w:rP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6" w:name="100714"/>
      <w:bookmarkEnd w:id="976"/>
      <w:r w:rsidRPr="00F9504B">
        <w:rPr>
          <w:rFonts w:ascii="Times New Roman" w:eastAsia="Times New Roman" w:hAnsi="Times New Roman" w:cs="Times New Roman"/>
          <w:sz w:val="24"/>
          <w:szCs w:val="24"/>
          <w:lang w:eastAsia="ru-RU"/>
        </w:rP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7" w:name="100715"/>
      <w:bookmarkEnd w:id="977"/>
      <w:r w:rsidRPr="00F9504B">
        <w:rPr>
          <w:rFonts w:ascii="Times New Roman" w:eastAsia="Times New Roman" w:hAnsi="Times New Roman" w:cs="Times New Roman"/>
          <w:sz w:val="24"/>
          <w:szCs w:val="24"/>
          <w:lang w:eastAsia="ru-RU"/>
        </w:rP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8" w:name="100716"/>
      <w:bookmarkEnd w:id="978"/>
      <w:r w:rsidRPr="00F9504B">
        <w:rPr>
          <w:rFonts w:ascii="Times New Roman" w:eastAsia="Times New Roman" w:hAnsi="Times New Roman" w:cs="Times New Roman"/>
          <w:sz w:val="24"/>
          <w:szCs w:val="24"/>
          <w:lang w:eastAsia="ru-RU"/>
        </w:rP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79" w:name="100717"/>
      <w:bookmarkEnd w:id="979"/>
      <w:r w:rsidRPr="00F9504B">
        <w:rPr>
          <w:rFonts w:ascii="Times New Roman" w:eastAsia="Times New Roman" w:hAnsi="Times New Roman" w:cs="Times New Roman"/>
          <w:sz w:val="24"/>
          <w:szCs w:val="24"/>
          <w:lang w:eastAsia="ru-RU"/>
        </w:rP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0" w:name="100718"/>
      <w:bookmarkEnd w:id="980"/>
      <w:r w:rsidRPr="00F9504B">
        <w:rPr>
          <w:rFonts w:ascii="Times New Roman" w:eastAsia="Times New Roman" w:hAnsi="Times New Roman" w:cs="Times New Roman"/>
          <w:sz w:val="24"/>
          <w:szCs w:val="24"/>
          <w:lang w:eastAsia="ru-RU"/>
        </w:rP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1" w:name="101184"/>
      <w:bookmarkStart w:id="982" w:name="100719"/>
      <w:bookmarkEnd w:id="981"/>
      <w:bookmarkEnd w:id="982"/>
      <w:r w:rsidRPr="00F9504B">
        <w:rPr>
          <w:rFonts w:ascii="Times New Roman" w:eastAsia="Times New Roman" w:hAnsi="Times New Roman" w:cs="Times New Roman"/>
          <w:sz w:val="24"/>
          <w:szCs w:val="24"/>
          <w:lang w:eastAsia="ru-RU"/>
        </w:rPr>
        <w:t>8. Исключен. - Федеральный закон от 11.06.2021 N 170-ФЗ.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3" w:name="100720"/>
      <w:bookmarkEnd w:id="983"/>
      <w:r w:rsidRPr="00F9504B">
        <w:rPr>
          <w:rFonts w:ascii="Times New Roman" w:eastAsia="Times New Roman" w:hAnsi="Times New Roman" w:cs="Times New Roman"/>
          <w:sz w:val="24"/>
          <w:szCs w:val="24"/>
          <w:lang w:eastAsia="ru-RU"/>
        </w:rPr>
        <w:lastRenderedPageBreak/>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4" w:name="101185"/>
      <w:bookmarkStart w:id="985" w:name="100721"/>
      <w:bookmarkEnd w:id="984"/>
      <w:bookmarkEnd w:id="985"/>
      <w:r w:rsidRPr="00F9504B">
        <w:rPr>
          <w:rFonts w:ascii="Times New Roman" w:eastAsia="Times New Roman" w:hAnsi="Times New Roman" w:cs="Times New Roman"/>
          <w:sz w:val="24"/>
          <w:szCs w:val="24"/>
          <w:lang w:eastAsia="ru-RU"/>
        </w:rPr>
        <w:t>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98" w:anchor="100229" w:history="1">
        <w:r w:rsidRPr="00F9504B">
          <w:rPr>
            <w:rFonts w:ascii="Times New Roman" w:eastAsia="Times New Roman" w:hAnsi="Times New Roman" w:cs="Times New Roman"/>
            <w:color w:val="4272D7"/>
            <w:sz w:val="24"/>
            <w:szCs w:val="24"/>
            <w:u w:val="single"/>
            <w:lang w:eastAsia="ru-RU"/>
          </w:rPr>
          <w:t>частями 4</w:t>
        </w:r>
      </w:hyperlink>
      <w:r w:rsidRPr="00F9504B">
        <w:rPr>
          <w:rFonts w:ascii="Times New Roman" w:eastAsia="Times New Roman" w:hAnsi="Times New Roman" w:cs="Times New Roman"/>
          <w:sz w:val="24"/>
          <w:szCs w:val="24"/>
          <w:lang w:eastAsia="ru-RU"/>
        </w:rPr>
        <w:t> и </w:t>
      </w:r>
      <w:hyperlink r:id="rId99" w:anchor="100230" w:history="1">
        <w:r w:rsidRPr="00F9504B">
          <w:rPr>
            <w:rFonts w:ascii="Times New Roman" w:eastAsia="Times New Roman" w:hAnsi="Times New Roman" w:cs="Times New Roman"/>
            <w:color w:val="4272D7"/>
            <w:sz w:val="24"/>
            <w:szCs w:val="24"/>
            <w:u w:val="single"/>
            <w:lang w:eastAsia="ru-RU"/>
          </w:rPr>
          <w:t>5 статьи 21</w:t>
        </w:r>
      </w:hyperlink>
      <w:r w:rsidRPr="00F9504B">
        <w:rPr>
          <w:rFonts w:ascii="Times New Roman" w:eastAsia="Times New Roman" w:hAnsi="Times New Roman" w:cs="Times New Roman"/>
          <w:sz w:val="24"/>
          <w:szCs w:val="24"/>
          <w:lang w:eastAsia="ru-RU"/>
        </w:rPr>
        <w:t>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6" w:name="101440"/>
      <w:bookmarkStart w:id="987" w:name="100722"/>
      <w:bookmarkEnd w:id="986"/>
      <w:bookmarkEnd w:id="987"/>
      <w:r w:rsidRPr="00F9504B">
        <w:rPr>
          <w:rFonts w:ascii="Times New Roman" w:eastAsia="Times New Roman" w:hAnsi="Times New Roman" w:cs="Times New Roman"/>
          <w:sz w:val="24"/>
          <w:szCs w:val="24"/>
          <w:lang w:eastAsia="ru-RU"/>
        </w:rPr>
        <w:t>11. В случае, указанном в </w:t>
      </w:r>
      <w:hyperlink r:id="rId100" w:anchor="100721" w:history="1">
        <w:r w:rsidRPr="00F9504B">
          <w:rPr>
            <w:rFonts w:ascii="Times New Roman" w:eastAsia="Times New Roman" w:hAnsi="Times New Roman" w:cs="Times New Roman"/>
            <w:color w:val="4272D7"/>
            <w:sz w:val="24"/>
            <w:szCs w:val="24"/>
            <w:u w:val="single"/>
            <w:lang w:eastAsia="ru-RU"/>
          </w:rPr>
          <w:t>части 10</w:t>
        </w:r>
      </w:hyperlink>
      <w:r w:rsidRPr="00F9504B">
        <w:rPr>
          <w:rFonts w:ascii="Times New Roman" w:eastAsia="Times New Roman" w:hAnsi="Times New Roman" w:cs="Times New Roman"/>
          <w:sz w:val="24"/>
          <w:szCs w:val="24"/>
          <w:lang w:eastAsia="ru-RU"/>
        </w:rPr>
        <w:t>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8" w:name="100723"/>
      <w:bookmarkEnd w:id="988"/>
      <w:r w:rsidRPr="00F9504B">
        <w:rPr>
          <w:rFonts w:ascii="Times New Roman" w:eastAsia="Times New Roman" w:hAnsi="Times New Roman" w:cs="Times New Roman"/>
          <w:sz w:val="24"/>
          <w:szCs w:val="24"/>
          <w:lang w:eastAsia="ru-RU"/>
        </w:rP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89" w:name="100724"/>
      <w:bookmarkEnd w:id="989"/>
      <w:r w:rsidRPr="00F9504B">
        <w:rPr>
          <w:rFonts w:ascii="Times New Roman" w:eastAsia="Times New Roman" w:hAnsi="Times New Roman" w:cs="Times New Roman"/>
          <w:sz w:val="24"/>
          <w:szCs w:val="24"/>
          <w:lang w:eastAsia="ru-RU"/>
        </w:rP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0" w:name="100725"/>
      <w:bookmarkEnd w:id="990"/>
      <w:r w:rsidRPr="00F9504B">
        <w:rPr>
          <w:rFonts w:ascii="Times New Roman" w:eastAsia="Times New Roman" w:hAnsi="Times New Roman" w:cs="Times New Roman"/>
          <w:sz w:val="24"/>
          <w:szCs w:val="24"/>
          <w:lang w:eastAsia="ru-RU"/>
        </w:rPr>
        <w:t>14. Контрольный (надзорный) орган привлекает к участию в контрольном (надзорном) мероприятии по соответствующему виду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1" w:name="100726"/>
      <w:bookmarkEnd w:id="991"/>
      <w:r w:rsidRPr="00F9504B">
        <w:rPr>
          <w:rFonts w:ascii="Times New Roman" w:eastAsia="Times New Roman" w:hAnsi="Times New Roman" w:cs="Times New Roman"/>
          <w:sz w:val="24"/>
          <w:szCs w:val="24"/>
          <w:lang w:eastAsia="ru-RU"/>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2" w:name="100727"/>
      <w:bookmarkEnd w:id="992"/>
      <w:r w:rsidRPr="00F9504B">
        <w:rPr>
          <w:rFonts w:ascii="Times New Roman" w:eastAsia="Times New Roman" w:hAnsi="Times New Roman" w:cs="Times New Roman"/>
          <w:sz w:val="24"/>
          <w:szCs w:val="24"/>
          <w:lang w:eastAsia="ru-RU"/>
        </w:rP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3" w:name="000052"/>
      <w:bookmarkEnd w:id="993"/>
      <w:r w:rsidRPr="00F9504B">
        <w:rPr>
          <w:rFonts w:ascii="Times New Roman" w:eastAsia="Times New Roman" w:hAnsi="Times New Roman" w:cs="Times New Roman"/>
          <w:sz w:val="24"/>
          <w:szCs w:val="24"/>
          <w:lang w:eastAsia="ru-RU"/>
        </w:rPr>
        <w:lastRenderedPageBreak/>
        <w:t>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r:id="rId101" w:anchor="101409" w:history="1">
        <w:r w:rsidRPr="00F9504B">
          <w:rPr>
            <w:rFonts w:ascii="Times New Roman" w:eastAsia="Times New Roman" w:hAnsi="Times New Roman" w:cs="Times New Roman"/>
            <w:color w:val="4272D7"/>
            <w:sz w:val="24"/>
            <w:szCs w:val="24"/>
            <w:u w:val="single"/>
            <w:lang w:eastAsia="ru-RU"/>
          </w:rPr>
          <w:t>пунктами 1</w:t>
        </w:r>
      </w:hyperlink>
      <w:r w:rsidRPr="00F9504B">
        <w:rPr>
          <w:rFonts w:ascii="Times New Roman" w:eastAsia="Times New Roman" w:hAnsi="Times New Roman" w:cs="Times New Roman"/>
          <w:sz w:val="24"/>
          <w:szCs w:val="24"/>
          <w:lang w:eastAsia="ru-RU"/>
        </w:rPr>
        <w:t>, </w:t>
      </w:r>
      <w:hyperlink r:id="rId102" w:anchor="101410" w:history="1">
        <w:r w:rsidRPr="00F9504B">
          <w:rPr>
            <w:rFonts w:ascii="Times New Roman" w:eastAsia="Times New Roman" w:hAnsi="Times New Roman" w:cs="Times New Roman"/>
            <w:color w:val="4272D7"/>
            <w:sz w:val="24"/>
            <w:szCs w:val="24"/>
            <w:u w:val="single"/>
            <w:lang w:eastAsia="ru-RU"/>
          </w:rPr>
          <w:t>3</w:t>
        </w:r>
      </w:hyperlink>
      <w:r w:rsidRPr="00F9504B">
        <w:rPr>
          <w:rFonts w:ascii="Times New Roman" w:eastAsia="Times New Roman" w:hAnsi="Times New Roman" w:cs="Times New Roman"/>
          <w:sz w:val="24"/>
          <w:szCs w:val="24"/>
          <w:lang w:eastAsia="ru-RU"/>
        </w:rPr>
        <w:t> - </w:t>
      </w:r>
      <w:hyperlink r:id="rId103" w:anchor="100638" w:history="1">
        <w:r w:rsidRPr="00F9504B">
          <w:rPr>
            <w:rFonts w:ascii="Times New Roman" w:eastAsia="Times New Roman" w:hAnsi="Times New Roman" w:cs="Times New Roman"/>
            <w:color w:val="4272D7"/>
            <w:sz w:val="24"/>
            <w:szCs w:val="24"/>
            <w:u w:val="single"/>
            <w:lang w:eastAsia="ru-RU"/>
          </w:rPr>
          <w:t>5</w:t>
        </w:r>
      </w:hyperlink>
      <w:r w:rsidRPr="00F9504B">
        <w:rPr>
          <w:rFonts w:ascii="Times New Roman" w:eastAsia="Times New Roman" w:hAnsi="Times New Roman" w:cs="Times New Roman"/>
          <w:sz w:val="24"/>
          <w:szCs w:val="24"/>
          <w:lang w:eastAsia="ru-RU"/>
        </w:rPr>
        <w:t>, </w:t>
      </w:r>
      <w:hyperlink r:id="rId104" w:anchor="101411" w:history="1">
        <w:r w:rsidRPr="00F9504B">
          <w:rPr>
            <w:rFonts w:ascii="Times New Roman" w:eastAsia="Times New Roman" w:hAnsi="Times New Roman" w:cs="Times New Roman"/>
            <w:color w:val="4272D7"/>
            <w:sz w:val="24"/>
            <w:szCs w:val="24"/>
            <w:u w:val="single"/>
            <w:lang w:eastAsia="ru-RU"/>
          </w:rPr>
          <w:t>7</w:t>
        </w:r>
      </w:hyperlink>
      <w:r w:rsidRPr="00F9504B">
        <w:rPr>
          <w:rFonts w:ascii="Times New Roman" w:eastAsia="Times New Roman" w:hAnsi="Times New Roman" w:cs="Times New Roman"/>
          <w:sz w:val="24"/>
          <w:szCs w:val="24"/>
          <w:lang w:eastAsia="ru-RU"/>
        </w:rPr>
        <w:t> - </w:t>
      </w:r>
      <w:hyperlink r:id="rId105" w:anchor="101413" w:history="1">
        <w:r w:rsidRPr="00F9504B">
          <w:rPr>
            <w:rFonts w:ascii="Times New Roman" w:eastAsia="Times New Roman" w:hAnsi="Times New Roman" w:cs="Times New Roman"/>
            <w:color w:val="4272D7"/>
            <w:sz w:val="24"/>
            <w:szCs w:val="24"/>
            <w:u w:val="single"/>
            <w:lang w:eastAsia="ru-RU"/>
          </w:rPr>
          <w:t>9 части 1 статьи 57</w:t>
        </w:r>
      </w:hyperlink>
      <w:r w:rsidRPr="00F9504B">
        <w:rPr>
          <w:rFonts w:ascii="Times New Roman" w:eastAsia="Times New Roman" w:hAnsi="Times New Roman" w:cs="Times New Roman"/>
          <w:sz w:val="24"/>
          <w:szCs w:val="24"/>
          <w:lang w:eastAsia="ru-RU"/>
        </w:rPr>
        <w:t> и </w:t>
      </w:r>
      <w:hyperlink r:id="rId106" w:anchor="101425" w:history="1">
        <w:r w:rsidRPr="00F9504B">
          <w:rPr>
            <w:rFonts w:ascii="Times New Roman" w:eastAsia="Times New Roman" w:hAnsi="Times New Roman" w:cs="Times New Roman"/>
            <w:color w:val="4272D7"/>
            <w:sz w:val="24"/>
            <w:szCs w:val="24"/>
            <w:u w:val="single"/>
            <w:lang w:eastAsia="ru-RU"/>
          </w:rPr>
          <w:t>пунктами 2</w:t>
        </w:r>
      </w:hyperlink>
      <w:r w:rsidRPr="00F9504B">
        <w:rPr>
          <w:rFonts w:ascii="Times New Roman" w:eastAsia="Times New Roman" w:hAnsi="Times New Roman" w:cs="Times New Roman"/>
          <w:sz w:val="24"/>
          <w:szCs w:val="24"/>
          <w:lang w:eastAsia="ru-RU"/>
        </w:rPr>
        <w:t> - </w:t>
      </w:r>
      <w:hyperlink r:id="rId107" w:anchor="101429" w:history="1">
        <w:r w:rsidRPr="00F9504B">
          <w:rPr>
            <w:rFonts w:ascii="Times New Roman" w:eastAsia="Times New Roman" w:hAnsi="Times New Roman" w:cs="Times New Roman"/>
            <w:color w:val="4272D7"/>
            <w:sz w:val="24"/>
            <w:szCs w:val="24"/>
            <w:u w:val="single"/>
            <w:lang w:eastAsia="ru-RU"/>
          </w:rPr>
          <w:t>6 части 2 статьи 60</w:t>
        </w:r>
      </w:hyperlink>
      <w:r w:rsidRPr="00F9504B">
        <w:rPr>
          <w:rFonts w:ascii="Times New Roman" w:eastAsia="Times New Roman" w:hAnsi="Times New Roman" w:cs="Times New Roman"/>
          <w:sz w:val="24"/>
          <w:szCs w:val="24"/>
          <w:lang w:eastAsia="ru-RU"/>
        </w:rPr>
        <w:t>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4" w:name="100728"/>
      <w:bookmarkEnd w:id="994"/>
      <w:r w:rsidRPr="00F9504B">
        <w:rPr>
          <w:rFonts w:ascii="Times New Roman" w:eastAsia="Times New Roman" w:hAnsi="Times New Roman" w:cs="Times New Roman"/>
          <w:sz w:val="24"/>
          <w:szCs w:val="24"/>
          <w:lang w:eastAsia="ru-RU"/>
        </w:rPr>
        <w:t>Статья 66. Организация проведения внеплановых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5" w:name="101441"/>
      <w:bookmarkStart w:id="996" w:name="101186"/>
      <w:bookmarkStart w:id="997" w:name="100729"/>
      <w:bookmarkEnd w:id="995"/>
      <w:bookmarkEnd w:id="996"/>
      <w:bookmarkEnd w:id="997"/>
      <w:r w:rsidRPr="00F9504B">
        <w:rPr>
          <w:rFonts w:ascii="Times New Roman" w:eastAsia="Times New Roman" w:hAnsi="Times New Roman" w:cs="Times New Roman"/>
          <w:sz w:val="24"/>
          <w:szCs w:val="24"/>
          <w:lang w:eastAsia="ru-RU"/>
        </w:rPr>
        <w:t>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108" w:anchor="100634" w:history="1">
        <w:r w:rsidRPr="00F9504B">
          <w:rPr>
            <w:rFonts w:ascii="Times New Roman" w:eastAsia="Times New Roman" w:hAnsi="Times New Roman" w:cs="Times New Roman"/>
            <w:color w:val="4272D7"/>
            <w:sz w:val="24"/>
            <w:szCs w:val="24"/>
            <w:u w:val="single"/>
            <w:lang w:eastAsia="ru-RU"/>
          </w:rPr>
          <w:t>пунктами 1</w:t>
        </w:r>
      </w:hyperlink>
      <w:r w:rsidRPr="00F9504B">
        <w:rPr>
          <w:rFonts w:ascii="Times New Roman" w:eastAsia="Times New Roman" w:hAnsi="Times New Roman" w:cs="Times New Roman"/>
          <w:sz w:val="24"/>
          <w:szCs w:val="24"/>
          <w:lang w:eastAsia="ru-RU"/>
        </w:rPr>
        <w:t>, </w:t>
      </w:r>
      <w:hyperlink r:id="rId109" w:anchor="101410" w:history="1">
        <w:r w:rsidRPr="00F9504B">
          <w:rPr>
            <w:rFonts w:ascii="Times New Roman" w:eastAsia="Times New Roman" w:hAnsi="Times New Roman" w:cs="Times New Roman"/>
            <w:color w:val="4272D7"/>
            <w:sz w:val="24"/>
            <w:szCs w:val="24"/>
            <w:u w:val="single"/>
            <w:lang w:eastAsia="ru-RU"/>
          </w:rPr>
          <w:t>3</w:t>
        </w:r>
      </w:hyperlink>
      <w:r w:rsidRPr="00F9504B">
        <w:rPr>
          <w:rFonts w:ascii="Times New Roman" w:eastAsia="Times New Roman" w:hAnsi="Times New Roman" w:cs="Times New Roman"/>
          <w:sz w:val="24"/>
          <w:szCs w:val="24"/>
          <w:lang w:eastAsia="ru-RU"/>
        </w:rPr>
        <w:t> - </w:t>
      </w:r>
      <w:hyperlink r:id="rId110" w:anchor="101413" w:history="1">
        <w:r w:rsidRPr="00F9504B">
          <w:rPr>
            <w:rFonts w:ascii="Times New Roman" w:eastAsia="Times New Roman" w:hAnsi="Times New Roman" w:cs="Times New Roman"/>
            <w:color w:val="4272D7"/>
            <w:sz w:val="24"/>
            <w:szCs w:val="24"/>
            <w:u w:val="single"/>
            <w:lang w:eastAsia="ru-RU"/>
          </w:rPr>
          <w:t>9 части 1</w:t>
        </w:r>
      </w:hyperlink>
      <w:r w:rsidRPr="00F9504B">
        <w:rPr>
          <w:rFonts w:ascii="Times New Roman" w:eastAsia="Times New Roman" w:hAnsi="Times New Roman" w:cs="Times New Roman"/>
          <w:sz w:val="24"/>
          <w:szCs w:val="24"/>
          <w:lang w:eastAsia="ru-RU"/>
        </w:rPr>
        <w:t> и </w:t>
      </w:r>
      <w:hyperlink r:id="rId111" w:anchor="101175" w:history="1">
        <w:r w:rsidRPr="00F9504B">
          <w:rPr>
            <w:rFonts w:ascii="Times New Roman" w:eastAsia="Times New Roman" w:hAnsi="Times New Roman" w:cs="Times New Roman"/>
            <w:color w:val="4272D7"/>
            <w:sz w:val="24"/>
            <w:szCs w:val="24"/>
            <w:u w:val="single"/>
            <w:lang w:eastAsia="ru-RU"/>
          </w:rPr>
          <w:t>частью 3 статьи 57</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8" w:name="100730"/>
      <w:bookmarkEnd w:id="998"/>
      <w:r w:rsidRPr="00F9504B">
        <w:rPr>
          <w:rFonts w:ascii="Times New Roman" w:eastAsia="Times New Roman" w:hAnsi="Times New Roman" w:cs="Times New Roman"/>
          <w:sz w:val="24"/>
          <w:szCs w:val="24"/>
          <w:lang w:eastAsia="ru-RU"/>
        </w:rP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999" w:name="101442"/>
      <w:bookmarkStart w:id="1000" w:name="100731"/>
      <w:bookmarkEnd w:id="999"/>
      <w:bookmarkEnd w:id="1000"/>
      <w:r w:rsidRPr="00F9504B">
        <w:rPr>
          <w:rFonts w:ascii="Times New Roman" w:eastAsia="Times New Roman" w:hAnsi="Times New Roman" w:cs="Times New Roman"/>
          <w:sz w:val="24"/>
          <w:szCs w:val="24"/>
          <w:lang w:eastAsia="ru-RU"/>
        </w:rP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1" w:name="100732"/>
      <w:bookmarkEnd w:id="1001"/>
      <w:r w:rsidRPr="00F9504B">
        <w:rPr>
          <w:rFonts w:ascii="Times New Roman" w:eastAsia="Times New Roman" w:hAnsi="Times New Roman" w:cs="Times New Roman"/>
          <w:sz w:val="24"/>
          <w:szCs w:val="24"/>
          <w:lang w:eastAsia="ru-RU"/>
        </w:rPr>
        <w:t>4. Порядок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2" w:name="100733"/>
      <w:bookmarkEnd w:id="1002"/>
      <w:r w:rsidRPr="00F9504B">
        <w:rPr>
          <w:rFonts w:ascii="Times New Roman" w:eastAsia="Times New Roman" w:hAnsi="Times New Roman" w:cs="Times New Roman"/>
          <w:sz w:val="24"/>
          <w:szCs w:val="24"/>
          <w:lang w:eastAsia="ru-RU"/>
        </w:rP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3" w:name="100734"/>
      <w:bookmarkEnd w:id="1003"/>
      <w:r w:rsidRPr="00F9504B">
        <w:rPr>
          <w:rFonts w:ascii="Times New Roman" w:eastAsia="Times New Roman" w:hAnsi="Times New Roman" w:cs="Times New Roman"/>
          <w:sz w:val="24"/>
          <w:szCs w:val="24"/>
          <w:lang w:eastAsia="ru-RU"/>
        </w:rP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4" w:name="100735"/>
      <w:bookmarkEnd w:id="1004"/>
      <w:r w:rsidRPr="00F9504B">
        <w:rPr>
          <w:rFonts w:ascii="Times New Roman" w:eastAsia="Times New Roman" w:hAnsi="Times New Roman" w:cs="Times New Roman"/>
          <w:sz w:val="24"/>
          <w:szCs w:val="24"/>
          <w:lang w:eastAsia="ru-RU"/>
        </w:rP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5" w:name="100736"/>
      <w:bookmarkEnd w:id="1005"/>
      <w:r w:rsidRPr="00F9504B">
        <w:rPr>
          <w:rFonts w:ascii="Times New Roman" w:eastAsia="Times New Roman" w:hAnsi="Times New Roman" w:cs="Times New Roman"/>
          <w:sz w:val="24"/>
          <w:szCs w:val="24"/>
          <w:lang w:eastAsia="ru-RU"/>
        </w:rPr>
        <w:lastRenderedPageBreak/>
        <w:t>8. Основанием для отказа в согласовании проведения внепланового контрольного (надзорного) мероприятия может быть: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6" w:name="100737"/>
      <w:bookmarkEnd w:id="1006"/>
      <w:r w:rsidRPr="00F9504B">
        <w:rPr>
          <w:rFonts w:ascii="Times New Roman" w:eastAsia="Times New Roman" w:hAnsi="Times New Roman" w:cs="Times New Roman"/>
          <w:sz w:val="24"/>
          <w:szCs w:val="24"/>
          <w:lang w:eastAsia="ru-RU"/>
        </w:rPr>
        <w:t>1) отсутствие документов, прилагаемых к заявлению о согласовании проведения внепланового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7" w:name="100738"/>
      <w:bookmarkEnd w:id="1007"/>
      <w:r w:rsidRPr="00F9504B">
        <w:rPr>
          <w:rFonts w:ascii="Times New Roman" w:eastAsia="Times New Roman" w:hAnsi="Times New Roman" w:cs="Times New Roman"/>
          <w:sz w:val="24"/>
          <w:szCs w:val="24"/>
          <w:lang w:eastAsia="ru-RU"/>
        </w:rPr>
        <w:t>2) отсутствие оснований для проведения внепланового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8" w:name="100739"/>
      <w:bookmarkEnd w:id="1008"/>
      <w:r w:rsidRPr="00F9504B">
        <w:rPr>
          <w:rFonts w:ascii="Times New Roman" w:eastAsia="Times New Roman" w:hAnsi="Times New Roman" w:cs="Times New Roman"/>
          <w:sz w:val="24"/>
          <w:szCs w:val="24"/>
          <w:lang w:eastAsia="ru-RU"/>
        </w:rPr>
        <w:t>3) несоответствие вида внепланового контрольного (надзорного) мероприятия индикаторам риска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09" w:name="100740"/>
      <w:bookmarkEnd w:id="1009"/>
      <w:r w:rsidRPr="00F9504B">
        <w:rPr>
          <w:rFonts w:ascii="Times New Roman" w:eastAsia="Times New Roman" w:hAnsi="Times New Roman" w:cs="Times New Roman"/>
          <w:sz w:val="24"/>
          <w:szCs w:val="24"/>
          <w:lang w:eastAsia="ru-RU"/>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0" w:name="100741"/>
      <w:bookmarkEnd w:id="1010"/>
      <w:r w:rsidRPr="00F9504B">
        <w:rPr>
          <w:rFonts w:ascii="Times New Roman" w:eastAsia="Times New Roman" w:hAnsi="Times New Roman" w:cs="Times New Roman"/>
          <w:sz w:val="24"/>
          <w:szCs w:val="24"/>
          <w:lang w:eastAsia="ru-RU"/>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1" w:name="100742"/>
      <w:bookmarkEnd w:id="1011"/>
      <w:r w:rsidRPr="00F9504B">
        <w:rPr>
          <w:rFonts w:ascii="Times New Roman" w:eastAsia="Times New Roman" w:hAnsi="Times New Roman" w:cs="Times New Roman"/>
          <w:sz w:val="24"/>
          <w:szCs w:val="24"/>
          <w:lang w:eastAsia="ru-RU"/>
        </w:rPr>
        <w:t>6) несоответствие предмета внепланового контрольного (надзорного) мероприятия полномочиям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2" w:name="100743"/>
      <w:bookmarkEnd w:id="1012"/>
      <w:r w:rsidRPr="00F9504B">
        <w:rPr>
          <w:rFonts w:ascii="Times New Roman" w:eastAsia="Times New Roman" w:hAnsi="Times New Roman" w:cs="Times New Roman"/>
          <w:sz w:val="24"/>
          <w:szCs w:val="24"/>
          <w:lang w:eastAsia="ru-RU"/>
        </w:rP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3" w:name="100744"/>
      <w:bookmarkEnd w:id="1013"/>
      <w:r w:rsidRPr="00F9504B">
        <w:rPr>
          <w:rFonts w:ascii="Times New Roman" w:eastAsia="Times New Roman" w:hAnsi="Times New Roman" w:cs="Times New Roman"/>
          <w:sz w:val="24"/>
          <w:szCs w:val="24"/>
          <w:lang w:eastAsia="ru-RU"/>
        </w:rP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4" w:name="100745"/>
      <w:bookmarkEnd w:id="1014"/>
      <w:r w:rsidRPr="00F9504B">
        <w:rPr>
          <w:rFonts w:ascii="Times New Roman" w:eastAsia="Times New Roman" w:hAnsi="Times New Roman" w:cs="Times New Roman"/>
          <w:sz w:val="24"/>
          <w:szCs w:val="24"/>
          <w:lang w:eastAsia="ru-RU"/>
        </w:rPr>
        <w:t>10. Направление сведений и документов, предусмотренных </w:t>
      </w:r>
      <w:hyperlink r:id="rId112" w:anchor="100733" w:history="1">
        <w:r w:rsidRPr="00F9504B">
          <w:rPr>
            <w:rFonts w:ascii="Times New Roman" w:eastAsia="Times New Roman" w:hAnsi="Times New Roman" w:cs="Times New Roman"/>
            <w:color w:val="4272D7"/>
            <w:sz w:val="24"/>
            <w:szCs w:val="24"/>
            <w:u w:val="single"/>
            <w:lang w:eastAsia="ru-RU"/>
          </w:rPr>
          <w:t>частью 5</w:t>
        </w:r>
      </w:hyperlink>
      <w:r w:rsidRPr="00F9504B">
        <w:rPr>
          <w:rFonts w:ascii="Times New Roman" w:eastAsia="Times New Roman" w:hAnsi="Times New Roman" w:cs="Times New Roman"/>
          <w:sz w:val="24"/>
          <w:szCs w:val="24"/>
          <w:lang w:eastAsia="ru-RU"/>
        </w:rPr>
        <w:t>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5" w:name="100746"/>
      <w:bookmarkEnd w:id="1015"/>
      <w:r w:rsidRPr="00F9504B">
        <w:rPr>
          <w:rFonts w:ascii="Times New Roman" w:eastAsia="Times New Roman" w:hAnsi="Times New Roman" w:cs="Times New Roman"/>
          <w:sz w:val="24"/>
          <w:szCs w:val="24"/>
          <w:lang w:eastAsia="ru-RU"/>
        </w:rP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16" w:name="000071"/>
      <w:bookmarkStart w:id="1017" w:name="101443"/>
      <w:bookmarkStart w:id="1018" w:name="101187"/>
      <w:bookmarkStart w:id="1019" w:name="100747"/>
      <w:bookmarkEnd w:id="1016"/>
      <w:bookmarkEnd w:id="1017"/>
      <w:bookmarkEnd w:id="1018"/>
      <w:bookmarkEnd w:id="1019"/>
      <w:r w:rsidRPr="00F9504B">
        <w:rPr>
          <w:rFonts w:ascii="Times New Roman" w:eastAsia="Times New Roman" w:hAnsi="Times New Roman" w:cs="Times New Roman"/>
          <w:sz w:val="24"/>
          <w:szCs w:val="24"/>
          <w:lang w:eastAsia="ru-RU"/>
        </w:rPr>
        <w:t>12. Контрольный (надзорный) орган при поступлении сведений, предусмотренных </w:t>
      </w:r>
      <w:hyperlink r:id="rId113" w:anchor="101416" w:history="1">
        <w:r w:rsidRPr="00F9504B">
          <w:rPr>
            <w:rFonts w:ascii="Times New Roman" w:eastAsia="Times New Roman" w:hAnsi="Times New Roman" w:cs="Times New Roman"/>
            <w:color w:val="4272D7"/>
            <w:sz w:val="24"/>
            <w:szCs w:val="24"/>
            <w:u w:val="single"/>
            <w:lang w:eastAsia="ru-RU"/>
          </w:rPr>
          <w:t>частью 1 статьи 60</w:t>
        </w:r>
      </w:hyperlink>
      <w:r w:rsidRPr="00F9504B">
        <w:rPr>
          <w:rFonts w:ascii="Times New Roman" w:eastAsia="Times New Roman" w:hAnsi="Times New Roman" w:cs="Times New Roman"/>
          <w:sz w:val="24"/>
          <w:szCs w:val="24"/>
          <w:lang w:eastAsia="ru-RU"/>
        </w:rPr>
        <w:t>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114" w:anchor="100733" w:history="1">
        <w:r w:rsidRPr="00F9504B">
          <w:rPr>
            <w:rFonts w:ascii="Times New Roman" w:eastAsia="Times New Roman" w:hAnsi="Times New Roman" w:cs="Times New Roman"/>
            <w:color w:val="4272D7"/>
            <w:sz w:val="24"/>
            <w:szCs w:val="24"/>
            <w:u w:val="single"/>
            <w:lang w:eastAsia="ru-RU"/>
          </w:rPr>
          <w:t>частью 5</w:t>
        </w:r>
      </w:hyperlink>
      <w:r w:rsidRPr="00F9504B">
        <w:rPr>
          <w:rFonts w:ascii="Times New Roman" w:eastAsia="Times New Roman" w:hAnsi="Times New Roman" w:cs="Times New Roman"/>
          <w:sz w:val="24"/>
          <w:szCs w:val="24"/>
          <w:lang w:eastAsia="ru-RU"/>
        </w:rPr>
        <w:t> настоящей статьи. В этом случае контролируемое лицо может не уведомляться о проведении внепланового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0" w:name="000009"/>
      <w:bookmarkEnd w:id="1020"/>
      <w:r w:rsidRPr="00F9504B">
        <w:rPr>
          <w:rFonts w:ascii="Times New Roman" w:eastAsia="Times New Roman" w:hAnsi="Times New Roman" w:cs="Times New Roman"/>
          <w:sz w:val="24"/>
          <w:szCs w:val="24"/>
          <w:lang w:eastAsia="ru-RU"/>
        </w:rPr>
        <w:lastRenderedPageBreak/>
        <w:t>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r:id="rId115" w:anchor="100733" w:history="1">
        <w:r w:rsidRPr="00F9504B">
          <w:rPr>
            <w:rFonts w:ascii="Times New Roman" w:eastAsia="Times New Roman" w:hAnsi="Times New Roman" w:cs="Times New Roman"/>
            <w:color w:val="4272D7"/>
            <w:sz w:val="24"/>
            <w:szCs w:val="24"/>
            <w:u w:val="single"/>
            <w:lang w:eastAsia="ru-RU"/>
          </w:rPr>
          <w:t>частью 5</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1" w:name="100748"/>
      <w:bookmarkEnd w:id="1021"/>
      <w:r w:rsidRPr="00F9504B">
        <w:rPr>
          <w:rFonts w:ascii="Times New Roman" w:eastAsia="Times New Roman" w:hAnsi="Times New Roman" w:cs="Times New Roman"/>
          <w:sz w:val="24"/>
          <w:szCs w:val="24"/>
          <w:lang w:eastAsia="ru-RU"/>
        </w:rPr>
        <w:t>13. При отсутствии основания для проведения внепланового контрольного (надзорного) мероприятия, указанного в </w:t>
      </w:r>
      <w:hyperlink r:id="rId116" w:anchor="100747" w:history="1">
        <w:r w:rsidRPr="00F9504B">
          <w:rPr>
            <w:rFonts w:ascii="Times New Roman" w:eastAsia="Times New Roman" w:hAnsi="Times New Roman" w:cs="Times New Roman"/>
            <w:color w:val="4272D7"/>
            <w:sz w:val="24"/>
            <w:szCs w:val="24"/>
            <w:u w:val="single"/>
            <w:lang w:eastAsia="ru-RU"/>
          </w:rPr>
          <w:t>части 12</w:t>
        </w:r>
      </w:hyperlink>
      <w:r w:rsidRPr="00F9504B">
        <w:rPr>
          <w:rFonts w:ascii="Times New Roman" w:eastAsia="Times New Roman" w:hAnsi="Times New Roman" w:cs="Times New Roman"/>
          <w:sz w:val="24"/>
          <w:szCs w:val="24"/>
          <w:lang w:eastAsia="ru-RU"/>
        </w:rPr>
        <w:t> настоящей статьи, несоблюдении порядка его проведения прокурор принимает меры по защите прав и законных интересов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2" w:name="100749"/>
      <w:bookmarkEnd w:id="1022"/>
      <w:r w:rsidRPr="00F9504B">
        <w:rPr>
          <w:rFonts w:ascii="Times New Roman" w:eastAsia="Times New Roman" w:hAnsi="Times New Roman" w:cs="Times New Roman"/>
          <w:sz w:val="24"/>
          <w:szCs w:val="24"/>
          <w:lang w:eastAsia="ru-RU"/>
        </w:rPr>
        <w:t>Статья 67. Контрольная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3" w:name="100750"/>
      <w:bookmarkEnd w:id="1023"/>
      <w:r w:rsidRPr="00F9504B">
        <w:rPr>
          <w:rFonts w:ascii="Times New Roman" w:eastAsia="Times New Roman" w:hAnsi="Times New Roman" w:cs="Times New Roman"/>
          <w:sz w:val="24"/>
          <w:szCs w:val="24"/>
          <w:lang w:eastAsia="ru-RU"/>
        </w:rP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4" w:name="101188"/>
      <w:bookmarkStart w:id="1025" w:name="100751"/>
      <w:bookmarkEnd w:id="1024"/>
      <w:bookmarkEnd w:id="1025"/>
      <w:r w:rsidRPr="00F9504B">
        <w:rPr>
          <w:rFonts w:ascii="Times New Roman" w:eastAsia="Times New Roman" w:hAnsi="Times New Roman" w:cs="Times New Roman"/>
          <w:sz w:val="24"/>
          <w:szCs w:val="24"/>
          <w:lang w:eastAsia="ru-RU"/>
        </w:rP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6" w:name="100752"/>
      <w:bookmarkEnd w:id="1026"/>
      <w:r w:rsidRPr="00F9504B">
        <w:rPr>
          <w:rFonts w:ascii="Times New Roman" w:eastAsia="Times New Roman" w:hAnsi="Times New Roman" w:cs="Times New Roman"/>
          <w:sz w:val="24"/>
          <w:szCs w:val="24"/>
          <w:lang w:eastAsia="ru-RU"/>
        </w:rPr>
        <w:t>3. В ходе контрольной закупки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7" w:name="100753"/>
      <w:bookmarkEnd w:id="1027"/>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8" w:name="100754"/>
      <w:bookmarkEnd w:id="1028"/>
      <w:r w:rsidRPr="00F9504B">
        <w:rPr>
          <w:rFonts w:ascii="Times New Roman" w:eastAsia="Times New Roman" w:hAnsi="Times New Roman" w:cs="Times New Roman"/>
          <w:sz w:val="24"/>
          <w:szCs w:val="24"/>
          <w:lang w:eastAsia="ru-RU"/>
        </w:rPr>
        <w:t>2)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29" w:name="000053"/>
      <w:bookmarkEnd w:id="1029"/>
      <w:r w:rsidRPr="00F9504B">
        <w:rPr>
          <w:rFonts w:ascii="Times New Roman" w:eastAsia="Times New Roman" w:hAnsi="Times New Roman" w:cs="Times New Roman"/>
          <w:sz w:val="24"/>
          <w:szCs w:val="24"/>
          <w:lang w:eastAsia="ru-RU"/>
        </w:rPr>
        <w:t>3) получение письменных объяснений (при выявлении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0" w:name="000054"/>
      <w:bookmarkEnd w:id="1030"/>
      <w:r w:rsidRPr="00F9504B">
        <w:rPr>
          <w:rFonts w:ascii="Times New Roman" w:eastAsia="Times New Roman" w:hAnsi="Times New Roman" w:cs="Times New Roman"/>
          <w:sz w:val="24"/>
          <w:szCs w:val="24"/>
          <w:lang w:eastAsia="ru-RU"/>
        </w:rPr>
        <w:t>4) опрос (при выявлении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1" w:name="101189"/>
      <w:bookmarkStart w:id="1032" w:name="100755"/>
      <w:bookmarkEnd w:id="1031"/>
      <w:bookmarkEnd w:id="1032"/>
      <w:r w:rsidRPr="00F9504B">
        <w:rPr>
          <w:rFonts w:ascii="Times New Roman" w:eastAsia="Times New Roman" w:hAnsi="Times New Roman" w:cs="Times New Roman"/>
          <w:sz w:val="24"/>
          <w:szCs w:val="24"/>
          <w:lang w:eastAsia="ru-RU"/>
        </w:rP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3" w:name="100756"/>
      <w:bookmarkEnd w:id="1033"/>
      <w:r w:rsidRPr="00F9504B">
        <w:rPr>
          <w:rFonts w:ascii="Times New Roman" w:eastAsia="Times New Roman" w:hAnsi="Times New Roman" w:cs="Times New Roman"/>
          <w:sz w:val="24"/>
          <w:szCs w:val="24"/>
          <w:lang w:eastAsia="ru-RU"/>
        </w:rPr>
        <w:t>5. Контрольная закупка проводится без предварительного уведомления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4" w:name="100757"/>
      <w:bookmarkEnd w:id="1034"/>
      <w:r w:rsidRPr="00F9504B">
        <w:rPr>
          <w:rFonts w:ascii="Times New Roman" w:eastAsia="Times New Roman" w:hAnsi="Times New Roman" w:cs="Times New Roman"/>
          <w:sz w:val="24"/>
          <w:szCs w:val="24"/>
          <w:lang w:eastAsia="ru-RU"/>
        </w:rPr>
        <w:t>6. Срок проведения контрольной закупки определяется периодом времени, в течение которого обычно осуществляется сделка, указанная в </w:t>
      </w:r>
      <w:hyperlink r:id="rId117" w:anchor="100750"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5" w:name="101444"/>
      <w:bookmarkEnd w:id="1035"/>
      <w:r w:rsidRPr="00F9504B">
        <w:rPr>
          <w:rFonts w:ascii="Times New Roman" w:eastAsia="Times New Roman" w:hAnsi="Times New Roman" w:cs="Times New Roman"/>
          <w:sz w:val="24"/>
          <w:szCs w:val="24"/>
          <w:lang w:eastAsia="ru-RU"/>
        </w:rPr>
        <w:lastRenderedPageBreak/>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6" w:name="100758"/>
      <w:bookmarkEnd w:id="1036"/>
      <w:r w:rsidRPr="00F9504B">
        <w:rPr>
          <w:rFonts w:ascii="Times New Roman" w:eastAsia="Times New Roman" w:hAnsi="Times New Roman" w:cs="Times New Roman"/>
          <w:sz w:val="24"/>
          <w:szCs w:val="24"/>
          <w:lang w:eastAsia="ru-RU"/>
        </w:rP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7" w:name="100759"/>
      <w:bookmarkEnd w:id="1037"/>
      <w:r w:rsidRPr="00F9504B">
        <w:rPr>
          <w:rFonts w:ascii="Times New Roman" w:eastAsia="Times New Roman" w:hAnsi="Times New Roman" w:cs="Times New Roman"/>
          <w:sz w:val="24"/>
          <w:szCs w:val="24"/>
          <w:lang w:eastAsia="ru-RU"/>
        </w:rP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8" w:name="100760"/>
      <w:bookmarkEnd w:id="1038"/>
      <w:r w:rsidRPr="00F9504B">
        <w:rPr>
          <w:rFonts w:ascii="Times New Roman" w:eastAsia="Times New Roman" w:hAnsi="Times New Roman" w:cs="Times New Roman"/>
          <w:sz w:val="24"/>
          <w:szCs w:val="24"/>
          <w:lang w:eastAsia="ru-RU"/>
        </w:rPr>
        <w:t>1) незамедлительного возврата наличных денежных средств инспектору, проводившему контрольную закупку;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39" w:name="100761"/>
      <w:bookmarkEnd w:id="1039"/>
      <w:r w:rsidRPr="00F9504B">
        <w:rPr>
          <w:rFonts w:ascii="Times New Roman" w:eastAsia="Times New Roman" w:hAnsi="Times New Roman" w:cs="Times New Roman"/>
          <w:sz w:val="24"/>
          <w:szCs w:val="24"/>
          <w:lang w:eastAsia="ru-RU"/>
        </w:rP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0" w:name="100762"/>
      <w:bookmarkEnd w:id="1040"/>
      <w:r w:rsidRPr="00F9504B">
        <w:rPr>
          <w:rFonts w:ascii="Times New Roman" w:eastAsia="Times New Roman" w:hAnsi="Times New Roman" w:cs="Times New Roman"/>
          <w:sz w:val="24"/>
          <w:szCs w:val="24"/>
          <w:lang w:eastAsia="ru-RU"/>
        </w:rPr>
        <w:t>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r:id="rId118" w:anchor="100759" w:history="1">
        <w:r w:rsidRPr="00F9504B">
          <w:rPr>
            <w:rFonts w:ascii="Times New Roman" w:eastAsia="Times New Roman" w:hAnsi="Times New Roman" w:cs="Times New Roman"/>
            <w:color w:val="4272D7"/>
            <w:sz w:val="24"/>
            <w:szCs w:val="24"/>
            <w:u w:val="single"/>
            <w:lang w:eastAsia="ru-RU"/>
          </w:rPr>
          <w:t>абзаце первом части 8</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1" w:name="100763"/>
      <w:bookmarkEnd w:id="1041"/>
      <w:r w:rsidRPr="00F9504B">
        <w:rPr>
          <w:rFonts w:ascii="Times New Roman" w:eastAsia="Times New Roman" w:hAnsi="Times New Roman" w:cs="Times New Roman"/>
          <w:sz w:val="24"/>
          <w:szCs w:val="24"/>
          <w:lang w:eastAsia="ru-RU"/>
        </w:rPr>
        <w:t>10. В случае проведения дистанционной контрольной закупки: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2" w:name="000055"/>
      <w:bookmarkStart w:id="1043" w:name="100764"/>
      <w:bookmarkEnd w:id="1042"/>
      <w:bookmarkEnd w:id="1043"/>
      <w:r w:rsidRPr="00F9504B">
        <w:rPr>
          <w:rFonts w:ascii="Times New Roman" w:eastAsia="Times New Roman" w:hAnsi="Times New Roman" w:cs="Times New Roman"/>
          <w:sz w:val="24"/>
          <w:szCs w:val="24"/>
          <w:lang w:eastAsia="ru-RU"/>
        </w:rPr>
        <w:t>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r:id="rId119" w:anchor="000024" w:history="1">
        <w:r w:rsidRPr="00F9504B">
          <w:rPr>
            <w:rFonts w:ascii="Times New Roman" w:eastAsia="Times New Roman" w:hAnsi="Times New Roman" w:cs="Times New Roman"/>
            <w:color w:val="4272D7"/>
            <w:sz w:val="24"/>
            <w:szCs w:val="24"/>
            <w:u w:val="single"/>
            <w:lang w:eastAsia="ru-RU"/>
          </w:rPr>
          <w:t>частью 1.1 статьи 21</w:t>
        </w:r>
      </w:hyperlink>
      <w:r w:rsidRPr="00F9504B">
        <w:rPr>
          <w:rFonts w:ascii="Times New Roman" w:eastAsia="Times New Roman" w:hAnsi="Times New Roman" w:cs="Times New Roman"/>
          <w:sz w:val="24"/>
          <w:szCs w:val="24"/>
          <w:lang w:eastAsia="ru-RU"/>
        </w:rPr>
        <w:t>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4" w:name="100765"/>
      <w:bookmarkEnd w:id="1044"/>
      <w:r w:rsidRPr="00F9504B">
        <w:rPr>
          <w:rFonts w:ascii="Times New Roman" w:eastAsia="Times New Roman" w:hAnsi="Times New Roman" w:cs="Times New Roman"/>
          <w:sz w:val="24"/>
          <w:szCs w:val="24"/>
          <w:lang w:eastAsia="ru-RU"/>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5" w:name="100766"/>
      <w:bookmarkEnd w:id="1045"/>
      <w:r w:rsidRPr="00F9504B">
        <w:rPr>
          <w:rFonts w:ascii="Times New Roman" w:eastAsia="Times New Roman" w:hAnsi="Times New Roman" w:cs="Times New Roman"/>
          <w:sz w:val="24"/>
          <w:szCs w:val="24"/>
          <w:lang w:eastAsia="ru-RU"/>
        </w:rP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6" w:name="101445"/>
      <w:bookmarkStart w:id="1047" w:name="100767"/>
      <w:bookmarkEnd w:id="1046"/>
      <w:bookmarkEnd w:id="1047"/>
      <w:r w:rsidRPr="00F9504B">
        <w:rPr>
          <w:rFonts w:ascii="Times New Roman" w:eastAsia="Times New Roman" w:hAnsi="Times New Roman" w:cs="Times New Roman"/>
          <w:sz w:val="24"/>
          <w:szCs w:val="24"/>
          <w:lang w:eastAsia="ru-RU"/>
        </w:rPr>
        <w:lastRenderedPageBreak/>
        <w:t>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r:id="rId120"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21"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22"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23" w:anchor="101412" w:history="1">
        <w:r w:rsidRPr="00F9504B">
          <w:rPr>
            <w:rFonts w:ascii="Times New Roman" w:eastAsia="Times New Roman" w:hAnsi="Times New Roman" w:cs="Times New Roman"/>
            <w:color w:val="4272D7"/>
            <w:sz w:val="24"/>
            <w:szCs w:val="24"/>
            <w:u w:val="single"/>
            <w:lang w:eastAsia="ru-RU"/>
          </w:rPr>
          <w:t>8 части 1 статьи 57</w:t>
        </w:r>
      </w:hyperlink>
      <w:r w:rsidRPr="00F9504B">
        <w:rPr>
          <w:rFonts w:ascii="Times New Roman" w:eastAsia="Times New Roman" w:hAnsi="Times New Roman" w:cs="Times New Roman"/>
          <w:sz w:val="24"/>
          <w:szCs w:val="24"/>
          <w:lang w:eastAsia="ru-RU"/>
        </w:rPr>
        <w:t>, </w:t>
      </w:r>
      <w:hyperlink r:id="rId124" w:anchor="101443" w:history="1">
        <w:r w:rsidRPr="00F9504B">
          <w:rPr>
            <w:rFonts w:ascii="Times New Roman" w:eastAsia="Times New Roman" w:hAnsi="Times New Roman" w:cs="Times New Roman"/>
            <w:color w:val="4272D7"/>
            <w:sz w:val="24"/>
            <w:szCs w:val="24"/>
            <w:u w:val="single"/>
            <w:lang w:eastAsia="ru-RU"/>
          </w:rPr>
          <w:t>частью 12 статьи 66</w:t>
        </w:r>
      </w:hyperlink>
      <w:r w:rsidRPr="00F9504B">
        <w:rPr>
          <w:rFonts w:ascii="Times New Roman" w:eastAsia="Times New Roman" w:hAnsi="Times New Roman" w:cs="Times New Roman"/>
          <w:sz w:val="24"/>
          <w:szCs w:val="24"/>
          <w:lang w:eastAsia="ru-RU"/>
        </w:rPr>
        <w:t> и </w:t>
      </w:r>
      <w:hyperlink r:id="rId125" w:anchor="101467" w:history="1">
        <w:r w:rsidRPr="00F9504B">
          <w:rPr>
            <w:rFonts w:ascii="Times New Roman" w:eastAsia="Times New Roman" w:hAnsi="Times New Roman" w:cs="Times New Roman"/>
            <w:color w:val="4272D7"/>
            <w:sz w:val="24"/>
            <w:szCs w:val="24"/>
            <w:u w:val="single"/>
            <w:lang w:eastAsia="ru-RU"/>
          </w:rPr>
          <w:t>частью 7 статьи 75</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48" w:name="000056"/>
      <w:bookmarkStart w:id="1049" w:name="101446"/>
      <w:bookmarkEnd w:id="1048"/>
      <w:bookmarkEnd w:id="1049"/>
      <w:r w:rsidRPr="00F9504B">
        <w:rPr>
          <w:rFonts w:ascii="Times New Roman" w:eastAsia="Times New Roman" w:hAnsi="Times New Roman" w:cs="Times New Roman"/>
          <w:sz w:val="24"/>
          <w:szCs w:val="24"/>
          <w:lang w:eastAsia="ru-RU"/>
        </w:rP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0" w:name="101447"/>
      <w:bookmarkEnd w:id="1050"/>
      <w:r w:rsidRPr="00F9504B">
        <w:rPr>
          <w:rFonts w:ascii="Times New Roman" w:eastAsia="Times New Roman" w:hAnsi="Times New Roman" w:cs="Times New Roman"/>
          <w:sz w:val="24"/>
          <w:szCs w:val="24"/>
          <w:lang w:eastAsia="ru-RU"/>
        </w:rPr>
        <w:t>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r:id="rId126" w:anchor="101128" w:history="1">
        <w:r w:rsidRPr="00F9504B">
          <w:rPr>
            <w:rFonts w:ascii="Times New Roman" w:eastAsia="Times New Roman" w:hAnsi="Times New Roman" w:cs="Times New Roman"/>
            <w:color w:val="4272D7"/>
            <w:sz w:val="24"/>
            <w:szCs w:val="24"/>
            <w:u w:val="single"/>
            <w:lang w:eastAsia="ru-RU"/>
          </w:rPr>
          <w:t>частью 5 статьи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1" w:name="100768"/>
      <w:bookmarkEnd w:id="1051"/>
      <w:r w:rsidRPr="00F9504B">
        <w:rPr>
          <w:rFonts w:ascii="Times New Roman" w:eastAsia="Times New Roman" w:hAnsi="Times New Roman" w:cs="Times New Roman"/>
          <w:sz w:val="24"/>
          <w:szCs w:val="24"/>
          <w:lang w:eastAsia="ru-RU"/>
        </w:rPr>
        <w:t>Статья 68. Мониторинговая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2" w:name="100769"/>
      <w:bookmarkEnd w:id="1052"/>
      <w:r w:rsidRPr="00F9504B">
        <w:rPr>
          <w:rFonts w:ascii="Times New Roman" w:eastAsia="Times New Roman" w:hAnsi="Times New Roman" w:cs="Times New Roman"/>
          <w:sz w:val="24"/>
          <w:szCs w:val="24"/>
          <w:lang w:eastAsia="ru-RU"/>
        </w:rP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3" w:name="101190"/>
      <w:bookmarkStart w:id="1054" w:name="100770"/>
      <w:bookmarkEnd w:id="1053"/>
      <w:bookmarkEnd w:id="1054"/>
      <w:r w:rsidRPr="00F9504B">
        <w:rPr>
          <w:rFonts w:ascii="Times New Roman" w:eastAsia="Times New Roman" w:hAnsi="Times New Roman" w:cs="Times New Roman"/>
          <w:sz w:val="24"/>
          <w:szCs w:val="24"/>
          <w:lang w:eastAsia="ru-RU"/>
        </w:rP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5" w:name="100771"/>
      <w:bookmarkEnd w:id="1055"/>
      <w:r w:rsidRPr="00F9504B">
        <w:rPr>
          <w:rFonts w:ascii="Times New Roman" w:eastAsia="Times New Roman" w:hAnsi="Times New Roman" w:cs="Times New Roman"/>
          <w:sz w:val="24"/>
          <w:szCs w:val="24"/>
          <w:lang w:eastAsia="ru-RU"/>
        </w:rPr>
        <w:t>3. В ходе мониторинговой закупки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6" w:name="100772"/>
      <w:bookmarkEnd w:id="1056"/>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7" w:name="100773"/>
      <w:bookmarkEnd w:id="1057"/>
      <w:r w:rsidRPr="00F9504B">
        <w:rPr>
          <w:rFonts w:ascii="Times New Roman" w:eastAsia="Times New Roman" w:hAnsi="Times New Roman" w:cs="Times New Roman"/>
          <w:sz w:val="24"/>
          <w:szCs w:val="24"/>
          <w:lang w:eastAsia="ru-RU"/>
        </w:rPr>
        <w:t>2)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8" w:name="100774"/>
      <w:bookmarkEnd w:id="1058"/>
      <w:r w:rsidRPr="00F9504B">
        <w:rPr>
          <w:rFonts w:ascii="Times New Roman" w:eastAsia="Times New Roman" w:hAnsi="Times New Roman" w:cs="Times New Roman"/>
          <w:sz w:val="24"/>
          <w:szCs w:val="24"/>
          <w:lang w:eastAsia="ru-RU"/>
        </w:rPr>
        <w:t>3)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59" w:name="100775"/>
      <w:bookmarkEnd w:id="1059"/>
      <w:r w:rsidRPr="00F9504B">
        <w:rPr>
          <w:rFonts w:ascii="Times New Roman" w:eastAsia="Times New Roman" w:hAnsi="Times New Roman" w:cs="Times New Roman"/>
          <w:sz w:val="24"/>
          <w:szCs w:val="24"/>
          <w:lang w:eastAsia="ru-RU"/>
        </w:rPr>
        <w:t>4)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0" w:name="100776"/>
      <w:bookmarkEnd w:id="1060"/>
      <w:r w:rsidRPr="00F9504B">
        <w:rPr>
          <w:rFonts w:ascii="Times New Roman" w:eastAsia="Times New Roman" w:hAnsi="Times New Roman" w:cs="Times New Roman"/>
          <w:sz w:val="24"/>
          <w:szCs w:val="24"/>
          <w:lang w:eastAsia="ru-RU"/>
        </w:rPr>
        <w:t>5)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1" w:name="100777"/>
      <w:bookmarkEnd w:id="1061"/>
      <w:r w:rsidRPr="00F9504B">
        <w:rPr>
          <w:rFonts w:ascii="Times New Roman" w:eastAsia="Times New Roman" w:hAnsi="Times New Roman" w:cs="Times New Roman"/>
          <w:sz w:val="24"/>
          <w:szCs w:val="24"/>
          <w:lang w:eastAsia="ru-RU"/>
        </w:rPr>
        <w:lastRenderedPageBreak/>
        <w:t>6)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2" w:name="100778"/>
      <w:bookmarkEnd w:id="1062"/>
      <w:r w:rsidRPr="00F9504B">
        <w:rPr>
          <w:rFonts w:ascii="Times New Roman" w:eastAsia="Times New Roman" w:hAnsi="Times New Roman" w:cs="Times New Roman"/>
          <w:sz w:val="24"/>
          <w:szCs w:val="24"/>
          <w:lang w:eastAsia="ru-RU"/>
        </w:rPr>
        <w:t>7)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3" w:name="100779"/>
      <w:bookmarkEnd w:id="1063"/>
      <w:r w:rsidRPr="00F9504B">
        <w:rPr>
          <w:rFonts w:ascii="Times New Roman" w:eastAsia="Times New Roman" w:hAnsi="Times New Roman" w:cs="Times New Roman"/>
          <w:sz w:val="24"/>
          <w:szCs w:val="24"/>
          <w:lang w:eastAsia="ru-RU"/>
        </w:rP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4" w:name="100780"/>
      <w:bookmarkEnd w:id="1064"/>
      <w:r w:rsidRPr="00F9504B">
        <w:rPr>
          <w:rFonts w:ascii="Times New Roman" w:eastAsia="Times New Roman" w:hAnsi="Times New Roman" w:cs="Times New Roman"/>
          <w:sz w:val="24"/>
          <w:szCs w:val="24"/>
          <w:lang w:eastAsia="ru-RU"/>
        </w:rPr>
        <w:t>5. Мониторинговая закупка проводится без предварительного уведомления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5" w:name="100781"/>
      <w:bookmarkEnd w:id="1065"/>
      <w:r w:rsidRPr="00F9504B">
        <w:rPr>
          <w:rFonts w:ascii="Times New Roman" w:eastAsia="Times New Roman" w:hAnsi="Times New Roman" w:cs="Times New Roman"/>
          <w:sz w:val="24"/>
          <w:szCs w:val="24"/>
          <w:lang w:eastAsia="ru-RU"/>
        </w:rPr>
        <w:t>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r:id="rId127" w:anchor="100769"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6" w:name="100782"/>
      <w:bookmarkEnd w:id="1066"/>
      <w:r w:rsidRPr="00F9504B">
        <w:rPr>
          <w:rFonts w:ascii="Times New Roman" w:eastAsia="Times New Roman" w:hAnsi="Times New Roman" w:cs="Times New Roman"/>
          <w:sz w:val="24"/>
          <w:szCs w:val="24"/>
          <w:lang w:eastAsia="ru-RU"/>
        </w:rP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7" w:name="100783"/>
      <w:bookmarkEnd w:id="1067"/>
      <w:r w:rsidRPr="00F9504B">
        <w:rPr>
          <w:rFonts w:ascii="Times New Roman" w:eastAsia="Times New Roman" w:hAnsi="Times New Roman" w:cs="Times New Roman"/>
          <w:sz w:val="24"/>
          <w:szCs w:val="24"/>
          <w:lang w:eastAsia="ru-RU"/>
        </w:rP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8" w:name="100784"/>
      <w:bookmarkEnd w:id="1068"/>
      <w:r w:rsidRPr="00F9504B">
        <w:rPr>
          <w:rFonts w:ascii="Times New Roman" w:eastAsia="Times New Roman" w:hAnsi="Times New Roman" w:cs="Times New Roman"/>
          <w:sz w:val="24"/>
          <w:szCs w:val="24"/>
          <w:lang w:eastAsia="ru-RU"/>
        </w:rP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69" w:name="100785"/>
      <w:bookmarkEnd w:id="1069"/>
      <w:r w:rsidRPr="00F9504B">
        <w:rPr>
          <w:rFonts w:ascii="Times New Roman" w:eastAsia="Times New Roman" w:hAnsi="Times New Roman" w:cs="Times New Roman"/>
          <w:sz w:val="24"/>
          <w:szCs w:val="24"/>
          <w:lang w:eastAsia="ru-RU"/>
        </w:rP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0" w:name="100786"/>
      <w:bookmarkEnd w:id="1070"/>
      <w:r w:rsidRPr="00F9504B">
        <w:rPr>
          <w:rFonts w:ascii="Times New Roman" w:eastAsia="Times New Roman" w:hAnsi="Times New Roman" w:cs="Times New Roman"/>
          <w:sz w:val="24"/>
          <w:szCs w:val="24"/>
          <w:lang w:eastAsia="ru-RU"/>
        </w:rPr>
        <w:t>1) незамедлительного возврата наличных денежных средств инспектору, проводившему мониторинговую закупку;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1" w:name="100787"/>
      <w:bookmarkEnd w:id="1071"/>
      <w:r w:rsidRPr="00F9504B">
        <w:rPr>
          <w:rFonts w:ascii="Times New Roman" w:eastAsia="Times New Roman" w:hAnsi="Times New Roman" w:cs="Times New Roman"/>
          <w:sz w:val="24"/>
          <w:szCs w:val="24"/>
          <w:lang w:eastAsia="ru-RU"/>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2" w:name="100788"/>
      <w:bookmarkEnd w:id="1072"/>
      <w:r w:rsidRPr="00F9504B">
        <w:rPr>
          <w:rFonts w:ascii="Times New Roman" w:eastAsia="Times New Roman" w:hAnsi="Times New Roman" w:cs="Times New Roman"/>
          <w:sz w:val="24"/>
          <w:szCs w:val="24"/>
          <w:lang w:eastAsia="ru-RU"/>
        </w:rPr>
        <w:t>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r:id="rId128" w:anchor="100785" w:history="1">
        <w:r w:rsidRPr="00F9504B">
          <w:rPr>
            <w:rFonts w:ascii="Times New Roman" w:eastAsia="Times New Roman" w:hAnsi="Times New Roman" w:cs="Times New Roman"/>
            <w:color w:val="4272D7"/>
            <w:sz w:val="24"/>
            <w:szCs w:val="24"/>
            <w:u w:val="single"/>
            <w:lang w:eastAsia="ru-RU"/>
          </w:rPr>
          <w:t>абзаце первом части 10</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3" w:name="101448"/>
      <w:bookmarkStart w:id="1074" w:name="100789"/>
      <w:bookmarkEnd w:id="1073"/>
      <w:bookmarkEnd w:id="1074"/>
      <w:r w:rsidRPr="00F9504B">
        <w:rPr>
          <w:rFonts w:ascii="Times New Roman" w:eastAsia="Times New Roman" w:hAnsi="Times New Roman" w:cs="Times New Roman"/>
          <w:sz w:val="24"/>
          <w:szCs w:val="24"/>
          <w:lang w:eastAsia="ru-RU"/>
        </w:rPr>
        <w:lastRenderedPageBreak/>
        <w:t>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r:id="rId129" w:anchor="101128" w:history="1">
        <w:r w:rsidRPr="00F9504B">
          <w:rPr>
            <w:rFonts w:ascii="Times New Roman" w:eastAsia="Times New Roman" w:hAnsi="Times New Roman" w:cs="Times New Roman"/>
            <w:color w:val="4272D7"/>
            <w:sz w:val="24"/>
            <w:szCs w:val="24"/>
            <w:u w:val="single"/>
            <w:lang w:eastAsia="ru-RU"/>
          </w:rPr>
          <w:t>частью 5 статьи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5" w:name="101449"/>
      <w:bookmarkStart w:id="1076" w:name="100790"/>
      <w:bookmarkEnd w:id="1075"/>
      <w:bookmarkEnd w:id="1076"/>
      <w:r w:rsidRPr="00F9504B">
        <w:rPr>
          <w:rFonts w:ascii="Times New Roman" w:eastAsia="Times New Roman" w:hAnsi="Times New Roman" w:cs="Times New Roman"/>
          <w:sz w:val="24"/>
          <w:szCs w:val="24"/>
          <w:lang w:eastAsia="ru-RU"/>
        </w:rP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7" w:name="101450"/>
      <w:bookmarkStart w:id="1078" w:name="100791"/>
      <w:bookmarkEnd w:id="1077"/>
      <w:bookmarkEnd w:id="1078"/>
      <w:r w:rsidRPr="00F9504B">
        <w:rPr>
          <w:rFonts w:ascii="Times New Roman" w:eastAsia="Times New Roman" w:hAnsi="Times New Roman" w:cs="Times New Roman"/>
          <w:sz w:val="24"/>
          <w:szCs w:val="24"/>
          <w:lang w:eastAsia="ru-RU"/>
        </w:rPr>
        <w:t>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r:id="rId130"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31"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32"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33" w:anchor="101412" w:history="1">
        <w:r w:rsidRPr="00F9504B">
          <w:rPr>
            <w:rFonts w:ascii="Times New Roman" w:eastAsia="Times New Roman" w:hAnsi="Times New Roman" w:cs="Times New Roman"/>
            <w:color w:val="4272D7"/>
            <w:sz w:val="24"/>
            <w:szCs w:val="24"/>
            <w:u w:val="single"/>
            <w:lang w:eastAsia="ru-RU"/>
          </w:rPr>
          <w:t>8 части 1 статьи 57</w:t>
        </w:r>
      </w:hyperlink>
      <w:r w:rsidRPr="00F9504B">
        <w:rPr>
          <w:rFonts w:ascii="Times New Roman" w:eastAsia="Times New Roman" w:hAnsi="Times New Roman" w:cs="Times New Roman"/>
          <w:sz w:val="24"/>
          <w:szCs w:val="24"/>
          <w:lang w:eastAsia="ru-RU"/>
        </w:rPr>
        <w:t> и </w:t>
      </w:r>
      <w:hyperlink r:id="rId134" w:anchor="100747" w:history="1">
        <w:r w:rsidRPr="00F9504B">
          <w:rPr>
            <w:rFonts w:ascii="Times New Roman" w:eastAsia="Times New Roman" w:hAnsi="Times New Roman" w:cs="Times New Roman"/>
            <w:color w:val="4272D7"/>
            <w:sz w:val="24"/>
            <w:szCs w:val="24"/>
            <w:u w:val="single"/>
            <w:lang w:eastAsia="ru-RU"/>
          </w:rPr>
          <w:t>частью 12 статьи 66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79" w:name="101191"/>
      <w:bookmarkStart w:id="1080" w:name="100792"/>
      <w:bookmarkEnd w:id="1079"/>
      <w:bookmarkEnd w:id="1080"/>
      <w:r w:rsidRPr="00F9504B">
        <w:rPr>
          <w:rFonts w:ascii="Times New Roman" w:eastAsia="Times New Roman" w:hAnsi="Times New Roman" w:cs="Times New Roman"/>
          <w:sz w:val="24"/>
          <w:szCs w:val="24"/>
          <w:lang w:eastAsia="ru-RU"/>
        </w:rPr>
        <w:t>Статья 69. Выборочный контроль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81" w:name="101192"/>
      <w:bookmarkStart w:id="1082" w:name="100793"/>
      <w:bookmarkStart w:id="1083" w:name="100794"/>
      <w:bookmarkEnd w:id="1081"/>
      <w:bookmarkEnd w:id="1082"/>
      <w:bookmarkEnd w:id="1083"/>
      <w:r w:rsidRPr="00F9504B">
        <w:rPr>
          <w:rFonts w:ascii="Times New Roman" w:eastAsia="Times New Roman" w:hAnsi="Times New Roman" w:cs="Times New Roman"/>
          <w:sz w:val="24"/>
          <w:szCs w:val="24"/>
          <w:lang w:eastAsia="ru-RU"/>
        </w:rP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84" w:name="101193"/>
      <w:bookmarkStart w:id="1085" w:name="100795"/>
      <w:bookmarkEnd w:id="1084"/>
      <w:bookmarkEnd w:id="1085"/>
      <w:r w:rsidRPr="00F9504B">
        <w:rPr>
          <w:rFonts w:ascii="Times New Roman" w:eastAsia="Times New Roman" w:hAnsi="Times New Roman" w:cs="Times New Roman"/>
          <w:sz w:val="24"/>
          <w:szCs w:val="24"/>
          <w:lang w:eastAsia="ru-RU"/>
        </w:rP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86" w:name="101194"/>
      <w:bookmarkStart w:id="1087" w:name="100796"/>
      <w:bookmarkEnd w:id="1086"/>
      <w:bookmarkEnd w:id="1087"/>
      <w:r w:rsidRPr="00F9504B">
        <w:rPr>
          <w:rFonts w:ascii="Times New Roman" w:eastAsia="Times New Roman" w:hAnsi="Times New Roman" w:cs="Times New Roman"/>
          <w:sz w:val="24"/>
          <w:szCs w:val="24"/>
          <w:lang w:eastAsia="ru-RU"/>
        </w:rP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88" w:name="101195"/>
      <w:bookmarkStart w:id="1089" w:name="100797"/>
      <w:bookmarkEnd w:id="1088"/>
      <w:bookmarkEnd w:id="1089"/>
      <w:r w:rsidRPr="00F9504B">
        <w:rPr>
          <w:rFonts w:ascii="Times New Roman" w:eastAsia="Times New Roman" w:hAnsi="Times New Roman" w:cs="Times New Roman"/>
          <w:sz w:val="24"/>
          <w:szCs w:val="24"/>
          <w:lang w:eastAsia="ru-RU"/>
        </w:rPr>
        <w:t>4. В ходе выборочного контроля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0" w:name="101196"/>
      <w:bookmarkStart w:id="1091" w:name="100798"/>
      <w:bookmarkEnd w:id="1090"/>
      <w:bookmarkEnd w:id="1091"/>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2" w:name="101197"/>
      <w:bookmarkStart w:id="1093" w:name="100799"/>
      <w:bookmarkEnd w:id="1092"/>
      <w:bookmarkEnd w:id="1093"/>
      <w:r w:rsidRPr="00F9504B">
        <w:rPr>
          <w:rFonts w:ascii="Times New Roman" w:eastAsia="Times New Roman" w:hAnsi="Times New Roman" w:cs="Times New Roman"/>
          <w:sz w:val="24"/>
          <w:szCs w:val="24"/>
          <w:lang w:eastAsia="ru-RU"/>
        </w:rPr>
        <w:t>2)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4" w:name="101198"/>
      <w:bookmarkStart w:id="1095" w:name="100800"/>
      <w:bookmarkEnd w:id="1094"/>
      <w:bookmarkEnd w:id="1095"/>
      <w:r w:rsidRPr="00F9504B">
        <w:rPr>
          <w:rFonts w:ascii="Times New Roman" w:eastAsia="Times New Roman" w:hAnsi="Times New Roman" w:cs="Times New Roman"/>
          <w:sz w:val="24"/>
          <w:szCs w:val="24"/>
          <w:lang w:eastAsia="ru-RU"/>
        </w:rPr>
        <w:t>3)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6" w:name="101199"/>
      <w:bookmarkStart w:id="1097" w:name="100801"/>
      <w:bookmarkEnd w:id="1096"/>
      <w:bookmarkEnd w:id="1097"/>
      <w:r w:rsidRPr="00F9504B">
        <w:rPr>
          <w:rFonts w:ascii="Times New Roman" w:eastAsia="Times New Roman" w:hAnsi="Times New Roman" w:cs="Times New Roman"/>
          <w:sz w:val="24"/>
          <w:szCs w:val="24"/>
          <w:lang w:eastAsia="ru-RU"/>
        </w:rPr>
        <w:t>4)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098" w:name="101200"/>
      <w:bookmarkStart w:id="1099" w:name="100802"/>
      <w:bookmarkEnd w:id="1098"/>
      <w:bookmarkEnd w:id="1099"/>
      <w:r w:rsidRPr="00F9504B">
        <w:rPr>
          <w:rFonts w:ascii="Times New Roman" w:eastAsia="Times New Roman" w:hAnsi="Times New Roman" w:cs="Times New Roman"/>
          <w:sz w:val="24"/>
          <w:szCs w:val="24"/>
          <w:lang w:eastAsia="ru-RU"/>
        </w:rPr>
        <w:t>5)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0" w:name="101201"/>
      <w:bookmarkStart w:id="1101" w:name="100803"/>
      <w:bookmarkEnd w:id="1100"/>
      <w:bookmarkEnd w:id="1101"/>
      <w:r w:rsidRPr="00F9504B">
        <w:rPr>
          <w:rFonts w:ascii="Times New Roman" w:eastAsia="Times New Roman" w:hAnsi="Times New Roman" w:cs="Times New Roman"/>
          <w:sz w:val="24"/>
          <w:szCs w:val="24"/>
          <w:lang w:eastAsia="ru-RU"/>
        </w:rPr>
        <w:t>6)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2" w:name="101202"/>
      <w:bookmarkStart w:id="1103" w:name="100804"/>
      <w:bookmarkEnd w:id="1102"/>
      <w:bookmarkEnd w:id="1103"/>
      <w:r w:rsidRPr="00F9504B">
        <w:rPr>
          <w:rFonts w:ascii="Times New Roman" w:eastAsia="Times New Roman" w:hAnsi="Times New Roman" w:cs="Times New Roman"/>
          <w:sz w:val="24"/>
          <w:szCs w:val="24"/>
          <w:lang w:eastAsia="ru-RU"/>
        </w:rPr>
        <w:t>7)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4" w:name="101203"/>
      <w:bookmarkStart w:id="1105" w:name="100805"/>
      <w:bookmarkEnd w:id="1104"/>
      <w:bookmarkEnd w:id="1105"/>
      <w:r w:rsidRPr="00F9504B">
        <w:rPr>
          <w:rFonts w:ascii="Times New Roman" w:eastAsia="Times New Roman" w:hAnsi="Times New Roman" w:cs="Times New Roman"/>
          <w:sz w:val="24"/>
          <w:szCs w:val="24"/>
          <w:lang w:eastAsia="ru-RU"/>
        </w:rPr>
        <w:lastRenderedPageBreak/>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6" w:name="101204"/>
      <w:bookmarkStart w:id="1107" w:name="100806"/>
      <w:bookmarkEnd w:id="1106"/>
      <w:bookmarkEnd w:id="1107"/>
      <w:r w:rsidRPr="00F9504B">
        <w:rPr>
          <w:rFonts w:ascii="Times New Roman" w:eastAsia="Times New Roman" w:hAnsi="Times New Roman" w:cs="Times New Roman"/>
          <w:sz w:val="24"/>
          <w:szCs w:val="24"/>
          <w:lang w:eastAsia="ru-RU"/>
        </w:rP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08" w:name="101205"/>
      <w:bookmarkStart w:id="1109" w:name="100807"/>
      <w:bookmarkEnd w:id="1108"/>
      <w:bookmarkEnd w:id="1109"/>
      <w:r w:rsidRPr="00F9504B">
        <w:rPr>
          <w:rFonts w:ascii="Times New Roman" w:eastAsia="Times New Roman" w:hAnsi="Times New Roman" w:cs="Times New Roman"/>
          <w:sz w:val="24"/>
          <w:szCs w:val="24"/>
          <w:lang w:eastAsia="ru-RU"/>
        </w:rP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0" w:name="101206"/>
      <w:bookmarkStart w:id="1111" w:name="100808"/>
      <w:bookmarkEnd w:id="1110"/>
      <w:bookmarkEnd w:id="1111"/>
      <w:r w:rsidRPr="00F9504B">
        <w:rPr>
          <w:rFonts w:ascii="Times New Roman" w:eastAsia="Times New Roman" w:hAnsi="Times New Roman" w:cs="Times New Roman"/>
          <w:sz w:val="24"/>
          <w:szCs w:val="24"/>
          <w:lang w:eastAsia="ru-RU"/>
        </w:rP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2" w:name="101207"/>
      <w:bookmarkStart w:id="1113" w:name="100809"/>
      <w:bookmarkEnd w:id="1112"/>
      <w:bookmarkEnd w:id="1113"/>
      <w:r w:rsidRPr="00F9504B">
        <w:rPr>
          <w:rFonts w:ascii="Times New Roman" w:eastAsia="Times New Roman" w:hAnsi="Times New Roman" w:cs="Times New Roman"/>
          <w:sz w:val="24"/>
          <w:szCs w:val="24"/>
          <w:lang w:eastAsia="ru-RU"/>
        </w:rP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4" w:name="101208"/>
      <w:bookmarkStart w:id="1115" w:name="100810"/>
      <w:bookmarkEnd w:id="1114"/>
      <w:bookmarkEnd w:id="1115"/>
      <w:r w:rsidRPr="00F9504B">
        <w:rPr>
          <w:rFonts w:ascii="Times New Roman" w:eastAsia="Times New Roman" w:hAnsi="Times New Roman" w:cs="Times New Roman"/>
          <w:sz w:val="24"/>
          <w:szCs w:val="24"/>
          <w:lang w:eastAsia="ru-RU"/>
        </w:rP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6" w:name="101451"/>
      <w:bookmarkStart w:id="1117" w:name="101209"/>
      <w:bookmarkStart w:id="1118" w:name="100811"/>
      <w:bookmarkEnd w:id="1116"/>
      <w:bookmarkEnd w:id="1117"/>
      <w:bookmarkEnd w:id="1118"/>
      <w:r w:rsidRPr="00F9504B">
        <w:rPr>
          <w:rFonts w:ascii="Times New Roman" w:eastAsia="Times New Roman" w:hAnsi="Times New Roman" w:cs="Times New Roman"/>
          <w:sz w:val="24"/>
          <w:szCs w:val="24"/>
          <w:lang w:eastAsia="ru-RU"/>
        </w:rP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19" w:name="101452"/>
      <w:bookmarkStart w:id="1120" w:name="101210"/>
      <w:bookmarkStart w:id="1121" w:name="100812"/>
      <w:bookmarkEnd w:id="1119"/>
      <w:bookmarkEnd w:id="1120"/>
      <w:bookmarkEnd w:id="1121"/>
      <w:r w:rsidRPr="00F9504B">
        <w:rPr>
          <w:rFonts w:ascii="Times New Roman" w:eastAsia="Times New Roman" w:hAnsi="Times New Roman" w:cs="Times New Roman"/>
          <w:sz w:val="24"/>
          <w:szCs w:val="24"/>
          <w:lang w:eastAsia="ru-RU"/>
        </w:rPr>
        <w:lastRenderedPageBreak/>
        <w:t>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r:id="rId135"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36"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37"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38" w:anchor="101412" w:history="1">
        <w:r w:rsidRPr="00F9504B">
          <w:rPr>
            <w:rFonts w:ascii="Times New Roman" w:eastAsia="Times New Roman" w:hAnsi="Times New Roman" w:cs="Times New Roman"/>
            <w:color w:val="4272D7"/>
            <w:sz w:val="24"/>
            <w:szCs w:val="24"/>
            <w:u w:val="single"/>
            <w:lang w:eastAsia="ru-RU"/>
          </w:rPr>
          <w:t>8 части 1 статьи 57</w:t>
        </w:r>
      </w:hyperlink>
      <w:r w:rsidRPr="00F9504B">
        <w:rPr>
          <w:rFonts w:ascii="Times New Roman" w:eastAsia="Times New Roman" w:hAnsi="Times New Roman" w:cs="Times New Roman"/>
          <w:sz w:val="24"/>
          <w:szCs w:val="24"/>
          <w:lang w:eastAsia="ru-RU"/>
        </w:rPr>
        <w:t> и </w:t>
      </w:r>
      <w:hyperlink r:id="rId139" w:anchor="101187" w:history="1">
        <w:r w:rsidRPr="00F9504B">
          <w:rPr>
            <w:rFonts w:ascii="Times New Roman" w:eastAsia="Times New Roman" w:hAnsi="Times New Roman" w:cs="Times New Roman"/>
            <w:color w:val="4272D7"/>
            <w:sz w:val="24"/>
            <w:szCs w:val="24"/>
            <w:u w:val="single"/>
            <w:lang w:eastAsia="ru-RU"/>
          </w:rPr>
          <w:t>частью 12 статьи 66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2" w:name="100813"/>
      <w:bookmarkEnd w:id="1122"/>
      <w:r w:rsidRPr="00F9504B">
        <w:rPr>
          <w:rFonts w:ascii="Times New Roman" w:eastAsia="Times New Roman" w:hAnsi="Times New Roman" w:cs="Times New Roman"/>
          <w:sz w:val="24"/>
          <w:szCs w:val="24"/>
          <w:lang w:eastAsia="ru-RU"/>
        </w:rPr>
        <w:t>Статья 70. Инспекционный визит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3" w:name="100814"/>
      <w:bookmarkEnd w:id="1123"/>
      <w:r w:rsidRPr="00F9504B">
        <w:rPr>
          <w:rFonts w:ascii="Times New Roman" w:eastAsia="Times New Roman" w:hAnsi="Times New Roman" w:cs="Times New Roman"/>
          <w:sz w:val="24"/>
          <w:szCs w:val="24"/>
          <w:lang w:eastAsia="ru-RU"/>
        </w:rP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4" w:name="100815"/>
      <w:bookmarkEnd w:id="1124"/>
      <w:r w:rsidRPr="00F9504B">
        <w:rPr>
          <w:rFonts w:ascii="Times New Roman" w:eastAsia="Times New Roman" w:hAnsi="Times New Roman" w:cs="Times New Roman"/>
          <w:sz w:val="24"/>
          <w:szCs w:val="24"/>
          <w:lang w:eastAsia="ru-RU"/>
        </w:rP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5" w:name="101453"/>
      <w:bookmarkEnd w:id="1125"/>
      <w:r w:rsidRPr="00F9504B">
        <w:rPr>
          <w:rFonts w:ascii="Times New Roman" w:eastAsia="Times New Roman" w:hAnsi="Times New Roman" w:cs="Times New Roman"/>
          <w:sz w:val="24"/>
          <w:szCs w:val="24"/>
          <w:lang w:eastAsia="ru-RU"/>
        </w:rPr>
        <w:t>2.1. Инспекционный визит, указанный в </w:t>
      </w:r>
      <w:hyperlink r:id="rId140" w:anchor="100815" w:history="1">
        <w:r w:rsidRPr="00F9504B">
          <w:rPr>
            <w:rFonts w:ascii="Times New Roman" w:eastAsia="Times New Roman" w:hAnsi="Times New Roman" w:cs="Times New Roman"/>
            <w:color w:val="4272D7"/>
            <w:sz w:val="24"/>
            <w:szCs w:val="24"/>
            <w:u w:val="single"/>
            <w:lang w:eastAsia="ru-RU"/>
          </w:rPr>
          <w:t>части 2</w:t>
        </w:r>
      </w:hyperlink>
      <w:r w:rsidRPr="00F9504B">
        <w:rPr>
          <w:rFonts w:ascii="Times New Roman" w:eastAsia="Times New Roman" w:hAnsi="Times New Roman" w:cs="Times New Roman"/>
          <w:sz w:val="24"/>
          <w:szCs w:val="24"/>
          <w:lang w:eastAsia="ru-RU"/>
        </w:rPr>
        <w:t>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6" w:name="100816"/>
      <w:bookmarkEnd w:id="1126"/>
      <w:r w:rsidRPr="00F9504B">
        <w:rPr>
          <w:rFonts w:ascii="Times New Roman" w:eastAsia="Times New Roman" w:hAnsi="Times New Roman" w:cs="Times New Roman"/>
          <w:sz w:val="24"/>
          <w:szCs w:val="24"/>
          <w:lang w:eastAsia="ru-RU"/>
        </w:rPr>
        <w:t>3. В ходе инспекционного визита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7" w:name="100817"/>
      <w:bookmarkEnd w:id="1127"/>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8" w:name="100818"/>
      <w:bookmarkEnd w:id="1128"/>
      <w:r w:rsidRPr="00F9504B">
        <w:rPr>
          <w:rFonts w:ascii="Times New Roman" w:eastAsia="Times New Roman" w:hAnsi="Times New Roman" w:cs="Times New Roman"/>
          <w:sz w:val="24"/>
          <w:szCs w:val="24"/>
          <w:lang w:eastAsia="ru-RU"/>
        </w:rPr>
        <w:t>2)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29" w:name="100819"/>
      <w:bookmarkEnd w:id="1129"/>
      <w:r w:rsidRPr="00F9504B">
        <w:rPr>
          <w:rFonts w:ascii="Times New Roman" w:eastAsia="Times New Roman" w:hAnsi="Times New Roman" w:cs="Times New Roman"/>
          <w:sz w:val="24"/>
          <w:szCs w:val="24"/>
          <w:lang w:eastAsia="ru-RU"/>
        </w:rPr>
        <w:t>3)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0" w:name="100820"/>
      <w:bookmarkEnd w:id="1130"/>
      <w:r w:rsidRPr="00F9504B">
        <w:rPr>
          <w:rFonts w:ascii="Times New Roman" w:eastAsia="Times New Roman" w:hAnsi="Times New Roman" w:cs="Times New Roman"/>
          <w:sz w:val="24"/>
          <w:szCs w:val="24"/>
          <w:lang w:eastAsia="ru-RU"/>
        </w:rPr>
        <w:t>4)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1" w:name="100821"/>
      <w:bookmarkEnd w:id="1131"/>
      <w:r w:rsidRPr="00F9504B">
        <w:rPr>
          <w:rFonts w:ascii="Times New Roman" w:eastAsia="Times New Roman" w:hAnsi="Times New Roman" w:cs="Times New Roman"/>
          <w:sz w:val="24"/>
          <w:szCs w:val="24"/>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2" w:name="100822"/>
      <w:bookmarkEnd w:id="1132"/>
      <w:r w:rsidRPr="00F9504B">
        <w:rPr>
          <w:rFonts w:ascii="Times New Roman" w:eastAsia="Times New Roman" w:hAnsi="Times New Roman" w:cs="Times New Roman"/>
          <w:sz w:val="24"/>
          <w:szCs w:val="24"/>
          <w:lang w:eastAsia="ru-RU"/>
        </w:rPr>
        <w:t>4. Инспекционный визит проводится без предварительного уведомления контролируемого лица и собственника производственного объекта.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3" w:name="100823"/>
      <w:bookmarkEnd w:id="1133"/>
      <w:r w:rsidRPr="00F9504B">
        <w:rPr>
          <w:rFonts w:ascii="Times New Roman" w:eastAsia="Times New Roman" w:hAnsi="Times New Roman" w:cs="Times New Roman"/>
          <w:sz w:val="24"/>
          <w:szCs w:val="24"/>
          <w:lang w:eastAsia="ru-RU"/>
        </w:rP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4" w:name="100824"/>
      <w:bookmarkEnd w:id="1134"/>
      <w:r w:rsidRPr="00F9504B">
        <w:rPr>
          <w:rFonts w:ascii="Times New Roman" w:eastAsia="Times New Roman" w:hAnsi="Times New Roman" w:cs="Times New Roman"/>
          <w:sz w:val="24"/>
          <w:szCs w:val="24"/>
          <w:lang w:eastAsia="ru-RU"/>
        </w:rPr>
        <w:t>6. Контролируемые лица или их представители обязаны обеспечить беспрепятственный доступ инспектора в здания, сооружения, помещения.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5" w:name="101454"/>
      <w:bookmarkStart w:id="1136" w:name="101211"/>
      <w:bookmarkStart w:id="1137" w:name="100825"/>
      <w:bookmarkEnd w:id="1135"/>
      <w:bookmarkEnd w:id="1136"/>
      <w:bookmarkEnd w:id="1137"/>
      <w:r w:rsidRPr="00F9504B">
        <w:rPr>
          <w:rFonts w:ascii="Times New Roman" w:eastAsia="Times New Roman" w:hAnsi="Times New Roman" w:cs="Times New Roman"/>
          <w:sz w:val="24"/>
          <w:szCs w:val="24"/>
          <w:lang w:eastAsia="ru-RU"/>
        </w:rPr>
        <w:t>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41"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42"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43"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44" w:anchor="101412" w:history="1">
        <w:r w:rsidRPr="00F9504B">
          <w:rPr>
            <w:rFonts w:ascii="Times New Roman" w:eastAsia="Times New Roman" w:hAnsi="Times New Roman" w:cs="Times New Roman"/>
            <w:color w:val="4272D7"/>
            <w:sz w:val="24"/>
            <w:szCs w:val="24"/>
            <w:u w:val="single"/>
            <w:lang w:eastAsia="ru-RU"/>
          </w:rPr>
          <w:t>8 части 1</w:t>
        </w:r>
      </w:hyperlink>
      <w:r w:rsidRPr="00F9504B">
        <w:rPr>
          <w:rFonts w:ascii="Times New Roman" w:eastAsia="Times New Roman" w:hAnsi="Times New Roman" w:cs="Times New Roman"/>
          <w:sz w:val="24"/>
          <w:szCs w:val="24"/>
          <w:lang w:eastAsia="ru-RU"/>
        </w:rPr>
        <w:t>, </w:t>
      </w:r>
      <w:hyperlink r:id="rId145" w:anchor="101175" w:history="1">
        <w:r w:rsidRPr="00F9504B">
          <w:rPr>
            <w:rFonts w:ascii="Times New Roman" w:eastAsia="Times New Roman" w:hAnsi="Times New Roman" w:cs="Times New Roman"/>
            <w:color w:val="4272D7"/>
            <w:sz w:val="24"/>
            <w:szCs w:val="24"/>
            <w:u w:val="single"/>
            <w:lang w:eastAsia="ru-RU"/>
          </w:rPr>
          <w:t>частью 3 статьи 57</w:t>
        </w:r>
      </w:hyperlink>
      <w:r w:rsidRPr="00F9504B">
        <w:rPr>
          <w:rFonts w:ascii="Times New Roman" w:eastAsia="Times New Roman" w:hAnsi="Times New Roman" w:cs="Times New Roman"/>
          <w:sz w:val="24"/>
          <w:szCs w:val="24"/>
          <w:lang w:eastAsia="ru-RU"/>
        </w:rPr>
        <w:t> и </w:t>
      </w:r>
      <w:hyperlink r:id="rId146" w:anchor="100747" w:history="1">
        <w:r w:rsidRPr="00F9504B">
          <w:rPr>
            <w:rFonts w:ascii="Times New Roman" w:eastAsia="Times New Roman" w:hAnsi="Times New Roman" w:cs="Times New Roman"/>
            <w:color w:val="4272D7"/>
            <w:sz w:val="24"/>
            <w:szCs w:val="24"/>
            <w:u w:val="single"/>
            <w:lang w:eastAsia="ru-RU"/>
          </w:rPr>
          <w:t>частью 12 статьи 66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38" w:name="101212"/>
      <w:bookmarkStart w:id="1139" w:name="100826"/>
      <w:bookmarkEnd w:id="1138"/>
      <w:bookmarkEnd w:id="1139"/>
      <w:r w:rsidRPr="00F9504B">
        <w:rPr>
          <w:rFonts w:ascii="Times New Roman" w:eastAsia="Times New Roman" w:hAnsi="Times New Roman" w:cs="Times New Roman"/>
          <w:sz w:val="24"/>
          <w:szCs w:val="24"/>
          <w:lang w:eastAsia="ru-RU"/>
        </w:rPr>
        <w:t>Статья 71. Рейдовый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0" w:name="101213"/>
      <w:bookmarkStart w:id="1141" w:name="100827"/>
      <w:bookmarkEnd w:id="1140"/>
      <w:bookmarkEnd w:id="1141"/>
      <w:r w:rsidRPr="00F9504B">
        <w:rPr>
          <w:rFonts w:ascii="Times New Roman" w:eastAsia="Times New Roman" w:hAnsi="Times New Roman" w:cs="Times New Roman"/>
          <w:sz w:val="24"/>
          <w:szCs w:val="24"/>
          <w:lang w:eastAsia="ru-RU"/>
        </w:rPr>
        <w:lastRenderedPageBreak/>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2" w:name="101455"/>
      <w:bookmarkEnd w:id="1142"/>
      <w:r w:rsidRPr="00F9504B">
        <w:rPr>
          <w:rFonts w:ascii="Times New Roman" w:eastAsia="Times New Roman" w:hAnsi="Times New Roman" w:cs="Times New Roman"/>
          <w:sz w:val="24"/>
          <w:szCs w:val="24"/>
          <w:lang w:eastAsia="ru-RU"/>
        </w:rPr>
        <w:t>1.1. Рейдовый осмотр, указанный в </w:t>
      </w:r>
      <w:hyperlink r:id="rId147" w:anchor="101213"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3" w:name="101214"/>
      <w:bookmarkStart w:id="1144" w:name="100828"/>
      <w:bookmarkStart w:id="1145" w:name="100829"/>
      <w:bookmarkEnd w:id="1143"/>
      <w:bookmarkEnd w:id="1144"/>
      <w:bookmarkEnd w:id="1145"/>
      <w:r w:rsidRPr="00F9504B">
        <w:rPr>
          <w:rFonts w:ascii="Times New Roman" w:eastAsia="Times New Roman" w:hAnsi="Times New Roman" w:cs="Times New Roman"/>
          <w:sz w:val="24"/>
          <w:szCs w:val="24"/>
          <w:lang w:eastAsia="ru-RU"/>
        </w:rP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6" w:name="101215"/>
      <w:bookmarkStart w:id="1147" w:name="100830"/>
      <w:bookmarkStart w:id="1148" w:name="100831"/>
      <w:bookmarkEnd w:id="1146"/>
      <w:bookmarkEnd w:id="1147"/>
      <w:bookmarkEnd w:id="1148"/>
      <w:r w:rsidRPr="00F9504B">
        <w:rPr>
          <w:rFonts w:ascii="Times New Roman" w:eastAsia="Times New Roman" w:hAnsi="Times New Roman" w:cs="Times New Roman"/>
          <w:sz w:val="24"/>
          <w:szCs w:val="24"/>
          <w:lang w:eastAsia="ru-RU"/>
        </w:rPr>
        <w:t>3. Рейдовый осмотр может проводиться в форме совместного (межведомственного)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49" w:name="101216"/>
      <w:bookmarkStart w:id="1150" w:name="100832"/>
      <w:bookmarkEnd w:id="1149"/>
      <w:bookmarkEnd w:id="1150"/>
      <w:r w:rsidRPr="00F9504B">
        <w:rPr>
          <w:rFonts w:ascii="Times New Roman" w:eastAsia="Times New Roman" w:hAnsi="Times New Roman" w:cs="Times New Roman"/>
          <w:sz w:val="24"/>
          <w:szCs w:val="24"/>
          <w:lang w:eastAsia="ru-RU"/>
        </w:rPr>
        <w:t>4. В ходе рейдового осмотра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51" w:name="101217"/>
      <w:bookmarkStart w:id="1152" w:name="100833"/>
      <w:bookmarkEnd w:id="1151"/>
      <w:bookmarkEnd w:id="1152"/>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53" w:name="101218"/>
      <w:bookmarkStart w:id="1154" w:name="100834"/>
      <w:bookmarkEnd w:id="1153"/>
      <w:bookmarkEnd w:id="1154"/>
      <w:r w:rsidRPr="00F9504B">
        <w:rPr>
          <w:rFonts w:ascii="Times New Roman" w:eastAsia="Times New Roman" w:hAnsi="Times New Roman" w:cs="Times New Roman"/>
          <w:sz w:val="24"/>
          <w:szCs w:val="24"/>
          <w:lang w:eastAsia="ru-RU"/>
        </w:rPr>
        <w:t>2)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55" w:name="101219"/>
      <w:bookmarkStart w:id="1156" w:name="100835"/>
      <w:bookmarkEnd w:id="1155"/>
      <w:bookmarkEnd w:id="1156"/>
      <w:r w:rsidRPr="00F9504B">
        <w:rPr>
          <w:rFonts w:ascii="Times New Roman" w:eastAsia="Times New Roman" w:hAnsi="Times New Roman" w:cs="Times New Roman"/>
          <w:sz w:val="24"/>
          <w:szCs w:val="24"/>
          <w:lang w:eastAsia="ru-RU"/>
        </w:rPr>
        <w:t>3)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57" w:name="101220"/>
      <w:bookmarkStart w:id="1158" w:name="100836"/>
      <w:bookmarkEnd w:id="1157"/>
      <w:bookmarkEnd w:id="1158"/>
      <w:r w:rsidRPr="00F9504B">
        <w:rPr>
          <w:rFonts w:ascii="Times New Roman" w:eastAsia="Times New Roman" w:hAnsi="Times New Roman" w:cs="Times New Roman"/>
          <w:sz w:val="24"/>
          <w:szCs w:val="24"/>
          <w:lang w:eastAsia="ru-RU"/>
        </w:rPr>
        <w:t>4)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59" w:name="101221"/>
      <w:bookmarkStart w:id="1160" w:name="100837"/>
      <w:bookmarkEnd w:id="1159"/>
      <w:bookmarkEnd w:id="1160"/>
      <w:r w:rsidRPr="00F9504B">
        <w:rPr>
          <w:rFonts w:ascii="Times New Roman" w:eastAsia="Times New Roman" w:hAnsi="Times New Roman" w:cs="Times New Roman"/>
          <w:sz w:val="24"/>
          <w:szCs w:val="24"/>
          <w:lang w:eastAsia="ru-RU"/>
        </w:rPr>
        <w:t>5)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1" w:name="101222"/>
      <w:bookmarkStart w:id="1162" w:name="100838"/>
      <w:bookmarkEnd w:id="1161"/>
      <w:bookmarkEnd w:id="1162"/>
      <w:r w:rsidRPr="00F9504B">
        <w:rPr>
          <w:rFonts w:ascii="Times New Roman" w:eastAsia="Times New Roman" w:hAnsi="Times New Roman" w:cs="Times New Roman"/>
          <w:sz w:val="24"/>
          <w:szCs w:val="24"/>
          <w:lang w:eastAsia="ru-RU"/>
        </w:rPr>
        <w:t>6)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3" w:name="101223"/>
      <w:bookmarkStart w:id="1164" w:name="100839"/>
      <w:bookmarkEnd w:id="1163"/>
      <w:bookmarkEnd w:id="1164"/>
      <w:r w:rsidRPr="00F9504B">
        <w:rPr>
          <w:rFonts w:ascii="Times New Roman" w:eastAsia="Times New Roman" w:hAnsi="Times New Roman" w:cs="Times New Roman"/>
          <w:sz w:val="24"/>
          <w:szCs w:val="24"/>
          <w:lang w:eastAsia="ru-RU"/>
        </w:rPr>
        <w:t>7)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5" w:name="101224"/>
      <w:bookmarkStart w:id="1166" w:name="100840"/>
      <w:bookmarkEnd w:id="1165"/>
      <w:bookmarkEnd w:id="1166"/>
      <w:r w:rsidRPr="00F9504B">
        <w:rPr>
          <w:rFonts w:ascii="Times New Roman" w:eastAsia="Times New Roman" w:hAnsi="Times New Roman" w:cs="Times New Roman"/>
          <w:sz w:val="24"/>
          <w:szCs w:val="24"/>
          <w:lang w:eastAsia="ru-RU"/>
        </w:rPr>
        <w:t>8)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7" w:name="101225"/>
      <w:bookmarkStart w:id="1168" w:name="100841"/>
      <w:bookmarkEnd w:id="1167"/>
      <w:bookmarkEnd w:id="1168"/>
      <w:r w:rsidRPr="00F9504B">
        <w:rPr>
          <w:rFonts w:ascii="Times New Roman" w:eastAsia="Times New Roman" w:hAnsi="Times New Roman" w:cs="Times New Roman"/>
          <w:sz w:val="24"/>
          <w:szCs w:val="24"/>
          <w:lang w:eastAsia="ru-RU"/>
        </w:rPr>
        <w:t>9)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69" w:name="101226"/>
      <w:bookmarkStart w:id="1170" w:name="100842"/>
      <w:bookmarkEnd w:id="1169"/>
      <w:bookmarkEnd w:id="1170"/>
      <w:r w:rsidRPr="00F9504B">
        <w:rPr>
          <w:rFonts w:ascii="Times New Roman" w:eastAsia="Times New Roman" w:hAnsi="Times New Roman" w:cs="Times New Roman"/>
          <w:sz w:val="24"/>
          <w:szCs w:val="24"/>
          <w:lang w:eastAsia="ru-RU"/>
        </w:rPr>
        <w:t>10)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1" w:name="101227"/>
      <w:bookmarkStart w:id="1172" w:name="100843"/>
      <w:bookmarkEnd w:id="1171"/>
      <w:bookmarkEnd w:id="1172"/>
      <w:r w:rsidRPr="00F9504B">
        <w:rPr>
          <w:rFonts w:ascii="Times New Roman" w:eastAsia="Times New Roman" w:hAnsi="Times New Roman" w:cs="Times New Roman"/>
          <w:sz w:val="24"/>
          <w:szCs w:val="24"/>
          <w:lang w:eastAsia="ru-RU"/>
        </w:rP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3" w:name="000057"/>
      <w:bookmarkStart w:id="1174" w:name="101228"/>
      <w:bookmarkStart w:id="1175" w:name="100844"/>
      <w:bookmarkEnd w:id="1173"/>
      <w:bookmarkEnd w:id="1174"/>
      <w:bookmarkEnd w:id="1175"/>
      <w:r w:rsidRPr="00F9504B">
        <w:rPr>
          <w:rFonts w:ascii="Times New Roman" w:eastAsia="Times New Roman" w:hAnsi="Times New Roman" w:cs="Times New Roman"/>
          <w:sz w:val="24"/>
          <w:szCs w:val="24"/>
          <w:lang w:eastAsia="ru-RU"/>
        </w:rP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6" w:name="101229"/>
      <w:bookmarkStart w:id="1177" w:name="100845"/>
      <w:bookmarkEnd w:id="1176"/>
      <w:bookmarkEnd w:id="1177"/>
      <w:r w:rsidRPr="00F9504B">
        <w:rPr>
          <w:rFonts w:ascii="Times New Roman" w:eastAsia="Times New Roman" w:hAnsi="Times New Roman" w:cs="Times New Roman"/>
          <w:sz w:val="24"/>
          <w:szCs w:val="24"/>
          <w:lang w:eastAsia="ru-RU"/>
        </w:rP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8" w:name="101456"/>
      <w:bookmarkEnd w:id="1178"/>
      <w:r w:rsidRPr="00F9504B">
        <w:rPr>
          <w:rFonts w:ascii="Times New Roman" w:eastAsia="Times New Roman" w:hAnsi="Times New Roman" w:cs="Times New Roman"/>
          <w:sz w:val="24"/>
          <w:szCs w:val="24"/>
          <w:lang w:eastAsia="ru-RU"/>
        </w:rPr>
        <w:lastRenderedPageBreak/>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79" w:name="101230"/>
      <w:bookmarkStart w:id="1180" w:name="100846"/>
      <w:bookmarkEnd w:id="1179"/>
      <w:bookmarkEnd w:id="1180"/>
      <w:r w:rsidRPr="00F9504B">
        <w:rPr>
          <w:rFonts w:ascii="Times New Roman" w:eastAsia="Times New Roman" w:hAnsi="Times New Roman" w:cs="Times New Roman"/>
          <w:sz w:val="24"/>
          <w:szCs w:val="24"/>
          <w:lang w:eastAsia="ru-RU"/>
        </w:rPr>
        <w:t>8. При проведении рейдового осмотра инспекторы вправе взаимодействовать с находящимися на производственных объектах лицами.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81" w:name="101231"/>
      <w:bookmarkStart w:id="1182" w:name="100847"/>
      <w:bookmarkEnd w:id="1181"/>
      <w:bookmarkEnd w:id="1182"/>
      <w:r w:rsidRPr="00F9504B">
        <w:rPr>
          <w:rFonts w:ascii="Times New Roman" w:eastAsia="Times New Roman" w:hAnsi="Times New Roman" w:cs="Times New Roman"/>
          <w:sz w:val="24"/>
          <w:szCs w:val="24"/>
          <w:lang w:eastAsia="ru-RU"/>
        </w:rP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83" w:name="101232"/>
      <w:bookmarkStart w:id="1184" w:name="100848"/>
      <w:bookmarkEnd w:id="1183"/>
      <w:bookmarkEnd w:id="1184"/>
      <w:r w:rsidRPr="00F9504B">
        <w:rPr>
          <w:rFonts w:ascii="Times New Roman" w:eastAsia="Times New Roman" w:hAnsi="Times New Roman" w:cs="Times New Roman"/>
          <w:sz w:val="24"/>
          <w:szCs w:val="24"/>
          <w:lang w:eastAsia="ru-RU"/>
        </w:rP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85" w:name="101457"/>
      <w:bookmarkStart w:id="1186" w:name="101233"/>
      <w:bookmarkStart w:id="1187" w:name="100849"/>
      <w:bookmarkEnd w:id="1185"/>
      <w:bookmarkEnd w:id="1186"/>
      <w:bookmarkEnd w:id="1187"/>
      <w:r w:rsidRPr="00F9504B">
        <w:rPr>
          <w:rFonts w:ascii="Times New Roman" w:eastAsia="Times New Roman" w:hAnsi="Times New Roman" w:cs="Times New Roman"/>
          <w:sz w:val="24"/>
          <w:szCs w:val="24"/>
          <w:lang w:eastAsia="ru-RU"/>
        </w:rP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88" w:name="101458"/>
      <w:bookmarkStart w:id="1189" w:name="000010"/>
      <w:bookmarkStart w:id="1190" w:name="101234"/>
      <w:bookmarkStart w:id="1191" w:name="100850"/>
      <w:bookmarkEnd w:id="1188"/>
      <w:bookmarkEnd w:id="1189"/>
      <w:bookmarkEnd w:id="1190"/>
      <w:bookmarkEnd w:id="1191"/>
      <w:r w:rsidRPr="00F9504B">
        <w:rPr>
          <w:rFonts w:ascii="Times New Roman" w:eastAsia="Times New Roman" w:hAnsi="Times New Roman" w:cs="Times New Roman"/>
          <w:sz w:val="24"/>
          <w:szCs w:val="24"/>
          <w:lang w:eastAsia="ru-RU"/>
        </w:rPr>
        <w:t>12. Рейдовый осмотр может проводиться только по согласованию с органами прокуратуры, за исключением случаев его проведения в соответствии с </w:t>
      </w:r>
      <w:hyperlink r:id="rId148"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49"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50"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51" w:anchor="101412" w:history="1">
        <w:r w:rsidRPr="00F9504B">
          <w:rPr>
            <w:rFonts w:ascii="Times New Roman" w:eastAsia="Times New Roman" w:hAnsi="Times New Roman" w:cs="Times New Roman"/>
            <w:color w:val="4272D7"/>
            <w:sz w:val="24"/>
            <w:szCs w:val="24"/>
            <w:u w:val="single"/>
            <w:lang w:eastAsia="ru-RU"/>
          </w:rPr>
          <w:t>8 части 1</w:t>
        </w:r>
      </w:hyperlink>
      <w:r w:rsidRPr="00F9504B">
        <w:rPr>
          <w:rFonts w:ascii="Times New Roman" w:eastAsia="Times New Roman" w:hAnsi="Times New Roman" w:cs="Times New Roman"/>
          <w:sz w:val="24"/>
          <w:szCs w:val="24"/>
          <w:lang w:eastAsia="ru-RU"/>
        </w:rPr>
        <w:t>, </w:t>
      </w:r>
      <w:hyperlink r:id="rId152" w:anchor="101414" w:history="1">
        <w:r w:rsidRPr="00F9504B">
          <w:rPr>
            <w:rFonts w:ascii="Times New Roman" w:eastAsia="Times New Roman" w:hAnsi="Times New Roman" w:cs="Times New Roman"/>
            <w:color w:val="4272D7"/>
            <w:sz w:val="24"/>
            <w:szCs w:val="24"/>
            <w:u w:val="single"/>
            <w:lang w:eastAsia="ru-RU"/>
          </w:rPr>
          <w:t>частью 3 статьи 57</w:t>
        </w:r>
      </w:hyperlink>
      <w:r w:rsidRPr="00F9504B">
        <w:rPr>
          <w:rFonts w:ascii="Times New Roman" w:eastAsia="Times New Roman" w:hAnsi="Times New Roman" w:cs="Times New Roman"/>
          <w:sz w:val="24"/>
          <w:szCs w:val="24"/>
          <w:lang w:eastAsia="ru-RU"/>
        </w:rPr>
        <w:t> и </w:t>
      </w:r>
      <w:hyperlink r:id="rId153" w:anchor="101443" w:history="1">
        <w:r w:rsidRPr="00F9504B">
          <w:rPr>
            <w:rFonts w:ascii="Times New Roman" w:eastAsia="Times New Roman" w:hAnsi="Times New Roman" w:cs="Times New Roman"/>
            <w:color w:val="4272D7"/>
            <w:sz w:val="24"/>
            <w:szCs w:val="24"/>
            <w:u w:val="single"/>
            <w:lang w:eastAsia="ru-RU"/>
          </w:rPr>
          <w:t>частью 12 статьи 66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2" w:name="100851"/>
      <w:bookmarkEnd w:id="1192"/>
      <w:r w:rsidRPr="00F9504B">
        <w:rPr>
          <w:rFonts w:ascii="Times New Roman" w:eastAsia="Times New Roman" w:hAnsi="Times New Roman" w:cs="Times New Roman"/>
          <w:sz w:val="24"/>
          <w:szCs w:val="24"/>
          <w:lang w:eastAsia="ru-RU"/>
        </w:rPr>
        <w:t>Статья 72. Документарная проверка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3" w:name="100852"/>
      <w:bookmarkEnd w:id="1193"/>
      <w:r w:rsidRPr="00F9504B">
        <w:rPr>
          <w:rFonts w:ascii="Times New Roman" w:eastAsia="Times New Roman" w:hAnsi="Times New Roman" w:cs="Times New Roman"/>
          <w:sz w:val="24"/>
          <w:szCs w:val="24"/>
          <w:lang w:eastAsia="ru-RU"/>
        </w:rP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4" w:name="000058"/>
      <w:bookmarkEnd w:id="1194"/>
      <w:r w:rsidRPr="00F9504B">
        <w:rPr>
          <w:rFonts w:ascii="Times New Roman" w:eastAsia="Times New Roman" w:hAnsi="Times New Roman" w:cs="Times New Roman"/>
          <w:sz w:val="24"/>
          <w:szCs w:val="24"/>
          <w:lang w:eastAsia="ru-RU"/>
        </w:rP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5" w:name="100853"/>
      <w:bookmarkEnd w:id="1195"/>
      <w:r w:rsidRPr="00F9504B">
        <w:rPr>
          <w:rFonts w:ascii="Times New Roman" w:eastAsia="Times New Roman" w:hAnsi="Times New Roman" w:cs="Times New Roman"/>
          <w:sz w:val="24"/>
          <w:szCs w:val="24"/>
          <w:lang w:eastAsia="ru-RU"/>
        </w:rPr>
        <w:lastRenderedPageBreak/>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w:t>
      </w:r>
      <w:proofErr w:type="gramStart"/>
      <w:r w:rsidRPr="00F9504B">
        <w:rPr>
          <w:rFonts w:ascii="Times New Roman" w:eastAsia="Times New Roman" w:hAnsi="Times New Roman" w:cs="Times New Roman"/>
          <w:sz w:val="24"/>
          <w:szCs w:val="24"/>
          <w:lang w:eastAsia="ru-RU"/>
        </w:rPr>
        <w:t>о результатах</w:t>
      </w:r>
      <w:proofErr w:type="gramEnd"/>
      <w:r w:rsidRPr="00F9504B">
        <w:rPr>
          <w:rFonts w:ascii="Times New Roman" w:eastAsia="Times New Roman" w:hAnsi="Times New Roman" w:cs="Times New Roman"/>
          <w:sz w:val="24"/>
          <w:szCs w:val="24"/>
          <w:lang w:eastAsia="ru-RU"/>
        </w:rPr>
        <w:t xml:space="preserve"> осуществленных в отношении этих контролируемых лиц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6" w:name="000059"/>
      <w:bookmarkStart w:id="1197" w:name="100854"/>
      <w:bookmarkEnd w:id="1196"/>
      <w:bookmarkEnd w:id="1197"/>
      <w:r w:rsidRPr="00F9504B">
        <w:rPr>
          <w:rFonts w:ascii="Times New Roman" w:eastAsia="Times New Roman" w:hAnsi="Times New Roman" w:cs="Times New Roman"/>
          <w:sz w:val="24"/>
          <w:szCs w:val="24"/>
          <w:lang w:eastAsia="ru-RU"/>
        </w:rP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8" w:name="100855"/>
      <w:bookmarkEnd w:id="1198"/>
      <w:r w:rsidRPr="00F9504B">
        <w:rPr>
          <w:rFonts w:ascii="Times New Roman" w:eastAsia="Times New Roman" w:hAnsi="Times New Roman" w:cs="Times New Roman"/>
          <w:sz w:val="24"/>
          <w:szCs w:val="24"/>
          <w:lang w:eastAsia="ru-RU"/>
        </w:rPr>
        <w:t>1)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199" w:name="100856"/>
      <w:bookmarkEnd w:id="1199"/>
      <w:r w:rsidRPr="00F9504B">
        <w:rPr>
          <w:rFonts w:ascii="Times New Roman" w:eastAsia="Times New Roman" w:hAnsi="Times New Roman" w:cs="Times New Roman"/>
          <w:sz w:val="24"/>
          <w:szCs w:val="24"/>
          <w:lang w:eastAsia="ru-RU"/>
        </w:rPr>
        <w:t>2)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0" w:name="100857"/>
      <w:bookmarkEnd w:id="1200"/>
      <w:r w:rsidRPr="00F9504B">
        <w:rPr>
          <w:rFonts w:ascii="Times New Roman" w:eastAsia="Times New Roman" w:hAnsi="Times New Roman" w:cs="Times New Roman"/>
          <w:sz w:val="24"/>
          <w:szCs w:val="24"/>
          <w:lang w:eastAsia="ru-RU"/>
        </w:rPr>
        <w:t>3)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1" w:name="100858"/>
      <w:bookmarkEnd w:id="1201"/>
      <w:r w:rsidRPr="00F9504B">
        <w:rPr>
          <w:rFonts w:ascii="Times New Roman" w:eastAsia="Times New Roman" w:hAnsi="Times New Roman" w:cs="Times New Roman"/>
          <w:sz w:val="24"/>
          <w:szCs w:val="24"/>
          <w:lang w:eastAsia="ru-RU"/>
        </w:rP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2" w:name="101459"/>
      <w:bookmarkStart w:id="1203" w:name="100859"/>
      <w:bookmarkEnd w:id="1202"/>
      <w:bookmarkEnd w:id="1203"/>
      <w:r w:rsidRPr="00F9504B">
        <w:rPr>
          <w:rFonts w:ascii="Times New Roman" w:eastAsia="Times New Roman" w:hAnsi="Times New Roman" w:cs="Times New Roman"/>
          <w:sz w:val="24"/>
          <w:szCs w:val="24"/>
          <w:lang w:eastAsia="ru-RU"/>
        </w:rP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4" w:name="100860"/>
      <w:bookmarkEnd w:id="1204"/>
      <w:r w:rsidRPr="00F9504B">
        <w:rPr>
          <w:rFonts w:ascii="Times New Roman" w:eastAsia="Times New Roman" w:hAnsi="Times New Roman" w:cs="Times New Roman"/>
          <w:sz w:val="24"/>
          <w:szCs w:val="24"/>
          <w:lang w:eastAsia="ru-RU"/>
        </w:rP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5" w:name="101460"/>
      <w:bookmarkStart w:id="1206" w:name="100861"/>
      <w:bookmarkEnd w:id="1205"/>
      <w:bookmarkEnd w:id="1206"/>
      <w:r w:rsidRPr="00F9504B">
        <w:rPr>
          <w:rFonts w:ascii="Times New Roman" w:eastAsia="Times New Roman" w:hAnsi="Times New Roman" w:cs="Times New Roman"/>
          <w:sz w:val="24"/>
          <w:szCs w:val="24"/>
          <w:lang w:eastAsia="ru-RU"/>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w:t>
      </w:r>
      <w:r w:rsidRPr="00F9504B">
        <w:rPr>
          <w:rFonts w:ascii="Times New Roman" w:eastAsia="Times New Roman" w:hAnsi="Times New Roman" w:cs="Times New Roman"/>
          <w:sz w:val="24"/>
          <w:szCs w:val="24"/>
          <w:lang w:eastAsia="ru-RU"/>
        </w:rPr>
        <w:lastRenderedPageBreak/>
        <w:t>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7" w:name="100862"/>
      <w:bookmarkEnd w:id="1207"/>
      <w:r w:rsidRPr="00F9504B">
        <w:rPr>
          <w:rFonts w:ascii="Times New Roman" w:eastAsia="Times New Roman" w:hAnsi="Times New Roman" w:cs="Times New Roman"/>
          <w:sz w:val="24"/>
          <w:szCs w:val="24"/>
          <w:lang w:eastAsia="ru-RU"/>
        </w:rP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08" w:name="101461"/>
      <w:bookmarkStart w:id="1209" w:name="100863"/>
      <w:bookmarkEnd w:id="1208"/>
      <w:bookmarkEnd w:id="1209"/>
      <w:r w:rsidRPr="00F9504B">
        <w:rPr>
          <w:rFonts w:ascii="Times New Roman" w:eastAsia="Times New Roman" w:hAnsi="Times New Roman" w:cs="Times New Roman"/>
          <w:sz w:val="24"/>
          <w:szCs w:val="24"/>
          <w:lang w:eastAsia="ru-RU"/>
        </w:rPr>
        <w:t>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154"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55"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56"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57" w:anchor="101412" w:history="1">
        <w:r w:rsidRPr="00F9504B">
          <w:rPr>
            <w:rFonts w:ascii="Times New Roman" w:eastAsia="Times New Roman" w:hAnsi="Times New Roman" w:cs="Times New Roman"/>
            <w:color w:val="4272D7"/>
            <w:sz w:val="24"/>
            <w:szCs w:val="24"/>
            <w:u w:val="single"/>
            <w:lang w:eastAsia="ru-RU"/>
          </w:rPr>
          <w:t>8 части 1 статьи 57</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0" w:name="100864"/>
      <w:bookmarkEnd w:id="1210"/>
      <w:r w:rsidRPr="00F9504B">
        <w:rPr>
          <w:rFonts w:ascii="Times New Roman" w:eastAsia="Times New Roman" w:hAnsi="Times New Roman" w:cs="Times New Roman"/>
          <w:sz w:val="24"/>
          <w:szCs w:val="24"/>
          <w:lang w:eastAsia="ru-RU"/>
        </w:rPr>
        <w:t>Статья 73. Выездная проверка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1" w:name="100865"/>
      <w:bookmarkEnd w:id="1211"/>
      <w:r w:rsidRPr="00F9504B">
        <w:rPr>
          <w:rFonts w:ascii="Times New Roman" w:eastAsia="Times New Roman" w:hAnsi="Times New Roman" w:cs="Times New Roman"/>
          <w:sz w:val="24"/>
          <w:szCs w:val="24"/>
          <w:lang w:eastAsia="ru-RU"/>
        </w:rP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2" w:name="100866"/>
      <w:bookmarkEnd w:id="1212"/>
      <w:r w:rsidRPr="00F9504B">
        <w:rPr>
          <w:rFonts w:ascii="Times New Roman" w:eastAsia="Times New Roman" w:hAnsi="Times New Roman" w:cs="Times New Roman"/>
          <w:sz w:val="24"/>
          <w:szCs w:val="24"/>
          <w:lang w:eastAsia="ru-RU"/>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3" w:name="101462"/>
      <w:bookmarkEnd w:id="1213"/>
      <w:r w:rsidRPr="00F9504B">
        <w:rPr>
          <w:rFonts w:ascii="Times New Roman" w:eastAsia="Times New Roman" w:hAnsi="Times New Roman" w:cs="Times New Roman"/>
          <w:sz w:val="24"/>
          <w:szCs w:val="24"/>
          <w:lang w:eastAsia="ru-RU"/>
        </w:rPr>
        <w:t>2.1. Выездная проверка, указанная в </w:t>
      </w:r>
      <w:hyperlink r:id="rId158" w:anchor="100865"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4" w:name="100867"/>
      <w:bookmarkEnd w:id="1214"/>
      <w:r w:rsidRPr="00F9504B">
        <w:rPr>
          <w:rFonts w:ascii="Times New Roman" w:eastAsia="Times New Roman" w:hAnsi="Times New Roman" w:cs="Times New Roman"/>
          <w:sz w:val="24"/>
          <w:szCs w:val="24"/>
          <w:lang w:eastAsia="ru-RU"/>
        </w:rPr>
        <w:t>3. Выездная проверка проводится в случае, если не представляется возможным: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5" w:name="100868"/>
      <w:bookmarkEnd w:id="1215"/>
      <w:r w:rsidRPr="00F9504B">
        <w:rPr>
          <w:rFonts w:ascii="Times New Roman" w:eastAsia="Times New Roman" w:hAnsi="Times New Roman" w:cs="Times New Roman"/>
          <w:sz w:val="24"/>
          <w:szCs w:val="24"/>
          <w:lang w:eastAsia="ru-RU"/>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6" w:name="100869"/>
      <w:bookmarkEnd w:id="1216"/>
      <w:r w:rsidRPr="00F9504B">
        <w:rPr>
          <w:rFonts w:ascii="Times New Roman" w:eastAsia="Times New Roman" w:hAnsi="Times New Roman" w:cs="Times New Roman"/>
          <w:sz w:val="24"/>
          <w:szCs w:val="24"/>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r:id="rId159" w:anchor="100866" w:history="1">
        <w:r w:rsidRPr="00F9504B">
          <w:rPr>
            <w:rFonts w:ascii="Times New Roman" w:eastAsia="Times New Roman" w:hAnsi="Times New Roman" w:cs="Times New Roman"/>
            <w:color w:val="4272D7"/>
            <w:sz w:val="24"/>
            <w:szCs w:val="24"/>
            <w:u w:val="single"/>
            <w:lang w:eastAsia="ru-RU"/>
          </w:rPr>
          <w:t>части 2</w:t>
        </w:r>
      </w:hyperlink>
      <w:r w:rsidRPr="00F9504B">
        <w:rPr>
          <w:rFonts w:ascii="Times New Roman" w:eastAsia="Times New Roman" w:hAnsi="Times New Roman" w:cs="Times New Roman"/>
          <w:sz w:val="24"/>
          <w:szCs w:val="24"/>
          <w:lang w:eastAsia="ru-RU"/>
        </w:rPr>
        <w:t>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7" w:name="100870"/>
      <w:bookmarkEnd w:id="1217"/>
      <w:r w:rsidRPr="00F9504B">
        <w:rPr>
          <w:rFonts w:ascii="Times New Roman" w:eastAsia="Times New Roman" w:hAnsi="Times New Roman" w:cs="Times New Roman"/>
          <w:sz w:val="24"/>
          <w:szCs w:val="24"/>
          <w:lang w:eastAsia="ru-RU"/>
        </w:rP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18" w:name="101463"/>
      <w:bookmarkStart w:id="1219" w:name="000011"/>
      <w:bookmarkStart w:id="1220" w:name="101235"/>
      <w:bookmarkStart w:id="1221" w:name="100871"/>
      <w:bookmarkEnd w:id="1218"/>
      <w:bookmarkEnd w:id="1219"/>
      <w:bookmarkEnd w:id="1220"/>
      <w:bookmarkEnd w:id="1221"/>
      <w:r w:rsidRPr="00F9504B">
        <w:rPr>
          <w:rFonts w:ascii="Times New Roman" w:eastAsia="Times New Roman" w:hAnsi="Times New Roman" w:cs="Times New Roman"/>
          <w:sz w:val="24"/>
          <w:szCs w:val="24"/>
          <w:lang w:eastAsia="ru-RU"/>
        </w:rPr>
        <w:lastRenderedPageBreak/>
        <w:t>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60"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61"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w:t>
      </w:r>
      <w:hyperlink r:id="rId162" w:anchor="100639" w:history="1">
        <w:r w:rsidRPr="00F9504B">
          <w:rPr>
            <w:rFonts w:ascii="Times New Roman" w:eastAsia="Times New Roman" w:hAnsi="Times New Roman" w:cs="Times New Roman"/>
            <w:color w:val="4272D7"/>
            <w:sz w:val="24"/>
            <w:szCs w:val="24"/>
            <w:u w:val="single"/>
            <w:lang w:eastAsia="ru-RU"/>
          </w:rPr>
          <w:t>6</w:t>
        </w:r>
      </w:hyperlink>
      <w:r w:rsidRPr="00F9504B">
        <w:rPr>
          <w:rFonts w:ascii="Times New Roman" w:eastAsia="Times New Roman" w:hAnsi="Times New Roman" w:cs="Times New Roman"/>
          <w:sz w:val="24"/>
          <w:szCs w:val="24"/>
          <w:lang w:eastAsia="ru-RU"/>
        </w:rPr>
        <w:t>, </w:t>
      </w:r>
      <w:hyperlink r:id="rId163" w:anchor="101412" w:history="1">
        <w:r w:rsidRPr="00F9504B">
          <w:rPr>
            <w:rFonts w:ascii="Times New Roman" w:eastAsia="Times New Roman" w:hAnsi="Times New Roman" w:cs="Times New Roman"/>
            <w:color w:val="4272D7"/>
            <w:sz w:val="24"/>
            <w:szCs w:val="24"/>
            <w:u w:val="single"/>
            <w:lang w:eastAsia="ru-RU"/>
          </w:rPr>
          <w:t>8 части 1</w:t>
        </w:r>
      </w:hyperlink>
      <w:r w:rsidRPr="00F9504B">
        <w:rPr>
          <w:rFonts w:ascii="Times New Roman" w:eastAsia="Times New Roman" w:hAnsi="Times New Roman" w:cs="Times New Roman"/>
          <w:sz w:val="24"/>
          <w:szCs w:val="24"/>
          <w:lang w:eastAsia="ru-RU"/>
        </w:rPr>
        <w:t>, </w:t>
      </w:r>
      <w:hyperlink r:id="rId164" w:anchor="101175" w:history="1">
        <w:r w:rsidRPr="00F9504B">
          <w:rPr>
            <w:rFonts w:ascii="Times New Roman" w:eastAsia="Times New Roman" w:hAnsi="Times New Roman" w:cs="Times New Roman"/>
            <w:color w:val="4272D7"/>
            <w:sz w:val="24"/>
            <w:szCs w:val="24"/>
            <w:u w:val="single"/>
            <w:lang w:eastAsia="ru-RU"/>
          </w:rPr>
          <w:t>частью 3 статьи 57</w:t>
        </w:r>
      </w:hyperlink>
      <w:r w:rsidRPr="00F9504B">
        <w:rPr>
          <w:rFonts w:ascii="Times New Roman" w:eastAsia="Times New Roman" w:hAnsi="Times New Roman" w:cs="Times New Roman"/>
          <w:sz w:val="24"/>
          <w:szCs w:val="24"/>
          <w:lang w:eastAsia="ru-RU"/>
        </w:rPr>
        <w:t> и </w:t>
      </w:r>
      <w:hyperlink r:id="rId165" w:anchor="101187" w:history="1">
        <w:r w:rsidRPr="00F9504B">
          <w:rPr>
            <w:rFonts w:ascii="Times New Roman" w:eastAsia="Times New Roman" w:hAnsi="Times New Roman" w:cs="Times New Roman"/>
            <w:color w:val="4272D7"/>
            <w:sz w:val="24"/>
            <w:szCs w:val="24"/>
            <w:u w:val="single"/>
            <w:lang w:eastAsia="ru-RU"/>
          </w:rPr>
          <w:t>частями 12</w:t>
        </w:r>
      </w:hyperlink>
      <w:r w:rsidRPr="00F9504B">
        <w:rPr>
          <w:rFonts w:ascii="Times New Roman" w:eastAsia="Times New Roman" w:hAnsi="Times New Roman" w:cs="Times New Roman"/>
          <w:sz w:val="24"/>
          <w:szCs w:val="24"/>
          <w:lang w:eastAsia="ru-RU"/>
        </w:rPr>
        <w:t> и </w:t>
      </w:r>
      <w:hyperlink r:id="rId166" w:anchor="000009" w:history="1">
        <w:r w:rsidRPr="00F9504B">
          <w:rPr>
            <w:rFonts w:ascii="Times New Roman" w:eastAsia="Times New Roman" w:hAnsi="Times New Roman" w:cs="Times New Roman"/>
            <w:color w:val="4272D7"/>
            <w:sz w:val="24"/>
            <w:szCs w:val="24"/>
            <w:u w:val="single"/>
            <w:lang w:eastAsia="ru-RU"/>
          </w:rPr>
          <w:t>12.1 статьи 66</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2" w:name="100872"/>
      <w:bookmarkEnd w:id="1222"/>
      <w:r w:rsidRPr="00F9504B">
        <w:rPr>
          <w:rFonts w:ascii="Times New Roman" w:eastAsia="Times New Roman" w:hAnsi="Times New Roman" w:cs="Times New Roman"/>
          <w:sz w:val="24"/>
          <w:szCs w:val="24"/>
          <w:lang w:eastAsia="ru-RU"/>
        </w:rPr>
        <w:t>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r:id="rId167" w:anchor="100225" w:history="1">
        <w:r w:rsidRPr="00F9504B">
          <w:rPr>
            <w:rFonts w:ascii="Times New Roman" w:eastAsia="Times New Roman" w:hAnsi="Times New Roman" w:cs="Times New Roman"/>
            <w:color w:val="4272D7"/>
            <w:sz w:val="24"/>
            <w:szCs w:val="24"/>
            <w:u w:val="single"/>
            <w:lang w:eastAsia="ru-RU"/>
          </w:rPr>
          <w:t>статьей 21</w:t>
        </w:r>
      </w:hyperlink>
      <w:r w:rsidRPr="00F9504B">
        <w:rPr>
          <w:rFonts w:ascii="Times New Roman" w:eastAsia="Times New Roman" w:hAnsi="Times New Roman" w:cs="Times New Roman"/>
          <w:sz w:val="24"/>
          <w:szCs w:val="24"/>
          <w:lang w:eastAsia="ru-RU"/>
        </w:rPr>
        <w:t> настоящего Федерального закона, если иное не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3" w:name="100873"/>
      <w:bookmarkEnd w:id="1223"/>
      <w:r w:rsidRPr="00F9504B">
        <w:rPr>
          <w:rFonts w:ascii="Times New Roman" w:eastAsia="Times New Roman" w:hAnsi="Times New Roman" w:cs="Times New Roman"/>
          <w:sz w:val="24"/>
          <w:szCs w:val="24"/>
          <w:lang w:eastAsia="ru-RU"/>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9504B">
        <w:rPr>
          <w:rFonts w:ascii="Times New Roman" w:eastAsia="Times New Roman" w:hAnsi="Times New Roman" w:cs="Times New Roman"/>
          <w:sz w:val="24"/>
          <w:szCs w:val="24"/>
          <w:lang w:eastAsia="ru-RU"/>
        </w:rPr>
        <w:t>микропредприятия</w:t>
      </w:r>
      <w:proofErr w:type="spellEnd"/>
      <w:r w:rsidRPr="00F9504B">
        <w:rPr>
          <w:rFonts w:ascii="Times New Roman" w:eastAsia="Times New Roman" w:hAnsi="Times New Roman" w:cs="Times New Roman"/>
          <w:sz w:val="24"/>
          <w:szCs w:val="24"/>
          <w:lang w:eastAsia="ru-RU"/>
        </w:rPr>
        <w:t>, за исключением выездной проверки, основанием для проведения которой является </w:t>
      </w:r>
      <w:hyperlink r:id="rId168" w:anchor="100639" w:history="1">
        <w:r w:rsidRPr="00F9504B">
          <w:rPr>
            <w:rFonts w:ascii="Times New Roman" w:eastAsia="Times New Roman" w:hAnsi="Times New Roman" w:cs="Times New Roman"/>
            <w:color w:val="4272D7"/>
            <w:sz w:val="24"/>
            <w:szCs w:val="24"/>
            <w:u w:val="single"/>
            <w:lang w:eastAsia="ru-RU"/>
          </w:rPr>
          <w:t>пункт 6 части 1 статьи 57</w:t>
        </w:r>
      </w:hyperlink>
      <w:r w:rsidRPr="00F9504B">
        <w:rPr>
          <w:rFonts w:ascii="Times New Roman" w:eastAsia="Times New Roman" w:hAnsi="Times New Roman" w:cs="Times New Roman"/>
          <w:sz w:val="24"/>
          <w:szCs w:val="24"/>
          <w:lang w:eastAsia="ru-RU"/>
        </w:rPr>
        <w:t xml:space="preserve"> настоящего Федерального закона и которая для </w:t>
      </w:r>
      <w:proofErr w:type="spellStart"/>
      <w:r w:rsidRPr="00F9504B">
        <w:rPr>
          <w:rFonts w:ascii="Times New Roman" w:eastAsia="Times New Roman" w:hAnsi="Times New Roman" w:cs="Times New Roman"/>
          <w:sz w:val="24"/>
          <w:szCs w:val="24"/>
          <w:lang w:eastAsia="ru-RU"/>
        </w:rPr>
        <w:t>микропредприятия</w:t>
      </w:r>
      <w:proofErr w:type="spellEnd"/>
      <w:r w:rsidRPr="00F9504B">
        <w:rPr>
          <w:rFonts w:ascii="Times New Roman" w:eastAsia="Times New Roman" w:hAnsi="Times New Roman" w:cs="Times New Roman"/>
          <w:sz w:val="24"/>
          <w:szCs w:val="24"/>
          <w:lang w:eastAsia="ru-RU"/>
        </w:rPr>
        <w:t xml:space="preserve">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4" w:name="000060"/>
      <w:bookmarkEnd w:id="1224"/>
      <w:r w:rsidRPr="00F9504B">
        <w:rPr>
          <w:rFonts w:ascii="Times New Roman" w:eastAsia="Times New Roman" w:hAnsi="Times New Roman" w:cs="Times New Roman"/>
          <w:sz w:val="24"/>
          <w:szCs w:val="24"/>
          <w:lang w:eastAsia="ru-RU"/>
        </w:rPr>
        <w:t>7.1. Действие требований, установленных </w:t>
      </w:r>
      <w:hyperlink r:id="rId169" w:anchor="100873" w:history="1">
        <w:r w:rsidRPr="00F9504B">
          <w:rPr>
            <w:rFonts w:ascii="Times New Roman" w:eastAsia="Times New Roman" w:hAnsi="Times New Roman" w:cs="Times New Roman"/>
            <w:color w:val="4272D7"/>
            <w:sz w:val="24"/>
            <w:szCs w:val="24"/>
            <w:u w:val="single"/>
            <w:lang w:eastAsia="ru-RU"/>
          </w:rPr>
          <w:t>частью 7</w:t>
        </w:r>
      </w:hyperlink>
      <w:r w:rsidRPr="00F9504B">
        <w:rPr>
          <w:rFonts w:ascii="Times New Roman" w:eastAsia="Times New Roman" w:hAnsi="Times New Roman" w:cs="Times New Roman"/>
          <w:sz w:val="24"/>
          <w:szCs w:val="24"/>
          <w:lang w:eastAsia="ru-RU"/>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F9504B">
        <w:rPr>
          <w:rFonts w:ascii="Times New Roman" w:eastAsia="Times New Roman" w:hAnsi="Times New Roman" w:cs="Times New Roman"/>
          <w:sz w:val="24"/>
          <w:szCs w:val="24"/>
          <w:lang w:eastAsia="ru-RU"/>
        </w:rPr>
        <w:t>микропредприятий</w:t>
      </w:r>
      <w:proofErr w:type="spellEnd"/>
      <w:r w:rsidRPr="00F9504B">
        <w:rPr>
          <w:rFonts w:ascii="Times New Roman" w:eastAsia="Times New Roman" w:hAnsi="Times New Roman" w:cs="Times New Roman"/>
          <w:sz w:val="24"/>
          <w:szCs w:val="24"/>
          <w:lang w:eastAsia="ru-RU"/>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F9504B">
        <w:rPr>
          <w:rFonts w:ascii="Times New Roman" w:eastAsia="Times New Roman" w:hAnsi="Times New Roman" w:cs="Times New Roman"/>
          <w:sz w:val="24"/>
          <w:szCs w:val="24"/>
          <w:lang w:eastAsia="ru-RU"/>
        </w:rPr>
        <w:t>микропредприятий</w:t>
      </w:r>
      <w:proofErr w:type="spellEnd"/>
      <w:r w:rsidRPr="00F9504B">
        <w:rPr>
          <w:rFonts w:ascii="Times New Roman" w:eastAsia="Times New Roman" w:hAnsi="Times New Roman" w:cs="Times New Roman"/>
          <w:sz w:val="24"/>
          <w:szCs w:val="24"/>
          <w:lang w:eastAsia="ru-RU"/>
        </w:rPr>
        <w:t>.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170" w:anchor="018775" w:history="1">
        <w:r w:rsidRPr="00F9504B">
          <w:rPr>
            <w:rFonts w:ascii="Times New Roman" w:eastAsia="Times New Roman" w:hAnsi="Times New Roman" w:cs="Times New Roman"/>
            <w:color w:val="4272D7"/>
            <w:sz w:val="24"/>
            <w:szCs w:val="24"/>
            <w:u w:val="single"/>
            <w:lang w:eastAsia="ru-RU"/>
          </w:rPr>
          <w:t>подпунктом 19.6 пункта 1 статьи 265</w:t>
        </w:r>
      </w:hyperlink>
      <w:r w:rsidRPr="00F9504B">
        <w:rPr>
          <w:rFonts w:ascii="Times New Roman" w:eastAsia="Times New Roman" w:hAnsi="Times New Roman" w:cs="Times New Roman"/>
          <w:sz w:val="24"/>
          <w:szCs w:val="24"/>
          <w:lang w:eastAsia="ru-RU"/>
        </w:rPr>
        <w:t> Налогового кодекса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5" w:name="100874"/>
      <w:bookmarkEnd w:id="1225"/>
      <w:r w:rsidRPr="00F9504B">
        <w:rPr>
          <w:rFonts w:ascii="Times New Roman" w:eastAsia="Times New Roman" w:hAnsi="Times New Roman" w:cs="Times New Roman"/>
          <w:sz w:val="24"/>
          <w:szCs w:val="24"/>
          <w:lang w:eastAsia="ru-RU"/>
        </w:rPr>
        <w:t>8. В ходе выездной проверки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6" w:name="100875"/>
      <w:bookmarkEnd w:id="1226"/>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7" w:name="100876"/>
      <w:bookmarkEnd w:id="1227"/>
      <w:r w:rsidRPr="00F9504B">
        <w:rPr>
          <w:rFonts w:ascii="Times New Roman" w:eastAsia="Times New Roman" w:hAnsi="Times New Roman" w:cs="Times New Roman"/>
          <w:sz w:val="24"/>
          <w:szCs w:val="24"/>
          <w:lang w:eastAsia="ru-RU"/>
        </w:rPr>
        <w:t>2)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8" w:name="100877"/>
      <w:bookmarkEnd w:id="1228"/>
      <w:r w:rsidRPr="00F9504B">
        <w:rPr>
          <w:rFonts w:ascii="Times New Roman" w:eastAsia="Times New Roman" w:hAnsi="Times New Roman" w:cs="Times New Roman"/>
          <w:sz w:val="24"/>
          <w:szCs w:val="24"/>
          <w:lang w:eastAsia="ru-RU"/>
        </w:rPr>
        <w:t>3)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29" w:name="100878"/>
      <w:bookmarkEnd w:id="1229"/>
      <w:r w:rsidRPr="00F9504B">
        <w:rPr>
          <w:rFonts w:ascii="Times New Roman" w:eastAsia="Times New Roman" w:hAnsi="Times New Roman" w:cs="Times New Roman"/>
          <w:sz w:val="24"/>
          <w:szCs w:val="24"/>
          <w:lang w:eastAsia="ru-RU"/>
        </w:rPr>
        <w:t>4)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0" w:name="100879"/>
      <w:bookmarkEnd w:id="1230"/>
      <w:r w:rsidRPr="00F9504B">
        <w:rPr>
          <w:rFonts w:ascii="Times New Roman" w:eastAsia="Times New Roman" w:hAnsi="Times New Roman" w:cs="Times New Roman"/>
          <w:sz w:val="24"/>
          <w:szCs w:val="24"/>
          <w:lang w:eastAsia="ru-RU"/>
        </w:rPr>
        <w:t>5)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1" w:name="100880"/>
      <w:bookmarkEnd w:id="1231"/>
      <w:r w:rsidRPr="00F9504B">
        <w:rPr>
          <w:rFonts w:ascii="Times New Roman" w:eastAsia="Times New Roman" w:hAnsi="Times New Roman" w:cs="Times New Roman"/>
          <w:sz w:val="24"/>
          <w:szCs w:val="24"/>
          <w:lang w:eastAsia="ru-RU"/>
        </w:rPr>
        <w:t>6)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2" w:name="100881"/>
      <w:bookmarkEnd w:id="1232"/>
      <w:r w:rsidRPr="00F9504B">
        <w:rPr>
          <w:rFonts w:ascii="Times New Roman" w:eastAsia="Times New Roman" w:hAnsi="Times New Roman" w:cs="Times New Roman"/>
          <w:sz w:val="24"/>
          <w:szCs w:val="24"/>
          <w:lang w:eastAsia="ru-RU"/>
        </w:rPr>
        <w:lastRenderedPageBreak/>
        <w:t>7)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3" w:name="100882"/>
      <w:bookmarkEnd w:id="1233"/>
      <w:r w:rsidRPr="00F9504B">
        <w:rPr>
          <w:rFonts w:ascii="Times New Roman" w:eastAsia="Times New Roman" w:hAnsi="Times New Roman" w:cs="Times New Roman"/>
          <w:sz w:val="24"/>
          <w:szCs w:val="24"/>
          <w:lang w:eastAsia="ru-RU"/>
        </w:rPr>
        <w:t>8)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4" w:name="100883"/>
      <w:bookmarkEnd w:id="1234"/>
      <w:r w:rsidRPr="00F9504B">
        <w:rPr>
          <w:rFonts w:ascii="Times New Roman" w:eastAsia="Times New Roman" w:hAnsi="Times New Roman" w:cs="Times New Roman"/>
          <w:sz w:val="24"/>
          <w:szCs w:val="24"/>
          <w:lang w:eastAsia="ru-RU"/>
        </w:rPr>
        <w:t>9)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5" w:name="100884"/>
      <w:bookmarkEnd w:id="1235"/>
      <w:r w:rsidRPr="00F9504B">
        <w:rPr>
          <w:rFonts w:ascii="Times New Roman" w:eastAsia="Times New Roman" w:hAnsi="Times New Roman" w:cs="Times New Roman"/>
          <w:sz w:val="24"/>
          <w:szCs w:val="24"/>
          <w:lang w:eastAsia="ru-RU"/>
        </w:rPr>
        <w:t>10)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6" w:name="100885"/>
      <w:bookmarkEnd w:id="1236"/>
      <w:r w:rsidRPr="00F9504B">
        <w:rPr>
          <w:rFonts w:ascii="Times New Roman" w:eastAsia="Times New Roman" w:hAnsi="Times New Roman" w:cs="Times New Roman"/>
          <w:sz w:val="24"/>
          <w:szCs w:val="24"/>
          <w:lang w:eastAsia="ru-RU"/>
        </w:rP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7" w:name="100886"/>
      <w:bookmarkEnd w:id="1237"/>
      <w:r w:rsidRPr="00F9504B">
        <w:rPr>
          <w:rFonts w:ascii="Times New Roman" w:eastAsia="Times New Roman" w:hAnsi="Times New Roman" w:cs="Times New Roman"/>
          <w:sz w:val="24"/>
          <w:szCs w:val="24"/>
          <w:lang w:eastAsia="ru-RU"/>
        </w:rP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8" w:name="100887"/>
      <w:bookmarkEnd w:id="1238"/>
      <w:r w:rsidRPr="00F9504B">
        <w:rPr>
          <w:rFonts w:ascii="Times New Roman" w:eastAsia="Times New Roman" w:hAnsi="Times New Roman" w:cs="Times New Roman"/>
          <w:sz w:val="24"/>
          <w:szCs w:val="24"/>
          <w:lang w:eastAsia="ru-RU"/>
        </w:rPr>
        <w:t>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39" w:name="100888"/>
      <w:bookmarkEnd w:id="1239"/>
      <w:r w:rsidRPr="00F9504B">
        <w:rPr>
          <w:rFonts w:ascii="Times New Roman" w:eastAsia="Times New Roman" w:hAnsi="Times New Roman" w:cs="Times New Roman"/>
          <w:sz w:val="24"/>
          <w:szCs w:val="24"/>
          <w:lang w:eastAsia="ru-RU"/>
        </w:rPr>
        <w:t>Статья 74. Наблюдение за соблюдением обязательных требований (мониторинг безопасности)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0" w:name="101236"/>
      <w:bookmarkStart w:id="1241" w:name="100889"/>
      <w:bookmarkEnd w:id="1240"/>
      <w:bookmarkEnd w:id="1241"/>
      <w:r w:rsidRPr="00F9504B">
        <w:rPr>
          <w:rFonts w:ascii="Times New Roman" w:eastAsia="Times New Roman" w:hAnsi="Times New Roman" w:cs="Times New Roman"/>
          <w:sz w:val="24"/>
          <w:szCs w:val="24"/>
          <w:lang w:eastAsia="ru-RU"/>
        </w:rP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2" w:name="100890"/>
      <w:bookmarkEnd w:id="1242"/>
      <w:r w:rsidRPr="00F9504B">
        <w:rPr>
          <w:rFonts w:ascii="Times New Roman" w:eastAsia="Times New Roman" w:hAnsi="Times New Roman" w:cs="Times New Roman"/>
          <w:sz w:val="24"/>
          <w:szCs w:val="24"/>
          <w:lang w:eastAsia="ru-RU"/>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3" w:name="101237"/>
      <w:bookmarkStart w:id="1244" w:name="100891"/>
      <w:bookmarkEnd w:id="1243"/>
      <w:bookmarkEnd w:id="1244"/>
      <w:r w:rsidRPr="00F9504B">
        <w:rPr>
          <w:rFonts w:ascii="Times New Roman" w:eastAsia="Times New Roman" w:hAnsi="Times New Roman" w:cs="Times New Roman"/>
          <w:sz w:val="24"/>
          <w:szCs w:val="24"/>
          <w:lang w:eastAsia="ru-RU"/>
        </w:rPr>
        <w:lastRenderedPageBreak/>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5" w:name="101238"/>
      <w:bookmarkEnd w:id="1245"/>
      <w:r w:rsidRPr="00F9504B">
        <w:rPr>
          <w:rFonts w:ascii="Times New Roman" w:eastAsia="Times New Roman" w:hAnsi="Times New Roman" w:cs="Times New Roman"/>
          <w:sz w:val="24"/>
          <w:szCs w:val="24"/>
          <w:lang w:eastAsia="ru-RU"/>
        </w:rPr>
        <w:t>1) решение о проведении внепланового контрольного (надзорного) мероприятия в соответствии со </w:t>
      </w:r>
      <w:hyperlink r:id="rId171" w:anchor="100659" w:history="1">
        <w:r w:rsidRPr="00F9504B">
          <w:rPr>
            <w:rFonts w:ascii="Times New Roman" w:eastAsia="Times New Roman" w:hAnsi="Times New Roman" w:cs="Times New Roman"/>
            <w:color w:val="4272D7"/>
            <w:sz w:val="24"/>
            <w:szCs w:val="24"/>
            <w:u w:val="single"/>
            <w:lang w:eastAsia="ru-RU"/>
          </w:rPr>
          <w:t>статьей 60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6" w:name="101239"/>
      <w:bookmarkEnd w:id="1246"/>
      <w:r w:rsidRPr="00F9504B">
        <w:rPr>
          <w:rFonts w:ascii="Times New Roman" w:eastAsia="Times New Roman" w:hAnsi="Times New Roman" w:cs="Times New Roman"/>
          <w:sz w:val="24"/>
          <w:szCs w:val="24"/>
          <w:lang w:eastAsia="ru-RU"/>
        </w:rPr>
        <w:t>2) решение об объявлении предостережения;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7" w:name="101240"/>
      <w:bookmarkEnd w:id="1247"/>
      <w:r w:rsidRPr="00F9504B">
        <w:rPr>
          <w:rFonts w:ascii="Times New Roman" w:eastAsia="Times New Roman" w:hAnsi="Times New Roman" w:cs="Times New Roman"/>
          <w:sz w:val="24"/>
          <w:szCs w:val="24"/>
          <w:lang w:eastAsia="ru-RU"/>
        </w:rPr>
        <w:t>3) решение о выдаче предписания об устранении выявленных нарушений в порядке, предусмотренном </w:t>
      </w:r>
      <w:hyperlink r:id="rId172" w:anchor="100999" w:history="1">
        <w:r w:rsidRPr="00F9504B">
          <w:rPr>
            <w:rFonts w:ascii="Times New Roman" w:eastAsia="Times New Roman" w:hAnsi="Times New Roman" w:cs="Times New Roman"/>
            <w:color w:val="4272D7"/>
            <w:sz w:val="24"/>
            <w:szCs w:val="24"/>
            <w:u w:val="single"/>
            <w:lang w:eastAsia="ru-RU"/>
          </w:rPr>
          <w:t>пунктом 1 части 2 статьи 90</w:t>
        </w:r>
      </w:hyperlink>
      <w:r w:rsidRPr="00F9504B">
        <w:rPr>
          <w:rFonts w:ascii="Times New Roman" w:eastAsia="Times New Roman" w:hAnsi="Times New Roman" w:cs="Times New Roman"/>
          <w:sz w:val="24"/>
          <w:szCs w:val="24"/>
          <w:lang w:eastAsia="ru-RU"/>
        </w:rPr>
        <w:t>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8" w:name="101241"/>
      <w:bookmarkEnd w:id="1248"/>
      <w:r w:rsidRPr="00F9504B">
        <w:rPr>
          <w:rFonts w:ascii="Times New Roman" w:eastAsia="Times New Roman" w:hAnsi="Times New Roman" w:cs="Times New Roman"/>
          <w:sz w:val="24"/>
          <w:szCs w:val="24"/>
          <w:lang w:eastAsia="ru-RU"/>
        </w:rPr>
        <w:t>4) решение, закрепленное в федеральном законе о виде контроля, законе субъекта Российской Федерации о виде контроля в соответствии с </w:t>
      </w:r>
      <w:hyperlink r:id="rId173" w:anchor="101263" w:history="1">
        <w:r w:rsidRPr="00F9504B">
          <w:rPr>
            <w:rFonts w:ascii="Times New Roman" w:eastAsia="Times New Roman" w:hAnsi="Times New Roman" w:cs="Times New Roman"/>
            <w:color w:val="4272D7"/>
            <w:sz w:val="24"/>
            <w:szCs w:val="24"/>
            <w:u w:val="single"/>
            <w:lang w:eastAsia="ru-RU"/>
          </w:rPr>
          <w:t>частью 3 статьи 90</w:t>
        </w:r>
      </w:hyperlink>
      <w:r w:rsidRPr="00F9504B">
        <w:rPr>
          <w:rFonts w:ascii="Times New Roman" w:eastAsia="Times New Roman" w:hAnsi="Times New Roman" w:cs="Times New Roman"/>
          <w:sz w:val="24"/>
          <w:szCs w:val="24"/>
          <w:lang w:eastAsia="ru-RU"/>
        </w:rPr>
        <w:t>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49" w:name="101242"/>
      <w:bookmarkStart w:id="1250" w:name="100892"/>
      <w:bookmarkEnd w:id="1249"/>
      <w:bookmarkEnd w:id="1250"/>
      <w:r w:rsidRPr="00F9504B">
        <w:rPr>
          <w:rFonts w:ascii="Times New Roman" w:eastAsia="Times New Roman" w:hAnsi="Times New Roman" w:cs="Times New Roman"/>
          <w:sz w:val="24"/>
          <w:szCs w:val="24"/>
          <w:lang w:eastAsia="ru-RU"/>
        </w:rPr>
        <w:t>Статья 75. Выездное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1" w:name="101243"/>
      <w:bookmarkStart w:id="1252" w:name="100893"/>
      <w:bookmarkEnd w:id="1251"/>
      <w:bookmarkEnd w:id="1252"/>
      <w:r w:rsidRPr="00F9504B">
        <w:rPr>
          <w:rFonts w:ascii="Times New Roman" w:eastAsia="Times New Roman" w:hAnsi="Times New Roman" w:cs="Times New Roman"/>
          <w:sz w:val="24"/>
          <w:szCs w:val="24"/>
          <w:lang w:eastAsia="ru-RU"/>
        </w:rP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3" w:name="101244"/>
      <w:bookmarkStart w:id="1254" w:name="100894"/>
      <w:bookmarkEnd w:id="1253"/>
      <w:bookmarkEnd w:id="1254"/>
      <w:r w:rsidRPr="00F9504B">
        <w:rPr>
          <w:rFonts w:ascii="Times New Roman" w:eastAsia="Times New Roman" w:hAnsi="Times New Roman" w:cs="Times New Roman"/>
          <w:sz w:val="24"/>
          <w:szCs w:val="24"/>
          <w:lang w:eastAsia="ru-RU"/>
        </w:rP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5" w:name="000061"/>
      <w:bookmarkEnd w:id="1255"/>
      <w:r w:rsidRPr="00F9504B">
        <w:rPr>
          <w:rFonts w:ascii="Times New Roman" w:eastAsia="Times New Roman" w:hAnsi="Times New Roman" w:cs="Times New Roman"/>
          <w:sz w:val="24"/>
          <w:szCs w:val="24"/>
          <w:lang w:eastAsia="ru-RU"/>
        </w:rPr>
        <w:t>2.1. Выездное обследование, указанное в </w:t>
      </w:r>
      <w:hyperlink r:id="rId174" w:anchor="101244" w:history="1">
        <w:r w:rsidRPr="00F9504B">
          <w:rPr>
            <w:rFonts w:ascii="Times New Roman" w:eastAsia="Times New Roman" w:hAnsi="Times New Roman" w:cs="Times New Roman"/>
            <w:color w:val="4272D7"/>
            <w:sz w:val="24"/>
            <w:szCs w:val="24"/>
            <w:u w:val="single"/>
            <w:lang w:eastAsia="ru-RU"/>
          </w:rPr>
          <w:t>части 2</w:t>
        </w:r>
      </w:hyperlink>
      <w:r w:rsidRPr="00F9504B">
        <w:rPr>
          <w:rFonts w:ascii="Times New Roman" w:eastAsia="Times New Roman" w:hAnsi="Times New Roman" w:cs="Times New Roman"/>
          <w:sz w:val="24"/>
          <w:szCs w:val="24"/>
          <w:lang w:eastAsia="ru-RU"/>
        </w:rPr>
        <w:t> настоящей статьи, может быть проведено с использованием беспилотных аппаратов (систем) в случаях, предусмотренных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6" w:name="101464"/>
      <w:bookmarkStart w:id="1257" w:name="101245"/>
      <w:bookmarkStart w:id="1258" w:name="100895"/>
      <w:bookmarkEnd w:id="1256"/>
      <w:bookmarkEnd w:id="1257"/>
      <w:bookmarkEnd w:id="1258"/>
      <w:r w:rsidRPr="00F9504B">
        <w:rPr>
          <w:rFonts w:ascii="Times New Roman" w:eastAsia="Times New Roman" w:hAnsi="Times New Roman" w:cs="Times New Roman"/>
          <w:sz w:val="24"/>
          <w:szCs w:val="24"/>
          <w:lang w:eastAsia="ru-RU"/>
        </w:rP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59" w:name="101246"/>
      <w:bookmarkEnd w:id="1259"/>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0" w:name="101247"/>
      <w:bookmarkEnd w:id="1260"/>
      <w:r w:rsidRPr="00F9504B">
        <w:rPr>
          <w:rFonts w:ascii="Times New Roman" w:eastAsia="Times New Roman" w:hAnsi="Times New Roman" w:cs="Times New Roman"/>
          <w:sz w:val="24"/>
          <w:szCs w:val="24"/>
          <w:lang w:eastAsia="ru-RU"/>
        </w:rPr>
        <w:t>2)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1" w:name="101248"/>
      <w:bookmarkEnd w:id="1261"/>
      <w:r w:rsidRPr="00F9504B">
        <w:rPr>
          <w:rFonts w:ascii="Times New Roman" w:eastAsia="Times New Roman" w:hAnsi="Times New Roman" w:cs="Times New Roman"/>
          <w:sz w:val="24"/>
          <w:szCs w:val="24"/>
          <w:lang w:eastAsia="ru-RU"/>
        </w:rPr>
        <w:t>3) инструментальное обследование (с применением видеозаписи);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2" w:name="101249"/>
      <w:bookmarkEnd w:id="1262"/>
      <w:r w:rsidRPr="00F9504B">
        <w:rPr>
          <w:rFonts w:ascii="Times New Roman" w:eastAsia="Times New Roman" w:hAnsi="Times New Roman" w:cs="Times New Roman"/>
          <w:sz w:val="24"/>
          <w:szCs w:val="24"/>
          <w:lang w:eastAsia="ru-RU"/>
        </w:rPr>
        <w:t>4)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3" w:name="101250"/>
      <w:bookmarkEnd w:id="1263"/>
      <w:r w:rsidRPr="00F9504B">
        <w:rPr>
          <w:rFonts w:ascii="Times New Roman" w:eastAsia="Times New Roman" w:hAnsi="Times New Roman" w:cs="Times New Roman"/>
          <w:sz w:val="24"/>
          <w:szCs w:val="24"/>
          <w:lang w:eastAsia="ru-RU"/>
        </w:rPr>
        <w:t>5)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4" w:name="101251"/>
      <w:bookmarkStart w:id="1265" w:name="100896"/>
      <w:bookmarkEnd w:id="1264"/>
      <w:bookmarkEnd w:id="1265"/>
      <w:r w:rsidRPr="00F9504B">
        <w:rPr>
          <w:rFonts w:ascii="Times New Roman" w:eastAsia="Times New Roman" w:hAnsi="Times New Roman" w:cs="Times New Roman"/>
          <w:sz w:val="24"/>
          <w:szCs w:val="24"/>
          <w:lang w:eastAsia="ru-RU"/>
        </w:rPr>
        <w:t>4. Выездное обследование проводится без информирования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66" w:name="101465"/>
      <w:bookmarkStart w:id="1267" w:name="000012"/>
      <w:bookmarkStart w:id="1268" w:name="101252"/>
      <w:bookmarkStart w:id="1269" w:name="100898"/>
      <w:bookmarkEnd w:id="1266"/>
      <w:bookmarkEnd w:id="1267"/>
      <w:bookmarkEnd w:id="1268"/>
      <w:bookmarkEnd w:id="1269"/>
      <w:r w:rsidRPr="00F9504B">
        <w:rPr>
          <w:rFonts w:ascii="Times New Roman" w:eastAsia="Times New Roman" w:hAnsi="Times New Roman" w:cs="Times New Roman"/>
          <w:sz w:val="24"/>
          <w:szCs w:val="24"/>
          <w:lang w:eastAsia="ru-RU"/>
        </w:rPr>
        <w:lastRenderedPageBreak/>
        <w:t>5. По результатам проведения выездного обследования не может быть принято решение, предусмотренное </w:t>
      </w:r>
      <w:hyperlink r:id="rId175" w:anchor="101000" w:history="1">
        <w:r w:rsidRPr="00F9504B">
          <w:rPr>
            <w:rFonts w:ascii="Times New Roman" w:eastAsia="Times New Roman" w:hAnsi="Times New Roman" w:cs="Times New Roman"/>
            <w:color w:val="4272D7"/>
            <w:sz w:val="24"/>
            <w:szCs w:val="24"/>
            <w:u w:val="single"/>
            <w:lang w:eastAsia="ru-RU"/>
          </w:rPr>
          <w:t>пунктом 2 части 2 статьи 90</w:t>
        </w:r>
      </w:hyperlink>
      <w:r w:rsidRPr="00F9504B">
        <w:rPr>
          <w:rFonts w:ascii="Times New Roman" w:eastAsia="Times New Roman" w:hAnsi="Times New Roman" w:cs="Times New Roman"/>
          <w:sz w:val="24"/>
          <w:szCs w:val="24"/>
          <w:lang w:eastAsia="ru-RU"/>
        </w:rPr>
        <w:t> настоящего Федерального закона, за исключением случаев, установленных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0" w:name="101466"/>
      <w:bookmarkStart w:id="1271" w:name="101253"/>
      <w:bookmarkStart w:id="1272" w:name="100897"/>
      <w:bookmarkEnd w:id="1270"/>
      <w:bookmarkEnd w:id="1271"/>
      <w:bookmarkEnd w:id="1272"/>
      <w:r w:rsidRPr="00F9504B">
        <w:rPr>
          <w:rFonts w:ascii="Times New Roman" w:eastAsia="Times New Roman" w:hAnsi="Times New Roman" w:cs="Times New Roman"/>
          <w:sz w:val="24"/>
          <w:szCs w:val="24"/>
          <w:lang w:eastAsia="ru-RU"/>
        </w:rPr>
        <w:t>6. Утратил силу. - Федеральный закон от 28.12.2024 N 540-ФЗ.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3" w:name="000062"/>
      <w:bookmarkStart w:id="1274" w:name="101467"/>
      <w:bookmarkStart w:id="1275" w:name="101254"/>
      <w:bookmarkEnd w:id="1273"/>
      <w:bookmarkEnd w:id="1274"/>
      <w:bookmarkEnd w:id="1275"/>
      <w:r w:rsidRPr="00F9504B">
        <w:rPr>
          <w:rFonts w:ascii="Times New Roman" w:eastAsia="Times New Roman" w:hAnsi="Times New Roman" w:cs="Times New Roman"/>
          <w:sz w:val="24"/>
          <w:szCs w:val="24"/>
          <w:lang w:eastAsia="ru-RU"/>
        </w:rP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6" w:name="000013"/>
      <w:bookmarkEnd w:id="1276"/>
      <w:r w:rsidRPr="00F9504B">
        <w:rPr>
          <w:rFonts w:ascii="Times New Roman" w:eastAsia="Times New Roman" w:hAnsi="Times New Roman" w:cs="Times New Roman"/>
          <w:sz w:val="24"/>
          <w:szCs w:val="24"/>
          <w:lang w:eastAsia="ru-RU"/>
        </w:rPr>
        <w:t>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176" w:anchor="100999" w:history="1">
        <w:r w:rsidRPr="00F9504B">
          <w:rPr>
            <w:rFonts w:ascii="Times New Roman" w:eastAsia="Times New Roman" w:hAnsi="Times New Roman" w:cs="Times New Roman"/>
            <w:color w:val="4272D7"/>
            <w:sz w:val="24"/>
            <w:szCs w:val="24"/>
            <w:u w:val="single"/>
            <w:lang w:eastAsia="ru-RU"/>
          </w:rPr>
          <w:t>пунктом 1 части 2 статьи 90</w:t>
        </w:r>
      </w:hyperlink>
      <w:r w:rsidRPr="00F9504B">
        <w:rPr>
          <w:rFonts w:ascii="Times New Roman" w:eastAsia="Times New Roman" w:hAnsi="Times New Roman" w:cs="Times New Roman"/>
          <w:sz w:val="24"/>
          <w:szCs w:val="24"/>
          <w:lang w:eastAsia="ru-RU"/>
        </w:rPr>
        <w:t>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7" w:name="101468"/>
      <w:bookmarkEnd w:id="1277"/>
      <w:r w:rsidRPr="00F9504B">
        <w:rPr>
          <w:rFonts w:ascii="Times New Roman" w:eastAsia="Times New Roman" w:hAnsi="Times New Roman" w:cs="Times New Roman"/>
          <w:sz w:val="24"/>
          <w:szCs w:val="24"/>
          <w:lang w:eastAsia="ru-RU"/>
        </w:rPr>
        <w:t>9. Незамедлительное проведение контрольной закупки в соответствии с положениями </w:t>
      </w:r>
      <w:hyperlink r:id="rId177" w:anchor="101467" w:history="1">
        <w:r w:rsidRPr="00F9504B">
          <w:rPr>
            <w:rFonts w:ascii="Times New Roman" w:eastAsia="Times New Roman" w:hAnsi="Times New Roman" w:cs="Times New Roman"/>
            <w:color w:val="4272D7"/>
            <w:sz w:val="24"/>
            <w:szCs w:val="24"/>
            <w:u w:val="single"/>
            <w:lang w:eastAsia="ru-RU"/>
          </w:rPr>
          <w:t>части 7</w:t>
        </w:r>
      </w:hyperlink>
      <w:r w:rsidRPr="00F9504B">
        <w:rPr>
          <w:rFonts w:ascii="Times New Roman" w:eastAsia="Times New Roman" w:hAnsi="Times New Roman" w:cs="Times New Roman"/>
          <w:sz w:val="24"/>
          <w:szCs w:val="24"/>
          <w:lang w:eastAsia="ru-RU"/>
        </w:rPr>
        <w:t> настоящей статьи осуществляется: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8" w:name="101469"/>
      <w:bookmarkEnd w:id="1278"/>
      <w:r w:rsidRPr="00F9504B">
        <w:rPr>
          <w:rFonts w:ascii="Times New Roman" w:eastAsia="Times New Roman" w:hAnsi="Times New Roman" w:cs="Times New Roman"/>
          <w:sz w:val="24"/>
          <w:szCs w:val="24"/>
          <w:lang w:eastAsia="ru-RU"/>
        </w:rP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79" w:name="101470"/>
      <w:bookmarkEnd w:id="1279"/>
      <w:r w:rsidRPr="00F9504B">
        <w:rPr>
          <w:rFonts w:ascii="Times New Roman" w:eastAsia="Times New Roman" w:hAnsi="Times New Roman" w:cs="Times New Roman"/>
          <w:sz w:val="24"/>
          <w:szCs w:val="24"/>
          <w:lang w:eastAsia="ru-RU"/>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w:t>
      </w:r>
      <w:proofErr w:type="spellStart"/>
      <w:r w:rsidRPr="00F9504B">
        <w:rPr>
          <w:rFonts w:ascii="Times New Roman" w:eastAsia="Times New Roman" w:hAnsi="Times New Roman" w:cs="Times New Roman"/>
          <w:sz w:val="24"/>
          <w:szCs w:val="24"/>
          <w:lang w:eastAsia="ru-RU"/>
        </w:rPr>
        <w:t>агрегаторов</w:t>
      </w:r>
      <w:proofErr w:type="spellEnd"/>
      <w:r w:rsidRPr="00F9504B">
        <w:rPr>
          <w:rFonts w:ascii="Times New Roman" w:eastAsia="Times New Roman" w:hAnsi="Times New Roman" w:cs="Times New Roman"/>
          <w:sz w:val="24"/>
          <w:szCs w:val="24"/>
          <w:lang w:eastAsia="ru-RU"/>
        </w:rPr>
        <w:t xml:space="preserve">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статьей 20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rsidRPr="00F9504B">
        <w:rPr>
          <w:rFonts w:ascii="Times New Roman" w:eastAsia="Times New Roman" w:hAnsi="Times New Roman" w:cs="Times New Roman"/>
          <w:sz w:val="24"/>
          <w:szCs w:val="24"/>
          <w:lang w:eastAsia="ru-RU"/>
        </w:rPr>
        <w:t>никотинсодержащей</w:t>
      </w:r>
      <w:proofErr w:type="spellEnd"/>
      <w:r w:rsidRPr="00F9504B">
        <w:rPr>
          <w:rFonts w:ascii="Times New Roman" w:eastAsia="Times New Roman" w:hAnsi="Times New Roman" w:cs="Times New Roman"/>
          <w:sz w:val="24"/>
          <w:szCs w:val="24"/>
          <w:lang w:eastAsia="ru-RU"/>
        </w:rPr>
        <w:t xml:space="preserve"> продукции") - при наличии сведений о нарушении таких обязательных требований, полученных по результатам проведения выездного обследования.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0" w:name="100899"/>
      <w:bookmarkEnd w:id="1280"/>
      <w:r w:rsidRPr="00F9504B">
        <w:rPr>
          <w:rFonts w:ascii="Times New Roman" w:eastAsia="Times New Roman" w:hAnsi="Times New Roman" w:cs="Times New Roman"/>
          <w:sz w:val="24"/>
          <w:szCs w:val="24"/>
          <w:lang w:eastAsia="ru-RU"/>
        </w:rPr>
        <w:t>Глава 14.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1" w:name="100900"/>
      <w:bookmarkEnd w:id="1281"/>
      <w:r w:rsidRPr="00F9504B">
        <w:rPr>
          <w:rFonts w:ascii="Times New Roman" w:eastAsia="Times New Roman" w:hAnsi="Times New Roman" w:cs="Times New Roman"/>
          <w:sz w:val="24"/>
          <w:szCs w:val="24"/>
          <w:lang w:eastAsia="ru-RU"/>
        </w:rPr>
        <w:t>Статья 76.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2" w:name="100901"/>
      <w:bookmarkEnd w:id="1282"/>
      <w:r w:rsidRPr="00F9504B">
        <w:rPr>
          <w:rFonts w:ascii="Times New Roman" w:eastAsia="Times New Roman" w:hAnsi="Times New Roman" w:cs="Times New Roman"/>
          <w:sz w:val="24"/>
          <w:szCs w:val="24"/>
          <w:lang w:eastAsia="ru-RU"/>
        </w:rPr>
        <w:lastRenderedPageBreak/>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3" w:name="101471"/>
      <w:bookmarkStart w:id="1284" w:name="100902"/>
      <w:bookmarkEnd w:id="1283"/>
      <w:bookmarkEnd w:id="1284"/>
      <w:r w:rsidRPr="00F9504B">
        <w:rPr>
          <w:rFonts w:ascii="Times New Roman" w:eastAsia="Times New Roman" w:hAnsi="Times New Roman" w:cs="Times New Roman"/>
          <w:sz w:val="24"/>
          <w:szCs w:val="24"/>
          <w:lang w:eastAsia="ru-RU"/>
        </w:rP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5" w:name="100903"/>
      <w:bookmarkEnd w:id="1285"/>
      <w:r w:rsidRPr="00F9504B">
        <w:rPr>
          <w:rFonts w:ascii="Times New Roman" w:eastAsia="Times New Roman" w:hAnsi="Times New Roman" w:cs="Times New Roman"/>
          <w:sz w:val="24"/>
          <w:szCs w:val="24"/>
          <w:lang w:eastAsia="ru-RU"/>
        </w:rP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6" w:name="100904"/>
      <w:bookmarkEnd w:id="1286"/>
      <w:r w:rsidRPr="00F9504B">
        <w:rPr>
          <w:rFonts w:ascii="Times New Roman" w:eastAsia="Times New Roman" w:hAnsi="Times New Roman" w:cs="Times New Roman"/>
          <w:sz w:val="24"/>
          <w:szCs w:val="24"/>
          <w:lang w:eastAsia="ru-RU"/>
        </w:rPr>
        <w:t>4. Если иное не предусмотрено федеральным законом о виде контроля, осмотр не может проводиться в отношении жилого помещения.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7" w:name="101472"/>
      <w:bookmarkEnd w:id="1287"/>
      <w:r w:rsidRPr="00F9504B">
        <w:rPr>
          <w:rFonts w:ascii="Times New Roman" w:eastAsia="Times New Roman" w:hAnsi="Times New Roman" w:cs="Times New Roman"/>
          <w:sz w:val="24"/>
          <w:szCs w:val="24"/>
          <w:lang w:eastAsia="ru-RU"/>
        </w:rP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8" w:name="100905"/>
      <w:bookmarkEnd w:id="1288"/>
      <w:r w:rsidRPr="00F9504B">
        <w:rPr>
          <w:rFonts w:ascii="Times New Roman" w:eastAsia="Times New Roman" w:hAnsi="Times New Roman" w:cs="Times New Roman"/>
          <w:sz w:val="24"/>
          <w:szCs w:val="24"/>
          <w:lang w:eastAsia="ru-RU"/>
        </w:rPr>
        <w:t>Статья 77.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89" w:name="100906"/>
      <w:bookmarkEnd w:id="1289"/>
      <w:r w:rsidRPr="00F9504B">
        <w:rPr>
          <w:rFonts w:ascii="Times New Roman" w:eastAsia="Times New Roman" w:hAnsi="Times New Roman" w:cs="Times New Roman"/>
          <w:sz w:val="24"/>
          <w:szCs w:val="24"/>
          <w:lang w:eastAsia="ru-RU"/>
        </w:rP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0" w:name="100907"/>
      <w:bookmarkEnd w:id="1290"/>
      <w:r w:rsidRPr="00F9504B">
        <w:rPr>
          <w:rFonts w:ascii="Times New Roman" w:eastAsia="Times New Roman" w:hAnsi="Times New Roman" w:cs="Times New Roman"/>
          <w:sz w:val="24"/>
          <w:szCs w:val="24"/>
          <w:lang w:eastAsia="ru-RU"/>
        </w:rP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1" w:name="100908"/>
      <w:bookmarkEnd w:id="1291"/>
      <w:r w:rsidRPr="00F9504B">
        <w:rPr>
          <w:rFonts w:ascii="Times New Roman" w:eastAsia="Times New Roman" w:hAnsi="Times New Roman" w:cs="Times New Roman"/>
          <w:sz w:val="24"/>
          <w:szCs w:val="24"/>
          <w:lang w:eastAsia="ru-RU"/>
        </w:rP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2" w:name="100909"/>
      <w:bookmarkEnd w:id="1292"/>
      <w:r w:rsidRPr="00F9504B">
        <w:rPr>
          <w:rFonts w:ascii="Times New Roman" w:eastAsia="Times New Roman" w:hAnsi="Times New Roman" w:cs="Times New Roman"/>
          <w:sz w:val="24"/>
          <w:szCs w:val="24"/>
          <w:lang w:eastAsia="ru-RU"/>
        </w:rPr>
        <w:t>4. Если иное не предусмотрено федеральным законом о виде контроля, досмотр не может проводиться в отношении жилого помещения.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3" w:name="101473"/>
      <w:bookmarkEnd w:id="1293"/>
      <w:r w:rsidRPr="00F9504B">
        <w:rPr>
          <w:rFonts w:ascii="Times New Roman" w:eastAsia="Times New Roman" w:hAnsi="Times New Roman" w:cs="Times New Roman"/>
          <w:sz w:val="24"/>
          <w:szCs w:val="24"/>
          <w:lang w:eastAsia="ru-RU"/>
        </w:rP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4" w:name="100910"/>
      <w:bookmarkEnd w:id="1294"/>
      <w:r w:rsidRPr="00F9504B">
        <w:rPr>
          <w:rFonts w:ascii="Times New Roman" w:eastAsia="Times New Roman" w:hAnsi="Times New Roman" w:cs="Times New Roman"/>
          <w:sz w:val="24"/>
          <w:szCs w:val="24"/>
          <w:lang w:eastAsia="ru-RU"/>
        </w:rPr>
        <w:lastRenderedPageBreak/>
        <w:t>Статья 78.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5" w:name="100911"/>
      <w:bookmarkEnd w:id="1295"/>
      <w:r w:rsidRPr="00F9504B">
        <w:rPr>
          <w:rFonts w:ascii="Times New Roman" w:eastAsia="Times New Roman" w:hAnsi="Times New Roman" w:cs="Times New Roman"/>
          <w:sz w:val="24"/>
          <w:szCs w:val="24"/>
          <w:lang w:eastAsia="ru-RU"/>
        </w:rP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6" w:name="100912"/>
      <w:bookmarkEnd w:id="1296"/>
      <w:r w:rsidRPr="00F9504B">
        <w:rPr>
          <w:rFonts w:ascii="Times New Roman" w:eastAsia="Times New Roman" w:hAnsi="Times New Roman" w:cs="Times New Roman"/>
          <w:sz w:val="24"/>
          <w:szCs w:val="24"/>
          <w:lang w:eastAsia="ru-RU"/>
        </w:rP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7" w:name="101474"/>
      <w:bookmarkEnd w:id="1297"/>
      <w:r w:rsidRPr="00F9504B">
        <w:rPr>
          <w:rFonts w:ascii="Times New Roman" w:eastAsia="Times New Roman" w:hAnsi="Times New Roman" w:cs="Times New Roman"/>
          <w:sz w:val="24"/>
          <w:szCs w:val="24"/>
          <w:lang w:eastAsia="ru-RU"/>
        </w:rP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8" w:name="100913"/>
      <w:bookmarkEnd w:id="1298"/>
      <w:r w:rsidRPr="00F9504B">
        <w:rPr>
          <w:rFonts w:ascii="Times New Roman" w:eastAsia="Times New Roman" w:hAnsi="Times New Roman" w:cs="Times New Roman"/>
          <w:sz w:val="24"/>
          <w:szCs w:val="24"/>
          <w:lang w:eastAsia="ru-RU"/>
        </w:rPr>
        <w:t>Статья 79.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299" w:name="100914"/>
      <w:bookmarkEnd w:id="1299"/>
      <w:r w:rsidRPr="00F9504B">
        <w:rPr>
          <w:rFonts w:ascii="Times New Roman" w:eastAsia="Times New Roman" w:hAnsi="Times New Roman" w:cs="Times New Roman"/>
          <w:sz w:val="24"/>
          <w:szCs w:val="24"/>
          <w:lang w:eastAsia="ru-RU"/>
        </w:rP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0" w:name="100915"/>
      <w:bookmarkEnd w:id="1300"/>
      <w:r w:rsidRPr="00F9504B">
        <w:rPr>
          <w:rFonts w:ascii="Times New Roman" w:eastAsia="Times New Roman" w:hAnsi="Times New Roman" w:cs="Times New Roman"/>
          <w:sz w:val="24"/>
          <w:szCs w:val="24"/>
          <w:lang w:eastAsia="ru-RU"/>
        </w:rPr>
        <w:t>2. Объяснения оформляются путем составления письменного документа в свободной форме.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1" w:name="100916"/>
      <w:bookmarkEnd w:id="1301"/>
      <w:r w:rsidRPr="00F9504B">
        <w:rPr>
          <w:rFonts w:ascii="Times New Roman" w:eastAsia="Times New Roman" w:hAnsi="Times New Roman" w:cs="Times New Roman"/>
          <w:sz w:val="24"/>
          <w:szCs w:val="24"/>
          <w:lang w:eastAsia="ru-RU"/>
        </w:rP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2" w:name="100917"/>
      <w:bookmarkEnd w:id="1302"/>
      <w:r w:rsidRPr="00F9504B">
        <w:rPr>
          <w:rFonts w:ascii="Times New Roman" w:eastAsia="Times New Roman" w:hAnsi="Times New Roman" w:cs="Times New Roman"/>
          <w:sz w:val="24"/>
          <w:szCs w:val="24"/>
          <w:lang w:eastAsia="ru-RU"/>
        </w:rPr>
        <w:t>Статья 80.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3" w:name="101255"/>
      <w:bookmarkStart w:id="1304" w:name="100918"/>
      <w:bookmarkEnd w:id="1303"/>
      <w:bookmarkEnd w:id="1304"/>
      <w:r w:rsidRPr="00F9504B">
        <w:rPr>
          <w:rFonts w:ascii="Times New Roman" w:eastAsia="Times New Roman" w:hAnsi="Times New Roman" w:cs="Times New Roman"/>
          <w:sz w:val="24"/>
          <w:szCs w:val="24"/>
          <w:lang w:eastAsia="ru-RU"/>
        </w:rP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5" w:name="100919"/>
      <w:bookmarkEnd w:id="1305"/>
      <w:r w:rsidRPr="00F9504B">
        <w:rPr>
          <w:rFonts w:ascii="Times New Roman" w:eastAsia="Times New Roman" w:hAnsi="Times New Roman" w:cs="Times New Roman"/>
          <w:sz w:val="24"/>
          <w:szCs w:val="24"/>
          <w:lang w:eastAsia="ru-RU"/>
        </w:rPr>
        <w:t xml:space="preserve">2. </w:t>
      </w:r>
      <w:proofErr w:type="spellStart"/>
      <w:r w:rsidRPr="00F9504B">
        <w:rPr>
          <w:rFonts w:ascii="Times New Roman" w:eastAsia="Times New Roman" w:hAnsi="Times New Roman" w:cs="Times New Roman"/>
          <w:sz w:val="24"/>
          <w:szCs w:val="24"/>
          <w:lang w:eastAsia="ru-RU"/>
        </w:rPr>
        <w:t>Истребуемые</w:t>
      </w:r>
      <w:proofErr w:type="spellEnd"/>
      <w:r w:rsidRPr="00F9504B">
        <w:rPr>
          <w:rFonts w:ascii="Times New Roman" w:eastAsia="Times New Roman" w:hAnsi="Times New Roman" w:cs="Times New Roman"/>
          <w:sz w:val="24"/>
          <w:szCs w:val="24"/>
          <w:lang w:eastAsia="ru-RU"/>
        </w:rPr>
        <w:t xml:space="preserve"> документы направляются в контрольный (надзорный) орган в форме электронного документа в порядке, предусмотренном </w:t>
      </w:r>
      <w:hyperlink r:id="rId178" w:anchor="100225" w:history="1">
        <w:r w:rsidRPr="00F9504B">
          <w:rPr>
            <w:rFonts w:ascii="Times New Roman" w:eastAsia="Times New Roman" w:hAnsi="Times New Roman" w:cs="Times New Roman"/>
            <w:color w:val="4272D7"/>
            <w:sz w:val="24"/>
            <w:szCs w:val="24"/>
            <w:u w:val="single"/>
            <w:lang w:eastAsia="ru-RU"/>
          </w:rPr>
          <w:t>статьей 21</w:t>
        </w:r>
      </w:hyperlink>
      <w:r w:rsidRPr="00F9504B">
        <w:rPr>
          <w:rFonts w:ascii="Times New Roman" w:eastAsia="Times New Roman" w:hAnsi="Times New Roman" w:cs="Times New Roman"/>
          <w:sz w:val="24"/>
          <w:szCs w:val="24"/>
          <w:lang w:eastAsia="ru-RU"/>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w:t>
      </w:r>
      <w:proofErr w:type="gramStart"/>
      <w:r w:rsidRPr="00F9504B">
        <w:rPr>
          <w:rFonts w:ascii="Times New Roman" w:eastAsia="Times New Roman" w:hAnsi="Times New Roman" w:cs="Times New Roman"/>
          <w:sz w:val="24"/>
          <w:szCs w:val="24"/>
          <w:lang w:eastAsia="ru-RU"/>
        </w:rPr>
        <w:t>подлинники документов</w:t>
      </w:r>
      <w:proofErr w:type="gramEnd"/>
      <w:r w:rsidRPr="00F9504B">
        <w:rPr>
          <w:rFonts w:ascii="Times New Roman" w:eastAsia="Times New Roman" w:hAnsi="Times New Roman" w:cs="Times New Roman"/>
          <w:sz w:val="24"/>
          <w:szCs w:val="24"/>
          <w:lang w:eastAsia="ru-RU"/>
        </w:rPr>
        <w:t xml:space="preserve"> либо заверенные контролируемым лицом копии. Не допускается требование нотариального удостоверения </w:t>
      </w:r>
      <w:r w:rsidRPr="00F9504B">
        <w:rPr>
          <w:rFonts w:ascii="Times New Roman" w:eastAsia="Times New Roman" w:hAnsi="Times New Roman" w:cs="Times New Roman"/>
          <w:sz w:val="24"/>
          <w:szCs w:val="24"/>
          <w:lang w:eastAsia="ru-RU"/>
        </w:rPr>
        <w:lastRenderedPageBreak/>
        <w:t>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6" w:name="100920"/>
      <w:bookmarkEnd w:id="1306"/>
      <w:r w:rsidRPr="00F9504B">
        <w:rPr>
          <w:rFonts w:ascii="Times New Roman" w:eastAsia="Times New Roman" w:hAnsi="Times New Roman" w:cs="Times New Roman"/>
          <w:sz w:val="24"/>
          <w:szCs w:val="24"/>
          <w:lang w:eastAsia="ru-RU"/>
        </w:rPr>
        <w:t xml:space="preserve">3. В случае представления заверенных копий </w:t>
      </w:r>
      <w:proofErr w:type="spellStart"/>
      <w:r w:rsidRPr="00F9504B">
        <w:rPr>
          <w:rFonts w:ascii="Times New Roman" w:eastAsia="Times New Roman" w:hAnsi="Times New Roman" w:cs="Times New Roman"/>
          <w:sz w:val="24"/>
          <w:szCs w:val="24"/>
          <w:lang w:eastAsia="ru-RU"/>
        </w:rPr>
        <w:t>истребуемых</w:t>
      </w:r>
      <w:proofErr w:type="spellEnd"/>
      <w:r w:rsidRPr="00F9504B">
        <w:rPr>
          <w:rFonts w:ascii="Times New Roman" w:eastAsia="Times New Roman" w:hAnsi="Times New Roman" w:cs="Times New Roman"/>
          <w:sz w:val="24"/>
          <w:szCs w:val="24"/>
          <w:lang w:eastAsia="ru-RU"/>
        </w:rPr>
        <w:t xml:space="preserve"> документов инспектор вправе ознакомиться с подлинниками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7" w:name="100921"/>
      <w:bookmarkEnd w:id="1307"/>
      <w:r w:rsidRPr="00F9504B">
        <w:rPr>
          <w:rFonts w:ascii="Times New Roman" w:eastAsia="Times New Roman" w:hAnsi="Times New Roman" w:cs="Times New Roman"/>
          <w:sz w:val="24"/>
          <w:szCs w:val="24"/>
          <w:lang w:eastAsia="ru-RU"/>
        </w:rPr>
        <w:t xml:space="preserve">4. Документы, которые </w:t>
      </w:r>
      <w:proofErr w:type="spellStart"/>
      <w:r w:rsidRPr="00F9504B">
        <w:rPr>
          <w:rFonts w:ascii="Times New Roman" w:eastAsia="Times New Roman" w:hAnsi="Times New Roman" w:cs="Times New Roman"/>
          <w:sz w:val="24"/>
          <w:szCs w:val="24"/>
          <w:lang w:eastAsia="ru-RU"/>
        </w:rPr>
        <w:t>истребуются</w:t>
      </w:r>
      <w:proofErr w:type="spellEnd"/>
      <w:r w:rsidRPr="00F9504B">
        <w:rPr>
          <w:rFonts w:ascii="Times New Roman" w:eastAsia="Times New Roman" w:hAnsi="Times New Roman" w:cs="Times New Roman"/>
          <w:sz w:val="24"/>
          <w:szCs w:val="24"/>
          <w:lang w:eastAsia="ru-RU"/>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w:t>
      </w:r>
      <w:proofErr w:type="spellStart"/>
      <w:r w:rsidRPr="00F9504B">
        <w:rPr>
          <w:rFonts w:ascii="Times New Roman" w:eastAsia="Times New Roman" w:hAnsi="Times New Roman" w:cs="Times New Roman"/>
          <w:sz w:val="24"/>
          <w:szCs w:val="24"/>
          <w:lang w:eastAsia="ru-RU"/>
        </w:rPr>
        <w:t>истребуемые</w:t>
      </w:r>
      <w:proofErr w:type="spellEnd"/>
      <w:r w:rsidRPr="00F9504B">
        <w:rPr>
          <w:rFonts w:ascii="Times New Roman" w:eastAsia="Times New Roman" w:hAnsi="Times New Roman" w:cs="Times New Roman"/>
          <w:sz w:val="24"/>
          <w:szCs w:val="24"/>
          <w:lang w:eastAsia="ru-RU"/>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F9504B">
        <w:rPr>
          <w:rFonts w:ascii="Times New Roman" w:eastAsia="Times New Roman" w:hAnsi="Times New Roman" w:cs="Times New Roman"/>
          <w:sz w:val="24"/>
          <w:szCs w:val="24"/>
          <w:lang w:eastAsia="ru-RU"/>
        </w:rPr>
        <w:t>истребуемые</w:t>
      </w:r>
      <w:proofErr w:type="spellEnd"/>
      <w:r w:rsidRPr="00F9504B">
        <w:rPr>
          <w:rFonts w:ascii="Times New Roman" w:eastAsia="Times New Roman" w:hAnsi="Times New Roman" w:cs="Times New Roman"/>
          <w:sz w:val="24"/>
          <w:szCs w:val="24"/>
          <w:lang w:eastAsia="ru-RU"/>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F9504B">
        <w:rPr>
          <w:rFonts w:ascii="Times New Roman" w:eastAsia="Times New Roman" w:hAnsi="Times New Roman" w:cs="Times New Roman"/>
          <w:sz w:val="24"/>
          <w:szCs w:val="24"/>
          <w:lang w:eastAsia="ru-RU"/>
        </w:rPr>
        <w:t>истребуемые</w:t>
      </w:r>
      <w:proofErr w:type="spellEnd"/>
      <w:r w:rsidRPr="00F9504B">
        <w:rPr>
          <w:rFonts w:ascii="Times New Roman" w:eastAsia="Times New Roman" w:hAnsi="Times New Roman" w:cs="Times New Roman"/>
          <w:sz w:val="24"/>
          <w:szCs w:val="24"/>
          <w:lang w:eastAsia="ru-RU"/>
        </w:rPr>
        <w:t xml:space="preserve">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179" w:anchor="100225" w:history="1">
        <w:r w:rsidRPr="00F9504B">
          <w:rPr>
            <w:rFonts w:ascii="Times New Roman" w:eastAsia="Times New Roman" w:hAnsi="Times New Roman" w:cs="Times New Roman"/>
            <w:color w:val="4272D7"/>
            <w:sz w:val="24"/>
            <w:szCs w:val="24"/>
            <w:u w:val="single"/>
            <w:lang w:eastAsia="ru-RU"/>
          </w:rPr>
          <w:t>статьей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8" w:name="100922"/>
      <w:bookmarkEnd w:id="1308"/>
      <w:r w:rsidRPr="00F9504B">
        <w:rPr>
          <w:rFonts w:ascii="Times New Roman" w:eastAsia="Times New Roman" w:hAnsi="Times New Roman" w:cs="Times New Roman"/>
          <w:sz w:val="24"/>
          <w:szCs w:val="24"/>
          <w:lang w:eastAsia="ru-RU"/>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rsidRPr="00F9504B">
        <w:rPr>
          <w:rFonts w:ascii="Times New Roman" w:eastAsia="Times New Roman" w:hAnsi="Times New Roman" w:cs="Times New Roman"/>
          <w:sz w:val="24"/>
          <w:szCs w:val="24"/>
          <w:lang w:eastAsia="ru-RU"/>
        </w:rPr>
        <w:t>истребуемые</w:t>
      </w:r>
      <w:proofErr w:type="spellEnd"/>
      <w:r w:rsidRPr="00F9504B">
        <w:rPr>
          <w:rFonts w:ascii="Times New Roman" w:eastAsia="Times New Roman" w:hAnsi="Times New Roman" w:cs="Times New Roman"/>
          <w:sz w:val="24"/>
          <w:szCs w:val="24"/>
          <w:lang w:eastAsia="ru-RU"/>
        </w:rPr>
        <w:t xml:space="preserve"> документы (копии документов) были представлены ранее, с указанием реквизитов документа, которым (приложением к которому) они были представлены.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09" w:name="100923"/>
      <w:bookmarkEnd w:id="1309"/>
      <w:r w:rsidRPr="00F9504B">
        <w:rPr>
          <w:rFonts w:ascii="Times New Roman" w:eastAsia="Times New Roman" w:hAnsi="Times New Roman" w:cs="Times New Roman"/>
          <w:sz w:val="24"/>
          <w:szCs w:val="24"/>
          <w:lang w:eastAsia="ru-RU"/>
        </w:rPr>
        <w:t>Статья 81.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0" w:name="100924"/>
      <w:bookmarkEnd w:id="1310"/>
      <w:r w:rsidRPr="00F9504B">
        <w:rPr>
          <w:rFonts w:ascii="Times New Roman" w:eastAsia="Times New Roman" w:hAnsi="Times New Roman" w:cs="Times New Roman"/>
          <w:sz w:val="24"/>
          <w:szCs w:val="24"/>
          <w:lang w:eastAsia="ru-RU"/>
        </w:rP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1" w:name="100925"/>
      <w:bookmarkEnd w:id="1311"/>
      <w:r w:rsidRPr="00F9504B">
        <w:rPr>
          <w:rFonts w:ascii="Times New Roman" w:eastAsia="Times New Roman" w:hAnsi="Times New Roman" w:cs="Times New Roman"/>
          <w:sz w:val="24"/>
          <w:szCs w:val="24"/>
          <w:lang w:eastAsia="ru-RU"/>
        </w:rPr>
        <w:t>2. Отбор проб (образцов) осуществляется в присутствии контролируемого лица или его представителя и (или) с применением видеозаписи.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2" w:name="100926"/>
      <w:bookmarkEnd w:id="1312"/>
      <w:r w:rsidRPr="00F9504B">
        <w:rPr>
          <w:rFonts w:ascii="Times New Roman" w:eastAsia="Times New Roman" w:hAnsi="Times New Roman" w:cs="Times New Roman"/>
          <w:sz w:val="24"/>
          <w:szCs w:val="24"/>
          <w:lang w:eastAsia="ru-RU"/>
        </w:rP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3" w:name="100927"/>
      <w:bookmarkEnd w:id="1313"/>
      <w:r w:rsidRPr="00F9504B">
        <w:rPr>
          <w:rFonts w:ascii="Times New Roman" w:eastAsia="Times New Roman" w:hAnsi="Times New Roman" w:cs="Times New Roman"/>
          <w:sz w:val="24"/>
          <w:szCs w:val="24"/>
          <w:lang w:eastAsia="ru-RU"/>
        </w:rPr>
        <w:t xml:space="preserve">4. 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w:t>
      </w:r>
      <w:r w:rsidRPr="00F9504B">
        <w:rPr>
          <w:rFonts w:ascii="Times New Roman" w:eastAsia="Times New Roman" w:hAnsi="Times New Roman" w:cs="Times New Roman"/>
          <w:sz w:val="24"/>
          <w:szCs w:val="24"/>
          <w:lang w:eastAsia="ru-RU"/>
        </w:rPr>
        <w:lastRenderedPageBreak/>
        <w:t>составления, должность, фамилия и инициалы инспектора, эксперта или специалиста, составивших протокол,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4" w:name="100928"/>
      <w:bookmarkEnd w:id="1314"/>
      <w:r w:rsidRPr="00F9504B">
        <w:rPr>
          <w:rFonts w:ascii="Times New Roman" w:eastAsia="Times New Roman" w:hAnsi="Times New Roman" w:cs="Times New Roman"/>
          <w:sz w:val="24"/>
          <w:szCs w:val="24"/>
          <w:lang w:eastAsia="ru-RU"/>
        </w:rP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5" w:name="100929"/>
      <w:bookmarkEnd w:id="1315"/>
      <w:r w:rsidRPr="00F9504B">
        <w:rPr>
          <w:rFonts w:ascii="Times New Roman" w:eastAsia="Times New Roman" w:hAnsi="Times New Roman" w:cs="Times New Roman"/>
          <w:sz w:val="24"/>
          <w:szCs w:val="24"/>
          <w:lang w:eastAsia="ru-RU"/>
        </w:rP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6" w:name="100930"/>
      <w:bookmarkEnd w:id="1316"/>
      <w:r w:rsidRPr="00F9504B">
        <w:rPr>
          <w:rFonts w:ascii="Times New Roman" w:eastAsia="Times New Roman" w:hAnsi="Times New Roman" w:cs="Times New Roman"/>
          <w:sz w:val="24"/>
          <w:szCs w:val="24"/>
          <w:lang w:eastAsia="ru-RU"/>
        </w:rP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7" w:name="100931"/>
      <w:bookmarkEnd w:id="1317"/>
      <w:r w:rsidRPr="00F9504B">
        <w:rPr>
          <w:rFonts w:ascii="Times New Roman" w:eastAsia="Times New Roman" w:hAnsi="Times New Roman" w:cs="Times New Roman"/>
          <w:sz w:val="24"/>
          <w:szCs w:val="24"/>
          <w:lang w:eastAsia="ru-RU"/>
        </w:rPr>
        <w:t>Статья 82.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18" w:name="101256"/>
      <w:bookmarkStart w:id="1319" w:name="100932"/>
      <w:bookmarkEnd w:id="1318"/>
      <w:bookmarkEnd w:id="1319"/>
      <w:r w:rsidRPr="00F9504B">
        <w:rPr>
          <w:rFonts w:ascii="Times New Roman" w:eastAsia="Times New Roman" w:hAnsi="Times New Roman" w:cs="Times New Roman"/>
          <w:sz w:val="24"/>
          <w:szCs w:val="24"/>
          <w:lang w:eastAsia="ru-RU"/>
        </w:rP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0" w:name="100933"/>
      <w:bookmarkEnd w:id="1320"/>
      <w:r w:rsidRPr="00F9504B">
        <w:rPr>
          <w:rFonts w:ascii="Times New Roman" w:eastAsia="Times New Roman" w:hAnsi="Times New Roman" w:cs="Times New Roman"/>
          <w:sz w:val="24"/>
          <w:szCs w:val="24"/>
          <w:lang w:eastAsia="ru-RU"/>
        </w:rP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1" w:name="100934"/>
      <w:bookmarkEnd w:id="1321"/>
      <w:r w:rsidRPr="00F9504B">
        <w:rPr>
          <w:rFonts w:ascii="Times New Roman" w:eastAsia="Times New Roman" w:hAnsi="Times New Roman" w:cs="Times New Roman"/>
          <w:sz w:val="24"/>
          <w:szCs w:val="24"/>
          <w:lang w:eastAsia="ru-RU"/>
        </w:rPr>
        <w:lastRenderedPageBreak/>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2" w:name="100935"/>
      <w:bookmarkEnd w:id="1322"/>
      <w:r w:rsidRPr="00F9504B">
        <w:rPr>
          <w:rFonts w:ascii="Times New Roman" w:eastAsia="Times New Roman" w:hAnsi="Times New Roman" w:cs="Times New Roman"/>
          <w:sz w:val="24"/>
          <w:szCs w:val="24"/>
          <w:lang w:eastAsia="ru-RU"/>
        </w:rP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3" w:name="100936"/>
      <w:bookmarkEnd w:id="1323"/>
      <w:r w:rsidRPr="00F9504B">
        <w:rPr>
          <w:rFonts w:ascii="Times New Roman" w:eastAsia="Times New Roman" w:hAnsi="Times New Roman" w:cs="Times New Roman"/>
          <w:sz w:val="24"/>
          <w:szCs w:val="24"/>
          <w:lang w:eastAsia="ru-RU"/>
        </w:rP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4" w:name="100937"/>
      <w:bookmarkEnd w:id="1324"/>
      <w:r w:rsidRPr="00F9504B">
        <w:rPr>
          <w:rFonts w:ascii="Times New Roman" w:eastAsia="Times New Roman" w:hAnsi="Times New Roman" w:cs="Times New Roman"/>
          <w:sz w:val="24"/>
          <w:szCs w:val="24"/>
          <w:lang w:eastAsia="ru-RU"/>
        </w:rPr>
        <w:t>Статья 83.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5" w:name="100938"/>
      <w:bookmarkEnd w:id="1325"/>
      <w:r w:rsidRPr="00F9504B">
        <w:rPr>
          <w:rFonts w:ascii="Times New Roman" w:eastAsia="Times New Roman" w:hAnsi="Times New Roman" w:cs="Times New Roman"/>
          <w:sz w:val="24"/>
          <w:szCs w:val="24"/>
          <w:lang w:eastAsia="ru-RU"/>
        </w:rPr>
        <w:t>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r:id="rId180" w:anchor="100933" w:history="1">
        <w:r w:rsidRPr="00F9504B">
          <w:rPr>
            <w:rFonts w:ascii="Times New Roman" w:eastAsia="Times New Roman" w:hAnsi="Times New Roman" w:cs="Times New Roman"/>
            <w:color w:val="4272D7"/>
            <w:sz w:val="24"/>
            <w:szCs w:val="24"/>
            <w:u w:val="single"/>
            <w:lang w:eastAsia="ru-RU"/>
          </w:rPr>
          <w:t>частью 2 статьи 82</w:t>
        </w:r>
      </w:hyperlink>
      <w:r w:rsidRPr="00F9504B">
        <w:rPr>
          <w:rFonts w:ascii="Times New Roman" w:eastAsia="Times New Roman" w:hAnsi="Times New Roman" w:cs="Times New Roman"/>
          <w:sz w:val="24"/>
          <w:szCs w:val="24"/>
          <w:lang w:eastAsia="ru-RU"/>
        </w:rPr>
        <w:t>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6" w:name="100939"/>
      <w:bookmarkEnd w:id="1326"/>
      <w:r w:rsidRPr="00F9504B">
        <w:rPr>
          <w:rFonts w:ascii="Times New Roman" w:eastAsia="Times New Roman" w:hAnsi="Times New Roman" w:cs="Times New Roman"/>
          <w:sz w:val="24"/>
          <w:szCs w:val="24"/>
          <w:lang w:eastAsia="ru-RU"/>
        </w:rP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7" w:name="100940"/>
      <w:bookmarkEnd w:id="1327"/>
      <w:r w:rsidRPr="00F9504B">
        <w:rPr>
          <w:rFonts w:ascii="Times New Roman" w:eastAsia="Times New Roman" w:hAnsi="Times New Roman" w:cs="Times New Roman"/>
          <w:sz w:val="24"/>
          <w:szCs w:val="24"/>
          <w:lang w:eastAsia="ru-RU"/>
        </w:rP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8" w:name="100941"/>
      <w:bookmarkEnd w:id="1328"/>
      <w:r w:rsidRPr="00F9504B">
        <w:rPr>
          <w:rFonts w:ascii="Times New Roman" w:eastAsia="Times New Roman" w:hAnsi="Times New Roman" w:cs="Times New Roman"/>
          <w:sz w:val="24"/>
          <w:szCs w:val="24"/>
          <w:lang w:eastAsia="ru-RU"/>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w:t>
      </w:r>
      <w:r w:rsidRPr="00F9504B">
        <w:rPr>
          <w:rFonts w:ascii="Times New Roman" w:eastAsia="Times New Roman" w:hAnsi="Times New Roman" w:cs="Times New Roman"/>
          <w:sz w:val="24"/>
          <w:szCs w:val="24"/>
          <w:lang w:eastAsia="ru-RU"/>
        </w:rPr>
        <w:lastRenderedPageBreak/>
        <w:t>порядок и сроки совершения действий в рамках альтернативного испытания, порядок принятия решений по итогам альтернативного испытания.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29" w:name="100942"/>
      <w:bookmarkEnd w:id="1329"/>
      <w:r w:rsidRPr="00F9504B">
        <w:rPr>
          <w:rFonts w:ascii="Times New Roman" w:eastAsia="Times New Roman" w:hAnsi="Times New Roman" w:cs="Times New Roman"/>
          <w:sz w:val="24"/>
          <w:szCs w:val="24"/>
          <w:lang w:eastAsia="ru-RU"/>
        </w:rPr>
        <w:t>Статья 84.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0" w:name="100943"/>
      <w:bookmarkEnd w:id="1330"/>
      <w:r w:rsidRPr="00F9504B">
        <w:rPr>
          <w:rFonts w:ascii="Times New Roman" w:eastAsia="Times New Roman" w:hAnsi="Times New Roman" w:cs="Times New Roman"/>
          <w:sz w:val="24"/>
          <w:szCs w:val="24"/>
          <w:lang w:eastAsia="ru-RU"/>
        </w:rP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1" w:name="100944"/>
      <w:bookmarkEnd w:id="1331"/>
      <w:r w:rsidRPr="00F9504B">
        <w:rPr>
          <w:rFonts w:ascii="Times New Roman" w:eastAsia="Times New Roman" w:hAnsi="Times New Roman" w:cs="Times New Roman"/>
          <w:sz w:val="24"/>
          <w:szCs w:val="24"/>
          <w:lang w:eastAsia="ru-RU"/>
        </w:rPr>
        <w:t>2. Конкретное экспертное задание может включать одну или несколько из следующих задач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2" w:name="100945"/>
      <w:bookmarkEnd w:id="1332"/>
      <w:r w:rsidRPr="00F9504B">
        <w:rPr>
          <w:rFonts w:ascii="Times New Roman" w:eastAsia="Times New Roman" w:hAnsi="Times New Roman" w:cs="Times New Roman"/>
          <w:sz w:val="24"/>
          <w:szCs w:val="24"/>
          <w:lang w:eastAsia="ru-RU"/>
        </w:rPr>
        <w:t>1) установление фактов, обстоятельств;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3" w:name="100946"/>
      <w:bookmarkEnd w:id="1333"/>
      <w:r w:rsidRPr="00F9504B">
        <w:rPr>
          <w:rFonts w:ascii="Times New Roman" w:eastAsia="Times New Roman" w:hAnsi="Times New Roman" w:cs="Times New Roman"/>
          <w:sz w:val="24"/>
          <w:szCs w:val="24"/>
          <w:lang w:eastAsia="ru-RU"/>
        </w:rPr>
        <w:t>2) установление тождества или различия;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4" w:name="100947"/>
      <w:bookmarkEnd w:id="1334"/>
      <w:r w:rsidRPr="00F9504B">
        <w:rPr>
          <w:rFonts w:ascii="Times New Roman" w:eastAsia="Times New Roman" w:hAnsi="Times New Roman" w:cs="Times New Roman"/>
          <w:sz w:val="24"/>
          <w:szCs w:val="24"/>
          <w:lang w:eastAsia="ru-RU"/>
        </w:rPr>
        <w:t>3) установление объективных свойств и состояний имеющихся в наличии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5" w:name="100948"/>
      <w:bookmarkEnd w:id="1335"/>
      <w:r w:rsidRPr="00F9504B">
        <w:rPr>
          <w:rFonts w:ascii="Times New Roman" w:eastAsia="Times New Roman" w:hAnsi="Times New Roman" w:cs="Times New Roman"/>
          <w:sz w:val="24"/>
          <w:szCs w:val="24"/>
          <w:lang w:eastAsia="ru-RU"/>
        </w:rPr>
        <w:t>4) проведение оценки образца на соответствие заданным критериям;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6" w:name="100949"/>
      <w:bookmarkEnd w:id="1336"/>
      <w:r w:rsidRPr="00F9504B">
        <w:rPr>
          <w:rFonts w:ascii="Times New Roman" w:eastAsia="Times New Roman" w:hAnsi="Times New Roman" w:cs="Times New Roman"/>
          <w:sz w:val="24"/>
          <w:szCs w:val="24"/>
          <w:lang w:eastAsia="ru-RU"/>
        </w:rPr>
        <w:t>5) установление соответствия образца существующим принципам и нормам права;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7" w:name="100950"/>
      <w:bookmarkEnd w:id="1337"/>
      <w:r w:rsidRPr="00F9504B">
        <w:rPr>
          <w:rFonts w:ascii="Times New Roman" w:eastAsia="Times New Roman" w:hAnsi="Times New Roman" w:cs="Times New Roman"/>
          <w:sz w:val="24"/>
          <w:szCs w:val="24"/>
          <w:lang w:eastAsia="ru-RU"/>
        </w:rPr>
        <w:t>6) установление соответствия образца заданной системе нормативно-технических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8" w:name="100951"/>
      <w:bookmarkEnd w:id="1338"/>
      <w:r w:rsidRPr="00F9504B">
        <w:rPr>
          <w:rFonts w:ascii="Times New Roman" w:eastAsia="Times New Roman" w:hAnsi="Times New Roman" w:cs="Times New Roman"/>
          <w:sz w:val="24"/>
          <w:szCs w:val="24"/>
          <w:lang w:eastAsia="ru-RU"/>
        </w:rPr>
        <w:t>7) установление последствий изменения образца по заданной программе его развития.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39" w:name="100952"/>
      <w:bookmarkEnd w:id="1339"/>
      <w:r w:rsidRPr="00F9504B">
        <w:rPr>
          <w:rFonts w:ascii="Times New Roman" w:eastAsia="Times New Roman" w:hAnsi="Times New Roman" w:cs="Times New Roman"/>
          <w:sz w:val="24"/>
          <w:szCs w:val="24"/>
          <w:lang w:eastAsia="ru-RU"/>
        </w:rPr>
        <w:t>3. Экспертиза осуществляется экспертом или экспертной организацией по поручению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0" w:name="100953"/>
      <w:bookmarkEnd w:id="1340"/>
      <w:r w:rsidRPr="00F9504B">
        <w:rPr>
          <w:rFonts w:ascii="Times New Roman" w:eastAsia="Times New Roman" w:hAnsi="Times New Roman" w:cs="Times New Roman"/>
          <w:sz w:val="24"/>
          <w:szCs w:val="24"/>
          <w:lang w:eastAsia="ru-RU"/>
        </w:rP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1" w:name="100954"/>
      <w:bookmarkEnd w:id="1341"/>
      <w:r w:rsidRPr="00F9504B">
        <w:rPr>
          <w:rFonts w:ascii="Times New Roman" w:eastAsia="Times New Roman" w:hAnsi="Times New Roman" w:cs="Times New Roman"/>
          <w:sz w:val="24"/>
          <w:szCs w:val="24"/>
          <w:lang w:eastAsia="ru-RU"/>
        </w:rPr>
        <w:t>5. При назначении и осуществлении экспертизы контролируемые лица имеют право: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2" w:name="100955"/>
      <w:bookmarkEnd w:id="1342"/>
      <w:r w:rsidRPr="00F9504B">
        <w:rPr>
          <w:rFonts w:ascii="Times New Roman" w:eastAsia="Times New Roman" w:hAnsi="Times New Roman" w:cs="Times New Roman"/>
          <w:sz w:val="24"/>
          <w:szCs w:val="24"/>
          <w:lang w:eastAsia="ru-RU"/>
        </w:rPr>
        <w:t>1) информировать контрольный (надзорный) орган о наличии конфликта интересов у эксперта, экспертной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3" w:name="100956"/>
      <w:bookmarkEnd w:id="1343"/>
      <w:r w:rsidRPr="00F9504B">
        <w:rPr>
          <w:rFonts w:ascii="Times New Roman" w:eastAsia="Times New Roman" w:hAnsi="Times New Roman" w:cs="Times New Roman"/>
          <w:sz w:val="24"/>
          <w:szCs w:val="24"/>
          <w:lang w:eastAsia="ru-RU"/>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4" w:name="100957"/>
      <w:bookmarkEnd w:id="1344"/>
      <w:r w:rsidRPr="00F9504B">
        <w:rPr>
          <w:rFonts w:ascii="Times New Roman" w:eastAsia="Times New Roman" w:hAnsi="Times New Roman" w:cs="Times New Roman"/>
          <w:sz w:val="24"/>
          <w:szCs w:val="24"/>
          <w:lang w:eastAsia="ru-RU"/>
        </w:rP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5" w:name="100958"/>
      <w:bookmarkEnd w:id="1345"/>
      <w:r w:rsidRPr="00F9504B">
        <w:rPr>
          <w:rFonts w:ascii="Times New Roman" w:eastAsia="Times New Roman" w:hAnsi="Times New Roman" w:cs="Times New Roman"/>
          <w:sz w:val="24"/>
          <w:szCs w:val="24"/>
          <w:lang w:eastAsia="ru-RU"/>
        </w:rPr>
        <w:t>4) знакомиться с заключением эксперта или экспертной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6" w:name="100959"/>
      <w:bookmarkEnd w:id="1346"/>
      <w:r w:rsidRPr="00F9504B">
        <w:rPr>
          <w:rFonts w:ascii="Times New Roman" w:eastAsia="Times New Roman" w:hAnsi="Times New Roman" w:cs="Times New Roman"/>
          <w:sz w:val="24"/>
          <w:szCs w:val="24"/>
          <w:lang w:eastAsia="ru-RU"/>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w:t>
      </w:r>
      <w:r w:rsidRPr="00F9504B">
        <w:rPr>
          <w:rFonts w:ascii="Times New Roman" w:eastAsia="Times New Roman" w:hAnsi="Times New Roman" w:cs="Times New Roman"/>
          <w:sz w:val="24"/>
          <w:szCs w:val="24"/>
          <w:lang w:eastAsia="ru-RU"/>
        </w:rPr>
        <w:lastRenderedPageBreak/>
        <w:t>(надзорного) мероприятия, так и по месту осуществления деятельности эксперта или экспертной организации.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7" w:name="100960"/>
      <w:bookmarkEnd w:id="1347"/>
      <w:r w:rsidRPr="00F9504B">
        <w:rPr>
          <w:rFonts w:ascii="Times New Roman" w:eastAsia="Times New Roman" w:hAnsi="Times New Roman" w:cs="Times New Roman"/>
          <w:sz w:val="24"/>
          <w:szCs w:val="24"/>
          <w:lang w:eastAsia="ru-RU"/>
        </w:rP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8" w:name="100961"/>
      <w:bookmarkEnd w:id="1348"/>
      <w:r w:rsidRPr="00F9504B">
        <w:rPr>
          <w:rFonts w:ascii="Times New Roman" w:eastAsia="Times New Roman" w:hAnsi="Times New Roman" w:cs="Times New Roman"/>
          <w:sz w:val="24"/>
          <w:szCs w:val="24"/>
          <w:lang w:eastAsia="ru-RU"/>
        </w:rP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49" w:name="100962"/>
      <w:bookmarkEnd w:id="1349"/>
      <w:r w:rsidRPr="00F9504B">
        <w:rPr>
          <w:rFonts w:ascii="Times New Roman" w:eastAsia="Times New Roman" w:hAnsi="Times New Roman" w:cs="Times New Roman"/>
          <w:sz w:val="24"/>
          <w:szCs w:val="24"/>
          <w:lang w:eastAsia="ru-RU"/>
        </w:rPr>
        <w:t>9. Результаты экспертизы оформляются экспертным заключением.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0" w:name="100963"/>
      <w:bookmarkEnd w:id="1350"/>
      <w:r w:rsidRPr="00F9504B">
        <w:rPr>
          <w:rFonts w:ascii="Times New Roman" w:eastAsia="Times New Roman" w:hAnsi="Times New Roman" w:cs="Times New Roman"/>
          <w:sz w:val="24"/>
          <w:szCs w:val="24"/>
          <w:lang w:eastAsia="ru-RU"/>
        </w:rP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1" w:name="101475"/>
      <w:bookmarkEnd w:id="1351"/>
      <w:r w:rsidRPr="00F9504B">
        <w:rPr>
          <w:rFonts w:ascii="Times New Roman" w:eastAsia="Times New Roman" w:hAnsi="Times New Roman" w:cs="Times New Roman"/>
          <w:sz w:val="24"/>
          <w:szCs w:val="24"/>
          <w:lang w:eastAsia="ru-RU"/>
        </w:rP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2" w:name="100964"/>
      <w:bookmarkEnd w:id="1352"/>
      <w:r w:rsidRPr="00F9504B">
        <w:rPr>
          <w:rFonts w:ascii="Times New Roman" w:eastAsia="Times New Roman" w:hAnsi="Times New Roman" w:cs="Times New Roman"/>
          <w:sz w:val="24"/>
          <w:szCs w:val="24"/>
          <w:lang w:eastAsia="ru-RU"/>
        </w:rPr>
        <w:t>Статья 85.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3" w:name="100965"/>
      <w:bookmarkEnd w:id="1353"/>
      <w:r w:rsidRPr="00F9504B">
        <w:rPr>
          <w:rFonts w:ascii="Times New Roman" w:eastAsia="Times New Roman" w:hAnsi="Times New Roman" w:cs="Times New Roman"/>
          <w:sz w:val="24"/>
          <w:szCs w:val="24"/>
          <w:lang w:eastAsia="ru-RU"/>
        </w:rP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4" w:name="101476"/>
      <w:bookmarkStart w:id="1355" w:name="100966"/>
      <w:bookmarkEnd w:id="1354"/>
      <w:bookmarkEnd w:id="1355"/>
      <w:r w:rsidRPr="00F9504B">
        <w:rPr>
          <w:rFonts w:ascii="Times New Roman" w:eastAsia="Times New Roman" w:hAnsi="Times New Roman" w:cs="Times New Roman"/>
          <w:sz w:val="24"/>
          <w:szCs w:val="24"/>
          <w:lang w:eastAsia="ru-RU"/>
        </w:rP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6" w:name="100967"/>
      <w:bookmarkEnd w:id="1356"/>
      <w:r w:rsidRPr="00F9504B">
        <w:rPr>
          <w:rFonts w:ascii="Times New Roman" w:eastAsia="Times New Roman" w:hAnsi="Times New Roman" w:cs="Times New Roman"/>
          <w:sz w:val="24"/>
          <w:szCs w:val="24"/>
          <w:lang w:eastAsia="ru-RU"/>
        </w:rPr>
        <w:t>3. Порядок проведения эксперимента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7" w:name="100968"/>
      <w:bookmarkEnd w:id="1357"/>
      <w:r w:rsidRPr="00F9504B">
        <w:rPr>
          <w:rFonts w:ascii="Times New Roman" w:eastAsia="Times New Roman" w:hAnsi="Times New Roman" w:cs="Times New Roman"/>
          <w:sz w:val="24"/>
          <w:szCs w:val="24"/>
          <w:lang w:eastAsia="ru-RU"/>
        </w:rPr>
        <w:t>Глава 15. Сроки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8" w:name="100969"/>
      <w:bookmarkEnd w:id="1358"/>
      <w:r w:rsidRPr="00F9504B">
        <w:rPr>
          <w:rFonts w:ascii="Times New Roman" w:eastAsia="Times New Roman" w:hAnsi="Times New Roman" w:cs="Times New Roman"/>
          <w:sz w:val="24"/>
          <w:szCs w:val="24"/>
          <w:lang w:eastAsia="ru-RU"/>
        </w:rPr>
        <w:t>Статья 86. Исчисление сроков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59" w:name="101477"/>
      <w:bookmarkStart w:id="1360" w:name="100970"/>
      <w:bookmarkEnd w:id="1359"/>
      <w:bookmarkEnd w:id="1360"/>
      <w:r w:rsidRPr="00F9504B">
        <w:rPr>
          <w:rFonts w:ascii="Times New Roman" w:eastAsia="Times New Roman" w:hAnsi="Times New Roman" w:cs="Times New Roman"/>
          <w:sz w:val="24"/>
          <w:szCs w:val="24"/>
          <w:lang w:eastAsia="ru-RU"/>
        </w:rP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1" w:name="100971"/>
      <w:bookmarkEnd w:id="1361"/>
      <w:r w:rsidRPr="00F9504B">
        <w:rPr>
          <w:rFonts w:ascii="Times New Roman" w:eastAsia="Times New Roman" w:hAnsi="Times New Roman" w:cs="Times New Roman"/>
          <w:sz w:val="24"/>
          <w:szCs w:val="24"/>
          <w:lang w:eastAsia="ru-RU"/>
        </w:rPr>
        <w:lastRenderedPageBreak/>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2" w:name="100972"/>
      <w:bookmarkEnd w:id="1362"/>
      <w:r w:rsidRPr="00F9504B">
        <w:rPr>
          <w:rFonts w:ascii="Times New Roman" w:eastAsia="Times New Roman" w:hAnsi="Times New Roman" w:cs="Times New Roman"/>
          <w:sz w:val="24"/>
          <w:szCs w:val="24"/>
          <w:lang w:eastAsia="ru-RU"/>
        </w:rP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3" w:name="100973"/>
      <w:bookmarkEnd w:id="1363"/>
      <w:r w:rsidRPr="00F9504B">
        <w:rPr>
          <w:rFonts w:ascii="Times New Roman" w:eastAsia="Times New Roman" w:hAnsi="Times New Roman" w:cs="Times New Roman"/>
          <w:sz w:val="24"/>
          <w:szCs w:val="24"/>
          <w:lang w:eastAsia="ru-RU"/>
        </w:rP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4" w:name="100974"/>
      <w:bookmarkEnd w:id="1364"/>
      <w:r w:rsidRPr="00F9504B">
        <w:rPr>
          <w:rFonts w:ascii="Times New Roman" w:eastAsia="Times New Roman" w:hAnsi="Times New Roman" w:cs="Times New Roman"/>
          <w:sz w:val="24"/>
          <w:szCs w:val="24"/>
          <w:lang w:eastAsia="ru-RU"/>
        </w:rPr>
        <w:t>5. Срок, исчисляемый днями, исчисляется календарными днями, если иное не установлено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5" w:name="100975"/>
      <w:bookmarkEnd w:id="1365"/>
      <w:r w:rsidRPr="00F9504B">
        <w:rPr>
          <w:rFonts w:ascii="Times New Roman" w:eastAsia="Times New Roman" w:hAnsi="Times New Roman" w:cs="Times New Roman"/>
          <w:sz w:val="24"/>
          <w:szCs w:val="24"/>
          <w:lang w:eastAsia="ru-RU"/>
        </w:rPr>
        <w:t>6. В случае, если последний день срока приходится на нерабочий день, днем окончания срока считается следующий за ним рабочий день.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6" w:name="100976"/>
      <w:bookmarkEnd w:id="1366"/>
      <w:r w:rsidRPr="00F9504B">
        <w:rPr>
          <w:rFonts w:ascii="Times New Roman" w:eastAsia="Times New Roman" w:hAnsi="Times New Roman" w:cs="Times New Roman"/>
          <w:sz w:val="24"/>
          <w:szCs w:val="24"/>
          <w:lang w:eastAsia="ru-RU"/>
        </w:rPr>
        <w:t>7. Течение срока, определяемого часами, начинается с даты или наступления события, которыми определено его начало.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7" w:name="100977"/>
      <w:bookmarkEnd w:id="1367"/>
      <w:r w:rsidRPr="00F9504B">
        <w:rPr>
          <w:rFonts w:ascii="Times New Roman" w:eastAsia="Times New Roman" w:hAnsi="Times New Roman" w:cs="Times New Roman"/>
          <w:sz w:val="24"/>
          <w:szCs w:val="24"/>
          <w:lang w:eastAsia="ru-RU"/>
        </w:rPr>
        <w:t>8. Срок, определяемый часами, оканчивается по истечении последнего часа установленного срока.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8" w:name="100978"/>
      <w:bookmarkEnd w:id="1368"/>
      <w:r w:rsidRPr="00F9504B">
        <w:rPr>
          <w:rFonts w:ascii="Times New Roman" w:eastAsia="Times New Roman" w:hAnsi="Times New Roman" w:cs="Times New Roman"/>
          <w:sz w:val="24"/>
          <w:szCs w:val="24"/>
          <w:lang w:eastAsia="ru-RU"/>
        </w:rP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69" w:name="100979"/>
      <w:bookmarkEnd w:id="1369"/>
      <w:r w:rsidRPr="00F9504B">
        <w:rPr>
          <w:rFonts w:ascii="Times New Roman" w:eastAsia="Times New Roman" w:hAnsi="Times New Roman" w:cs="Times New Roman"/>
          <w:sz w:val="24"/>
          <w:szCs w:val="24"/>
          <w:lang w:eastAsia="ru-RU"/>
        </w:rP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0" w:name="100980"/>
      <w:bookmarkEnd w:id="1370"/>
      <w:r w:rsidRPr="00F9504B">
        <w:rPr>
          <w:rFonts w:ascii="Times New Roman" w:eastAsia="Times New Roman" w:hAnsi="Times New Roman" w:cs="Times New Roman"/>
          <w:sz w:val="24"/>
          <w:szCs w:val="24"/>
          <w:lang w:eastAsia="ru-RU"/>
        </w:rPr>
        <w:t>Глава 16. Результаты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1" w:name="100981"/>
      <w:bookmarkEnd w:id="1371"/>
      <w:r w:rsidRPr="00F9504B">
        <w:rPr>
          <w:rFonts w:ascii="Times New Roman" w:eastAsia="Times New Roman" w:hAnsi="Times New Roman" w:cs="Times New Roman"/>
          <w:sz w:val="24"/>
          <w:szCs w:val="24"/>
          <w:lang w:eastAsia="ru-RU"/>
        </w:rPr>
        <w:t>Статья 87. Оформление результатов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2" w:name="100982"/>
      <w:bookmarkEnd w:id="1372"/>
      <w:r w:rsidRPr="00F9504B">
        <w:rPr>
          <w:rFonts w:ascii="Times New Roman" w:eastAsia="Times New Roman" w:hAnsi="Times New Roman" w:cs="Times New Roman"/>
          <w:sz w:val="24"/>
          <w:szCs w:val="24"/>
          <w:lang w:eastAsia="ru-RU"/>
        </w:rPr>
        <w:t>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181" w:anchor="101000" w:history="1">
        <w:r w:rsidRPr="00F9504B">
          <w:rPr>
            <w:rFonts w:ascii="Times New Roman" w:eastAsia="Times New Roman" w:hAnsi="Times New Roman" w:cs="Times New Roman"/>
            <w:color w:val="4272D7"/>
            <w:sz w:val="24"/>
            <w:szCs w:val="24"/>
            <w:u w:val="single"/>
            <w:lang w:eastAsia="ru-RU"/>
          </w:rPr>
          <w:t>пунктом 2 части 2 статьи 90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3" w:name="000017"/>
      <w:bookmarkStart w:id="1374" w:name="101257"/>
      <w:bookmarkStart w:id="1375" w:name="100983"/>
      <w:bookmarkEnd w:id="1373"/>
      <w:bookmarkEnd w:id="1374"/>
      <w:bookmarkEnd w:id="1375"/>
      <w:r w:rsidRPr="00F9504B">
        <w:rPr>
          <w:rFonts w:ascii="Times New Roman" w:eastAsia="Times New Roman" w:hAnsi="Times New Roman" w:cs="Times New Roman"/>
          <w:sz w:val="24"/>
          <w:szCs w:val="24"/>
          <w:lang w:eastAsia="ru-RU"/>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w:t>
      </w:r>
      <w:r w:rsidRPr="00F9504B">
        <w:rPr>
          <w:rFonts w:ascii="Times New Roman" w:eastAsia="Times New Roman" w:hAnsi="Times New Roman" w:cs="Times New Roman"/>
          <w:sz w:val="24"/>
          <w:szCs w:val="24"/>
          <w:lang w:eastAsia="ru-RU"/>
        </w:rPr>
        <w:lastRenderedPageBreak/>
        <w:t>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6" w:name="000018"/>
      <w:bookmarkStart w:id="1377" w:name="101258"/>
      <w:bookmarkStart w:id="1378" w:name="100984"/>
      <w:bookmarkEnd w:id="1376"/>
      <w:bookmarkEnd w:id="1377"/>
      <w:bookmarkEnd w:id="1378"/>
      <w:r w:rsidRPr="00F9504B">
        <w:rPr>
          <w:rFonts w:ascii="Times New Roman" w:eastAsia="Times New Roman" w:hAnsi="Times New Roman" w:cs="Times New Roman"/>
          <w:sz w:val="24"/>
          <w:szCs w:val="24"/>
          <w:lang w:eastAsia="ru-RU"/>
        </w:rP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79" w:name="100985"/>
      <w:bookmarkEnd w:id="1379"/>
      <w:r w:rsidRPr="00F9504B">
        <w:rPr>
          <w:rFonts w:ascii="Times New Roman" w:eastAsia="Times New Roman" w:hAnsi="Times New Roman" w:cs="Times New Roman"/>
          <w:sz w:val="24"/>
          <w:szCs w:val="24"/>
          <w:lang w:eastAsia="ru-RU"/>
        </w:rPr>
        <w:t>4. 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0" w:name="100986"/>
      <w:bookmarkEnd w:id="1380"/>
      <w:r w:rsidRPr="00F9504B">
        <w:rPr>
          <w:rFonts w:ascii="Times New Roman" w:eastAsia="Times New Roman" w:hAnsi="Times New Roman" w:cs="Times New Roman"/>
          <w:sz w:val="24"/>
          <w:szCs w:val="24"/>
          <w:lang w:eastAsia="ru-RU"/>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1" w:name="100987"/>
      <w:bookmarkEnd w:id="1381"/>
      <w:r w:rsidRPr="00F9504B">
        <w:rPr>
          <w:rFonts w:ascii="Times New Roman" w:eastAsia="Times New Roman" w:hAnsi="Times New Roman" w:cs="Times New Roman"/>
          <w:sz w:val="24"/>
          <w:szCs w:val="24"/>
          <w:lang w:eastAsia="ru-RU"/>
        </w:rPr>
        <w:t>Статья 88. Ознакомление с результатами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2" w:name="100988"/>
      <w:bookmarkEnd w:id="1382"/>
      <w:r w:rsidRPr="00F9504B">
        <w:rPr>
          <w:rFonts w:ascii="Times New Roman" w:eastAsia="Times New Roman" w:hAnsi="Times New Roman" w:cs="Times New Roman"/>
          <w:sz w:val="24"/>
          <w:szCs w:val="24"/>
          <w:lang w:eastAsia="ru-RU"/>
        </w:rPr>
        <w:t>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r:id="rId182" w:anchor="100989"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3" w:name="000063"/>
      <w:bookmarkStart w:id="1384" w:name="101478"/>
      <w:bookmarkStart w:id="1385" w:name="101259"/>
      <w:bookmarkStart w:id="1386" w:name="100989"/>
      <w:bookmarkEnd w:id="1383"/>
      <w:bookmarkEnd w:id="1384"/>
      <w:bookmarkEnd w:id="1385"/>
      <w:bookmarkEnd w:id="1386"/>
      <w:r w:rsidRPr="00F9504B">
        <w:rPr>
          <w:rFonts w:ascii="Times New Roman" w:eastAsia="Times New Roman" w:hAnsi="Times New Roman" w:cs="Times New Roman"/>
          <w:sz w:val="24"/>
          <w:szCs w:val="24"/>
          <w:lang w:eastAsia="ru-RU"/>
        </w:rPr>
        <w:t>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183" w:anchor="100708" w:history="1">
        <w:r w:rsidRPr="00F9504B">
          <w:rPr>
            <w:rFonts w:ascii="Times New Roman" w:eastAsia="Times New Roman" w:hAnsi="Times New Roman" w:cs="Times New Roman"/>
            <w:color w:val="4272D7"/>
            <w:sz w:val="24"/>
            <w:szCs w:val="24"/>
            <w:u w:val="single"/>
            <w:lang w:eastAsia="ru-RU"/>
          </w:rPr>
          <w:t>пунктами 6</w:t>
        </w:r>
      </w:hyperlink>
      <w:r w:rsidRPr="00F9504B">
        <w:rPr>
          <w:rFonts w:ascii="Times New Roman" w:eastAsia="Times New Roman" w:hAnsi="Times New Roman" w:cs="Times New Roman"/>
          <w:sz w:val="24"/>
          <w:szCs w:val="24"/>
          <w:lang w:eastAsia="ru-RU"/>
        </w:rPr>
        <w:t> - </w:t>
      </w:r>
      <w:hyperlink r:id="rId184" w:anchor="100711" w:history="1">
        <w:r w:rsidRPr="00F9504B">
          <w:rPr>
            <w:rFonts w:ascii="Times New Roman" w:eastAsia="Times New Roman" w:hAnsi="Times New Roman" w:cs="Times New Roman"/>
            <w:color w:val="4272D7"/>
            <w:sz w:val="24"/>
            <w:szCs w:val="24"/>
            <w:u w:val="single"/>
            <w:lang w:eastAsia="ru-RU"/>
          </w:rPr>
          <w:t>9 части 1 статьи 65</w:t>
        </w:r>
      </w:hyperlink>
      <w:r w:rsidRPr="00F9504B">
        <w:rPr>
          <w:rFonts w:ascii="Times New Roman" w:eastAsia="Times New Roman" w:hAnsi="Times New Roman" w:cs="Times New Roman"/>
          <w:sz w:val="24"/>
          <w:szCs w:val="24"/>
          <w:lang w:eastAsia="ru-RU"/>
        </w:rPr>
        <w:t>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r:id="rId185" w:anchor="100225" w:history="1">
        <w:r w:rsidRPr="00F9504B">
          <w:rPr>
            <w:rFonts w:ascii="Times New Roman" w:eastAsia="Times New Roman" w:hAnsi="Times New Roman" w:cs="Times New Roman"/>
            <w:color w:val="4272D7"/>
            <w:sz w:val="24"/>
            <w:szCs w:val="24"/>
            <w:u w:val="single"/>
            <w:lang w:eastAsia="ru-RU"/>
          </w:rPr>
          <w:t>статьей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7" w:name="100990"/>
      <w:bookmarkEnd w:id="1387"/>
      <w:r w:rsidRPr="00F9504B">
        <w:rPr>
          <w:rFonts w:ascii="Times New Roman" w:eastAsia="Times New Roman" w:hAnsi="Times New Roman" w:cs="Times New Roman"/>
          <w:sz w:val="24"/>
          <w:szCs w:val="24"/>
          <w:lang w:eastAsia="ru-RU"/>
        </w:rP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8" w:name="101479"/>
      <w:bookmarkEnd w:id="1388"/>
      <w:r w:rsidRPr="00F9504B">
        <w:rPr>
          <w:rFonts w:ascii="Times New Roman" w:eastAsia="Times New Roman" w:hAnsi="Times New Roman" w:cs="Times New Roman"/>
          <w:sz w:val="24"/>
          <w:szCs w:val="24"/>
          <w:lang w:eastAsia="ru-RU"/>
        </w:rPr>
        <w:t>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r:id="rId186" w:anchor="101258" w:history="1">
        <w:r w:rsidRPr="00F9504B">
          <w:rPr>
            <w:rFonts w:ascii="Times New Roman" w:eastAsia="Times New Roman" w:hAnsi="Times New Roman" w:cs="Times New Roman"/>
            <w:color w:val="4272D7"/>
            <w:sz w:val="24"/>
            <w:szCs w:val="24"/>
            <w:u w:val="single"/>
            <w:lang w:eastAsia="ru-RU"/>
          </w:rPr>
          <w:t>частью 3 статьи 87</w:t>
        </w:r>
      </w:hyperlink>
      <w:r w:rsidRPr="00F9504B">
        <w:rPr>
          <w:rFonts w:ascii="Times New Roman" w:eastAsia="Times New Roman" w:hAnsi="Times New Roman" w:cs="Times New Roman"/>
          <w:sz w:val="24"/>
          <w:szCs w:val="24"/>
          <w:lang w:eastAsia="ru-RU"/>
        </w:rPr>
        <w:t>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r:id="rId187" w:anchor="101130" w:history="1">
        <w:r w:rsidRPr="00F9504B">
          <w:rPr>
            <w:rFonts w:ascii="Times New Roman" w:eastAsia="Times New Roman" w:hAnsi="Times New Roman" w:cs="Times New Roman"/>
            <w:color w:val="4272D7"/>
            <w:sz w:val="24"/>
            <w:szCs w:val="24"/>
            <w:u w:val="single"/>
            <w:lang w:eastAsia="ru-RU"/>
          </w:rPr>
          <w:t>пунктом 2 части 5 статьи 21</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89" w:name="101480"/>
      <w:bookmarkStart w:id="1390" w:name="101260"/>
      <w:bookmarkStart w:id="1391" w:name="100991"/>
      <w:bookmarkStart w:id="1392" w:name="100992"/>
      <w:bookmarkStart w:id="1393" w:name="100993"/>
      <w:bookmarkStart w:id="1394" w:name="100994"/>
      <w:bookmarkStart w:id="1395" w:name="100995"/>
      <w:bookmarkStart w:id="1396" w:name="101261"/>
      <w:bookmarkEnd w:id="1389"/>
      <w:bookmarkEnd w:id="1390"/>
      <w:bookmarkEnd w:id="1391"/>
      <w:bookmarkEnd w:id="1392"/>
      <w:bookmarkEnd w:id="1393"/>
      <w:bookmarkEnd w:id="1394"/>
      <w:bookmarkEnd w:id="1395"/>
      <w:bookmarkEnd w:id="1396"/>
      <w:r w:rsidRPr="00F9504B">
        <w:rPr>
          <w:rFonts w:ascii="Times New Roman" w:eastAsia="Times New Roman" w:hAnsi="Times New Roman" w:cs="Times New Roman"/>
          <w:sz w:val="24"/>
          <w:szCs w:val="24"/>
          <w:lang w:eastAsia="ru-RU"/>
        </w:rPr>
        <w:lastRenderedPageBreak/>
        <w:t>Статья 89. Утратила силу. - Федеральный закон от 28.12.2024 N 540-ФЗ.</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97" w:name="100996"/>
      <w:bookmarkEnd w:id="1397"/>
      <w:r w:rsidRPr="00F9504B">
        <w:rPr>
          <w:rFonts w:ascii="Times New Roman" w:eastAsia="Times New Roman" w:hAnsi="Times New Roman" w:cs="Times New Roman"/>
          <w:sz w:val="24"/>
          <w:szCs w:val="24"/>
          <w:lang w:eastAsia="ru-RU"/>
        </w:rPr>
        <w:t>Статья 90. Решения, принимаемые по результатам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98" w:name="100997"/>
      <w:bookmarkEnd w:id="1398"/>
      <w:r w:rsidRPr="00F9504B">
        <w:rPr>
          <w:rFonts w:ascii="Times New Roman" w:eastAsia="Times New Roman" w:hAnsi="Times New Roman" w:cs="Times New Roman"/>
          <w:sz w:val="24"/>
          <w:szCs w:val="24"/>
          <w:lang w:eastAsia="ru-RU"/>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399" w:name="100998"/>
      <w:bookmarkEnd w:id="1399"/>
      <w:r w:rsidRPr="00F9504B">
        <w:rPr>
          <w:rFonts w:ascii="Times New Roman" w:eastAsia="Times New Roman" w:hAnsi="Times New Roman" w:cs="Times New Roman"/>
          <w:sz w:val="24"/>
          <w:szCs w:val="24"/>
          <w:lang w:eastAsia="ru-RU"/>
        </w:rP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0" w:name="101481"/>
      <w:bookmarkStart w:id="1401" w:name="100999"/>
      <w:bookmarkEnd w:id="1400"/>
      <w:bookmarkEnd w:id="1401"/>
      <w:r w:rsidRPr="00F9504B">
        <w:rPr>
          <w:rFonts w:ascii="Times New Roman" w:eastAsia="Times New Roman" w:hAnsi="Times New Roman" w:cs="Times New Roman"/>
          <w:sz w:val="24"/>
          <w:szCs w:val="24"/>
          <w:lang w:eastAsia="ru-RU"/>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2" w:name="101000"/>
      <w:bookmarkEnd w:id="1402"/>
      <w:r w:rsidRPr="00F9504B">
        <w:rPr>
          <w:rFonts w:ascii="Times New Roman" w:eastAsia="Times New Roman" w:hAnsi="Times New Roman" w:cs="Times New Roman"/>
          <w:sz w:val="24"/>
          <w:szCs w:val="24"/>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3" w:name="101001"/>
      <w:bookmarkEnd w:id="1403"/>
      <w:r w:rsidRPr="00F9504B">
        <w:rPr>
          <w:rFonts w:ascii="Times New Roman" w:eastAsia="Times New Roman" w:hAnsi="Times New Roman" w:cs="Times New Roman"/>
          <w:sz w:val="24"/>
          <w:szCs w:val="24"/>
          <w:lang w:eastAsia="ru-RU"/>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4" w:name="101262"/>
      <w:bookmarkStart w:id="1405" w:name="101002"/>
      <w:bookmarkEnd w:id="1404"/>
      <w:bookmarkEnd w:id="1405"/>
      <w:r w:rsidRPr="00F9504B">
        <w:rPr>
          <w:rFonts w:ascii="Times New Roman" w:eastAsia="Times New Roman" w:hAnsi="Times New Roman" w:cs="Times New Roman"/>
          <w:sz w:val="24"/>
          <w:szCs w:val="24"/>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6" w:name="101003"/>
      <w:bookmarkEnd w:id="1406"/>
      <w:r w:rsidRPr="00F9504B">
        <w:rPr>
          <w:rFonts w:ascii="Times New Roman" w:eastAsia="Times New Roman" w:hAnsi="Times New Roman" w:cs="Times New Roman"/>
          <w:sz w:val="24"/>
          <w:szCs w:val="24"/>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7" w:name="101263"/>
      <w:bookmarkStart w:id="1408" w:name="101004"/>
      <w:bookmarkEnd w:id="1407"/>
      <w:bookmarkEnd w:id="1408"/>
      <w:r w:rsidRPr="00F9504B">
        <w:rPr>
          <w:rFonts w:ascii="Times New Roman" w:eastAsia="Times New Roman" w:hAnsi="Times New Roman" w:cs="Times New Roman"/>
          <w:sz w:val="24"/>
          <w:szCs w:val="24"/>
          <w:lang w:eastAsia="ru-RU"/>
        </w:rPr>
        <w:lastRenderedPageBreak/>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09" w:name="101264"/>
      <w:bookmarkStart w:id="1410" w:name="101005"/>
      <w:bookmarkEnd w:id="1409"/>
      <w:bookmarkEnd w:id="1410"/>
      <w:r w:rsidRPr="00F9504B">
        <w:rPr>
          <w:rFonts w:ascii="Times New Roman" w:eastAsia="Times New Roman" w:hAnsi="Times New Roman" w:cs="Times New Roman"/>
          <w:sz w:val="24"/>
          <w:szCs w:val="24"/>
          <w:lang w:eastAsia="ru-RU"/>
        </w:rPr>
        <w:t>4. Положением о виде контроля могут быть предусмотрены случаи, при которых предусмотренные </w:t>
      </w:r>
      <w:hyperlink r:id="rId188" w:anchor="101001" w:history="1">
        <w:r w:rsidRPr="00F9504B">
          <w:rPr>
            <w:rFonts w:ascii="Times New Roman" w:eastAsia="Times New Roman" w:hAnsi="Times New Roman" w:cs="Times New Roman"/>
            <w:color w:val="4272D7"/>
            <w:sz w:val="24"/>
            <w:szCs w:val="24"/>
            <w:u w:val="single"/>
            <w:lang w:eastAsia="ru-RU"/>
          </w:rPr>
          <w:t>пунктом 3 части 2</w:t>
        </w:r>
      </w:hyperlink>
      <w:r w:rsidRPr="00F9504B">
        <w:rPr>
          <w:rFonts w:ascii="Times New Roman" w:eastAsia="Times New Roman" w:hAnsi="Times New Roman" w:cs="Times New Roman"/>
          <w:sz w:val="24"/>
          <w:szCs w:val="24"/>
          <w:lang w:eastAsia="ru-RU"/>
        </w:rPr>
        <w:t>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1" w:name="101482"/>
      <w:bookmarkEnd w:id="1411"/>
      <w:r w:rsidRPr="00F9504B">
        <w:rPr>
          <w:rFonts w:ascii="Times New Roman" w:eastAsia="Times New Roman" w:hAnsi="Times New Roman" w:cs="Times New Roman"/>
          <w:sz w:val="24"/>
          <w:szCs w:val="24"/>
          <w:lang w:eastAsia="ru-RU"/>
        </w:rPr>
        <w:t>Статья 90.1. Предписание об устранении выявленных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2" w:name="101483"/>
      <w:bookmarkEnd w:id="1412"/>
      <w:r w:rsidRPr="00F9504B">
        <w:rPr>
          <w:rFonts w:ascii="Times New Roman" w:eastAsia="Times New Roman" w:hAnsi="Times New Roman" w:cs="Times New Roman"/>
          <w:sz w:val="24"/>
          <w:szCs w:val="24"/>
          <w:lang w:eastAsia="ru-RU"/>
        </w:rP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3" w:name="101484"/>
      <w:bookmarkEnd w:id="1413"/>
      <w:r w:rsidRPr="00F9504B">
        <w:rPr>
          <w:rFonts w:ascii="Times New Roman" w:eastAsia="Times New Roman" w:hAnsi="Times New Roman" w:cs="Times New Roman"/>
          <w:sz w:val="24"/>
          <w:szCs w:val="24"/>
          <w:lang w:eastAsia="ru-RU"/>
        </w:rP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4" w:name="101485"/>
      <w:bookmarkEnd w:id="1414"/>
      <w:r w:rsidRPr="00F9504B">
        <w:rPr>
          <w:rFonts w:ascii="Times New Roman" w:eastAsia="Times New Roman" w:hAnsi="Times New Roman" w:cs="Times New Roman"/>
          <w:sz w:val="24"/>
          <w:szCs w:val="24"/>
          <w:lang w:eastAsia="ru-RU"/>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5" w:name="101486"/>
      <w:bookmarkEnd w:id="1415"/>
      <w:r w:rsidRPr="00F9504B">
        <w:rPr>
          <w:rFonts w:ascii="Times New Roman" w:eastAsia="Times New Roman" w:hAnsi="Times New Roman" w:cs="Times New Roman"/>
          <w:sz w:val="24"/>
          <w:szCs w:val="24"/>
          <w:lang w:eastAsia="ru-RU"/>
        </w:rPr>
        <w:t>2) срок устранения выявленного нарушения обязательных требований с указанием конкретной даты;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6" w:name="101487"/>
      <w:bookmarkEnd w:id="1416"/>
      <w:r w:rsidRPr="00F9504B">
        <w:rPr>
          <w:rFonts w:ascii="Times New Roman" w:eastAsia="Times New Roman" w:hAnsi="Times New Roman" w:cs="Times New Roman"/>
          <w:sz w:val="24"/>
          <w:szCs w:val="24"/>
          <w:lang w:eastAsia="ru-RU"/>
        </w:rPr>
        <w:t>3) перечень рекомендованных мероприятий по устранению выявленного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7" w:name="101488"/>
      <w:bookmarkEnd w:id="1417"/>
      <w:r w:rsidRPr="00F9504B">
        <w:rPr>
          <w:rFonts w:ascii="Times New Roman" w:eastAsia="Times New Roman" w:hAnsi="Times New Roman" w:cs="Times New Roman"/>
          <w:sz w:val="24"/>
          <w:szCs w:val="24"/>
          <w:lang w:eastAsia="ru-RU"/>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8" w:name="101489"/>
      <w:bookmarkEnd w:id="1418"/>
      <w:r w:rsidRPr="00F9504B">
        <w:rPr>
          <w:rFonts w:ascii="Times New Roman" w:eastAsia="Times New Roman" w:hAnsi="Times New Roman" w:cs="Times New Roman"/>
          <w:sz w:val="24"/>
          <w:szCs w:val="24"/>
          <w:lang w:eastAsia="ru-RU"/>
        </w:rP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19" w:name="101490"/>
      <w:bookmarkEnd w:id="1419"/>
      <w:r w:rsidRPr="00F9504B">
        <w:rPr>
          <w:rFonts w:ascii="Times New Roman" w:eastAsia="Times New Roman" w:hAnsi="Times New Roman" w:cs="Times New Roman"/>
          <w:sz w:val="24"/>
          <w:szCs w:val="24"/>
          <w:lang w:eastAsia="ru-RU"/>
        </w:rP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0" w:name="101491"/>
      <w:bookmarkEnd w:id="1420"/>
      <w:r w:rsidRPr="00F9504B">
        <w:rPr>
          <w:rFonts w:ascii="Times New Roman" w:eastAsia="Times New Roman" w:hAnsi="Times New Roman" w:cs="Times New Roman"/>
          <w:sz w:val="24"/>
          <w:szCs w:val="24"/>
          <w:lang w:eastAsia="ru-RU"/>
        </w:rPr>
        <w:t>Статья 90.2. Соглашение о надлежащем устранении выявленных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1" w:name="101492"/>
      <w:bookmarkEnd w:id="1421"/>
      <w:r w:rsidRPr="00F9504B">
        <w:rPr>
          <w:rFonts w:ascii="Times New Roman" w:eastAsia="Times New Roman" w:hAnsi="Times New Roman" w:cs="Times New Roman"/>
          <w:sz w:val="24"/>
          <w:szCs w:val="24"/>
          <w:lang w:eastAsia="ru-RU"/>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w:t>
      </w:r>
      <w:r w:rsidRPr="00F9504B">
        <w:rPr>
          <w:rFonts w:ascii="Times New Roman" w:eastAsia="Times New Roman" w:hAnsi="Times New Roman" w:cs="Times New Roman"/>
          <w:sz w:val="24"/>
          <w:szCs w:val="24"/>
          <w:lang w:eastAsia="ru-RU"/>
        </w:rPr>
        <w:lastRenderedPageBreak/>
        <w:t>соглашения о надлежащем устранении выявленных нарушений обязательных требований (далее - соглашение).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2" w:name="000064"/>
      <w:bookmarkStart w:id="1423" w:name="101493"/>
      <w:bookmarkEnd w:id="1422"/>
      <w:bookmarkEnd w:id="1423"/>
      <w:r w:rsidRPr="00F9504B">
        <w:rPr>
          <w:rFonts w:ascii="Times New Roman" w:eastAsia="Times New Roman" w:hAnsi="Times New Roman" w:cs="Times New Roman"/>
          <w:sz w:val="24"/>
          <w:szCs w:val="24"/>
          <w:lang w:eastAsia="ru-RU"/>
        </w:rP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4" w:name="101494"/>
      <w:bookmarkEnd w:id="1424"/>
      <w:r w:rsidRPr="00F9504B">
        <w:rPr>
          <w:rFonts w:ascii="Times New Roman" w:eastAsia="Times New Roman" w:hAnsi="Times New Roman" w:cs="Times New Roman"/>
          <w:sz w:val="24"/>
          <w:szCs w:val="24"/>
          <w:lang w:eastAsia="ru-RU"/>
        </w:rP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5" w:name="000065"/>
      <w:bookmarkStart w:id="1426" w:name="101495"/>
      <w:bookmarkEnd w:id="1425"/>
      <w:bookmarkEnd w:id="1426"/>
      <w:r w:rsidRPr="00F9504B">
        <w:rPr>
          <w:rFonts w:ascii="Times New Roman" w:eastAsia="Times New Roman" w:hAnsi="Times New Roman" w:cs="Times New Roman"/>
          <w:sz w:val="24"/>
          <w:szCs w:val="24"/>
          <w:lang w:eastAsia="ru-RU"/>
        </w:rP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7" w:name="101496"/>
      <w:bookmarkEnd w:id="1427"/>
      <w:r w:rsidRPr="00F9504B">
        <w:rPr>
          <w:rFonts w:ascii="Times New Roman" w:eastAsia="Times New Roman" w:hAnsi="Times New Roman" w:cs="Times New Roman"/>
          <w:sz w:val="24"/>
          <w:szCs w:val="24"/>
          <w:lang w:eastAsia="ru-RU"/>
        </w:rPr>
        <w:t>5. Соглашение должно включать: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8" w:name="101497"/>
      <w:bookmarkEnd w:id="1428"/>
      <w:r w:rsidRPr="00F9504B">
        <w:rPr>
          <w:rFonts w:ascii="Times New Roman" w:eastAsia="Times New Roman" w:hAnsi="Times New Roman" w:cs="Times New Roman"/>
          <w:sz w:val="24"/>
          <w:szCs w:val="24"/>
          <w:lang w:eastAsia="ru-RU"/>
        </w:rPr>
        <w:t>1) перечень выявленных нарушений обязательных требований, подлежащих устранению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29" w:name="101498"/>
      <w:bookmarkEnd w:id="1429"/>
      <w:r w:rsidRPr="00F9504B">
        <w:rPr>
          <w:rFonts w:ascii="Times New Roman" w:eastAsia="Times New Roman" w:hAnsi="Times New Roman" w:cs="Times New Roman"/>
          <w:sz w:val="24"/>
          <w:szCs w:val="24"/>
          <w:lang w:eastAsia="ru-RU"/>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0" w:name="101499"/>
      <w:bookmarkEnd w:id="1430"/>
      <w:r w:rsidRPr="00F9504B">
        <w:rPr>
          <w:rFonts w:ascii="Times New Roman" w:eastAsia="Times New Roman" w:hAnsi="Times New Roman" w:cs="Times New Roman"/>
          <w:sz w:val="24"/>
          <w:szCs w:val="24"/>
          <w:lang w:eastAsia="ru-RU"/>
        </w:rPr>
        <w:t>3) срок исполнения соглашения.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1" w:name="101500"/>
      <w:bookmarkEnd w:id="1431"/>
      <w:r w:rsidRPr="00F9504B">
        <w:rPr>
          <w:rFonts w:ascii="Times New Roman" w:eastAsia="Times New Roman" w:hAnsi="Times New Roman" w:cs="Times New Roman"/>
          <w:sz w:val="24"/>
          <w:szCs w:val="24"/>
          <w:lang w:eastAsia="ru-RU"/>
        </w:rP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2" w:name="101501"/>
      <w:bookmarkEnd w:id="1432"/>
      <w:r w:rsidRPr="00F9504B">
        <w:rPr>
          <w:rFonts w:ascii="Times New Roman" w:eastAsia="Times New Roman" w:hAnsi="Times New Roman" w:cs="Times New Roman"/>
          <w:sz w:val="24"/>
          <w:szCs w:val="24"/>
          <w:lang w:eastAsia="ru-RU"/>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w:t>
      </w:r>
      <w:r w:rsidRPr="00F9504B">
        <w:rPr>
          <w:rFonts w:ascii="Times New Roman" w:eastAsia="Times New Roman" w:hAnsi="Times New Roman" w:cs="Times New Roman"/>
          <w:sz w:val="24"/>
          <w:szCs w:val="24"/>
          <w:lang w:eastAsia="ru-RU"/>
        </w:rPr>
        <w:lastRenderedPageBreak/>
        <w:t>(надзорный) орган принимает решение об отмене предписания об устранении выявленных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3" w:name="101502"/>
      <w:bookmarkEnd w:id="1433"/>
      <w:r w:rsidRPr="00F9504B">
        <w:rPr>
          <w:rFonts w:ascii="Times New Roman" w:eastAsia="Times New Roman" w:hAnsi="Times New Roman" w:cs="Times New Roman"/>
          <w:sz w:val="24"/>
          <w:szCs w:val="24"/>
          <w:lang w:eastAsia="ru-RU"/>
        </w:rP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4" w:name="000066"/>
      <w:bookmarkStart w:id="1435" w:name="101503"/>
      <w:bookmarkEnd w:id="1434"/>
      <w:bookmarkEnd w:id="1435"/>
      <w:r w:rsidRPr="00F9504B">
        <w:rPr>
          <w:rFonts w:ascii="Times New Roman" w:eastAsia="Times New Roman" w:hAnsi="Times New Roman" w:cs="Times New Roman"/>
          <w:sz w:val="24"/>
          <w:szCs w:val="24"/>
          <w:lang w:eastAsia="ru-RU"/>
        </w:rP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6" w:name="000067"/>
      <w:bookmarkStart w:id="1437" w:name="101504"/>
      <w:bookmarkEnd w:id="1436"/>
      <w:bookmarkEnd w:id="1437"/>
      <w:r w:rsidRPr="00F9504B">
        <w:rPr>
          <w:rFonts w:ascii="Times New Roman" w:eastAsia="Times New Roman" w:hAnsi="Times New Roman" w:cs="Times New Roman"/>
          <w:sz w:val="24"/>
          <w:szCs w:val="24"/>
          <w:lang w:eastAsia="ru-RU"/>
        </w:rP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8" w:name="101006"/>
      <w:bookmarkEnd w:id="1438"/>
      <w:r w:rsidRPr="00F9504B">
        <w:rPr>
          <w:rFonts w:ascii="Times New Roman" w:eastAsia="Times New Roman" w:hAnsi="Times New Roman" w:cs="Times New Roman"/>
          <w:sz w:val="24"/>
          <w:szCs w:val="24"/>
          <w:lang w:eastAsia="ru-RU"/>
        </w:rPr>
        <w:t>Статья 91. Недействительность результатов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39" w:name="101007"/>
      <w:bookmarkEnd w:id="1439"/>
      <w:r w:rsidRPr="00F9504B">
        <w:rPr>
          <w:rFonts w:ascii="Times New Roman" w:eastAsia="Times New Roman" w:hAnsi="Times New Roman" w:cs="Times New Roman"/>
          <w:sz w:val="24"/>
          <w:szCs w:val="24"/>
          <w:lang w:eastAsia="ru-RU"/>
        </w:rPr>
        <w:t>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r:id="rId189" w:anchor="101008" w:history="1">
        <w:r w:rsidRPr="00F9504B">
          <w:rPr>
            <w:rFonts w:ascii="Times New Roman" w:eastAsia="Times New Roman" w:hAnsi="Times New Roman" w:cs="Times New Roman"/>
            <w:color w:val="4272D7"/>
            <w:sz w:val="24"/>
            <w:szCs w:val="24"/>
            <w:u w:val="single"/>
            <w:lang w:eastAsia="ru-RU"/>
          </w:rPr>
          <w:t>частью 2</w:t>
        </w:r>
      </w:hyperlink>
      <w:r w:rsidRPr="00F9504B">
        <w:rPr>
          <w:rFonts w:ascii="Times New Roman" w:eastAsia="Times New Roman" w:hAnsi="Times New Roman" w:cs="Times New Roman"/>
          <w:sz w:val="24"/>
          <w:szCs w:val="24"/>
          <w:lang w:eastAsia="ru-RU"/>
        </w:rPr>
        <w:t>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0" w:name="101008"/>
      <w:bookmarkEnd w:id="1440"/>
      <w:r w:rsidRPr="00F9504B">
        <w:rPr>
          <w:rFonts w:ascii="Times New Roman" w:eastAsia="Times New Roman" w:hAnsi="Times New Roman" w:cs="Times New Roman"/>
          <w:sz w:val="24"/>
          <w:szCs w:val="24"/>
          <w:lang w:eastAsia="ru-RU"/>
        </w:rPr>
        <w:t>2. Грубым нарушением требований к организации и осуществлению государственного контроля (надзора), муниципального контроля является: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1" w:name="101009"/>
      <w:bookmarkEnd w:id="1441"/>
      <w:r w:rsidRPr="00F9504B">
        <w:rPr>
          <w:rFonts w:ascii="Times New Roman" w:eastAsia="Times New Roman" w:hAnsi="Times New Roman" w:cs="Times New Roman"/>
          <w:sz w:val="24"/>
          <w:szCs w:val="24"/>
          <w:lang w:eastAsia="ru-RU"/>
        </w:rPr>
        <w:t>1) отсутствие оснований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2" w:name="101010"/>
      <w:bookmarkEnd w:id="1442"/>
      <w:r w:rsidRPr="00F9504B">
        <w:rPr>
          <w:rFonts w:ascii="Times New Roman" w:eastAsia="Times New Roman" w:hAnsi="Times New Roman" w:cs="Times New Roman"/>
          <w:sz w:val="24"/>
          <w:szCs w:val="24"/>
          <w:lang w:eastAsia="ru-RU"/>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3" w:name="101011"/>
      <w:bookmarkEnd w:id="1443"/>
      <w:r w:rsidRPr="00F9504B">
        <w:rPr>
          <w:rFonts w:ascii="Times New Roman" w:eastAsia="Times New Roman" w:hAnsi="Times New Roman" w:cs="Times New Roman"/>
          <w:sz w:val="24"/>
          <w:szCs w:val="24"/>
          <w:lang w:eastAsia="ru-RU"/>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4" w:name="101012"/>
      <w:bookmarkEnd w:id="1444"/>
      <w:r w:rsidRPr="00F9504B">
        <w:rPr>
          <w:rFonts w:ascii="Times New Roman" w:eastAsia="Times New Roman" w:hAnsi="Times New Roman" w:cs="Times New Roman"/>
          <w:sz w:val="24"/>
          <w:szCs w:val="24"/>
          <w:lang w:eastAsia="ru-RU"/>
        </w:rPr>
        <w:t>4) нарушение периодичности проведения планового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5" w:name="101013"/>
      <w:bookmarkEnd w:id="1445"/>
      <w:r w:rsidRPr="00F9504B">
        <w:rPr>
          <w:rFonts w:ascii="Times New Roman" w:eastAsia="Times New Roman" w:hAnsi="Times New Roman" w:cs="Times New Roman"/>
          <w:sz w:val="24"/>
          <w:szCs w:val="24"/>
          <w:lang w:eastAsia="ru-RU"/>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6" w:name="101014"/>
      <w:bookmarkEnd w:id="1446"/>
      <w:r w:rsidRPr="00F9504B">
        <w:rPr>
          <w:rFonts w:ascii="Times New Roman" w:eastAsia="Times New Roman" w:hAnsi="Times New Roman" w:cs="Times New Roman"/>
          <w:sz w:val="24"/>
          <w:szCs w:val="24"/>
          <w:lang w:eastAsia="ru-RU"/>
        </w:rPr>
        <w:lastRenderedPageBreak/>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7" w:name="101015"/>
      <w:bookmarkEnd w:id="1447"/>
      <w:r w:rsidRPr="00F9504B">
        <w:rPr>
          <w:rFonts w:ascii="Times New Roman" w:eastAsia="Times New Roman" w:hAnsi="Times New Roman" w:cs="Times New Roman"/>
          <w:sz w:val="24"/>
          <w:szCs w:val="24"/>
          <w:lang w:eastAsia="ru-RU"/>
        </w:rPr>
        <w:t>7) привлечение к проведению контрольного (надзорного) мероприятия лиц, участие которых не предусмотрено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8" w:name="101016"/>
      <w:bookmarkEnd w:id="1448"/>
      <w:r w:rsidRPr="00F9504B">
        <w:rPr>
          <w:rFonts w:ascii="Times New Roman" w:eastAsia="Times New Roman" w:hAnsi="Times New Roman" w:cs="Times New Roman"/>
          <w:sz w:val="24"/>
          <w:szCs w:val="24"/>
          <w:lang w:eastAsia="ru-RU"/>
        </w:rPr>
        <w:t>8) нарушение сроков проведения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49" w:name="101017"/>
      <w:bookmarkEnd w:id="1449"/>
      <w:r w:rsidRPr="00F9504B">
        <w:rPr>
          <w:rFonts w:ascii="Times New Roman" w:eastAsia="Times New Roman" w:hAnsi="Times New Roman" w:cs="Times New Roman"/>
          <w:sz w:val="24"/>
          <w:szCs w:val="24"/>
          <w:lang w:eastAsia="ru-RU"/>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0" w:name="101018"/>
      <w:bookmarkEnd w:id="1450"/>
      <w:r w:rsidRPr="00F9504B">
        <w:rPr>
          <w:rFonts w:ascii="Times New Roman" w:eastAsia="Times New Roman" w:hAnsi="Times New Roman" w:cs="Times New Roman"/>
          <w:sz w:val="24"/>
          <w:szCs w:val="24"/>
          <w:lang w:eastAsia="ru-RU"/>
        </w:rPr>
        <w:t xml:space="preserve">10) </w:t>
      </w:r>
      <w:proofErr w:type="spellStart"/>
      <w:r w:rsidRPr="00F9504B">
        <w:rPr>
          <w:rFonts w:ascii="Times New Roman" w:eastAsia="Times New Roman" w:hAnsi="Times New Roman" w:cs="Times New Roman"/>
          <w:sz w:val="24"/>
          <w:szCs w:val="24"/>
          <w:lang w:eastAsia="ru-RU"/>
        </w:rPr>
        <w:t>непредоставление</w:t>
      </w:r>
      <w:proofErr w:type="spellEnd"/>
      <w:r w:rsidRPr="00F9504B">
        <w:rPr>
          <w:rFonts w:ascii="Times New Roman" w:eastAsia="Times New Roman" w:hAnsi="Times New Roman" w:cs="Times New Roman"/>
          <w:sz w:val="24"/>
          <w:szCs w:val="24"/>
          <w:lang w:eastAsia="ru-RU"/>
        </w:rPr>
        <w:t xml:space="preserve">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1" w:name="000021"/>
      <w:bookmarkStart w:id="1452" w:name="101265"/>
      <w:bookmarkStart w:id="1453" w:name="101019"/>
      <w:bookmarkEnd w:id="1451"/>
      <w:bookmarkEnd w:id="1452"/>
      <w:bookmarkEnd w:id="1453"/>
      <w:r w:rsidRPr="00F9504B">
        <w:rPr>
          <w:rFonts w:ascii="Times New Roman" w:eastAsia="Times New Roman" w:hAnsi="Times New Roman" w:cs="Times New Roman"/>
          <w:sz w:val="24"/>
          <w:szCs w:val="24"/>
          <w:lang w:eastAsia="ru-RU"/>
        </w:rP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4" w:name="101266"/>
      <w:bookmarkEnd w:id="1454"/>
      <w:r w:rsidRPr="00F9504B">
        <w:rPr>
          <w:rFonts w:ascii="Times New Roman" w:eastAsia="Times New Roman" w:hAnsi="Times New Roman" w:cs="Times New Roman"/>
          <w:sz w:val="24"/>
          <w:szCs w:val="24"/>
          <w:lang w:eastAsia="ru-RU"/>
        </w:rPr>
        <w:t>12) нарушение запретов и ограничений, установленных </w:t>
      </w:r>
      <w:hyperlink r:id="rId190" w:anchor="100412" w:history="1">
        <w:r w:rsidRPr="00F9504B">
          <w:rPr>
            <w:rFonts w:ascii="Times New Roman" w:eastAsia="Times New Roman" w:hAnsi="Times New Roman" w:cs="Times New Roman"/>
            <w:color w:val="4272D7"/>
            <w:sz w:val="24"/>
            <w:szCs w:val="24"/>
            <w:u w:val="single"/>
            <w:lang w:eastAsia="ru-RU"/>
          </w:rPr>
          <w:t>пунктом 5 статьи 37</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5" w:name="101020"/>
      <w:bookmarkEnd w:id="1455"/>
      <w:r w:rsidRPr="00F9504B">
        <w:rPr>
          <w:rFonts w:ascii="Times New Roman" w:eastAsia="Times New Roman" w:hAnsi="Times New Roman" w:cs="Times New Roman"/>
          <w:sz w:val="24"/>
          <w:szCs w:val="24"/>
          <w:lang w:eastAsia="ru-RU"/>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6" w:name="101021"/>
      <w:bookmarkEnd w:id="1456"/>
      <w:r w:rsidRPr="00F9504B">
        <w:rPr>
          <w:rFonts w:ascii="Times New Roman" w:eastAsia="Times New Roman" w:hAnsi="Times New Roman" w:cs="Times New Roman"/>
          <w:sz w:val="24"/>
          <w:szCs w:val="24"/>
          <w:lang w:eastAsia="ru-RU"/>
        </w:rPr>
        <w:t>Глава 17. Исполнение решений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7" w:name="101022"/>
      <w:bookmarkEnd w:id="1457"/>
      <w:r w:rsidRPr="00F9504B">
        <w:rPr>
          <w:rFonts w:ascii="Times New Roman" w:eastAsia="Times New Roman" w:hAnsi="Times New Roman" w:cs="Times New Roman"/>
          <w:sz w:val="24"/>
          <w:szCs w:val="24"/>
          <w:lang w:eastAsia="ru-RU"/>
        </w:rPr>
        <w:t>Статья 92. Органы, осуществляющие контроль за исполнением решений контрольных (надзорных) органов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8" w:name="101023"/>
      <w:bookmarkEnd w:id="1458"/>
      <w:r w:rsidRPr="00F9504B">
        <w:rPr>
          <w:rFonts w:ascii="Times New Roman" w:eastAsia="Times New Roman" w:hAnsi="Times New Roman" w:cs="Times New Roman"/>
          <w:sz w:val="24"/>
          <w:szCs w:val="24"/>
          <w:lang w:eastAsia="ru-RU"/>
        </w:rP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59" w:name="101024"/>
      <w:bookmarkEnd w:id="1459"/>
      <w:r w:rsidRPr="00F9504B">
        <w:rPr>
          <w:rFonts w:ascii="Times New Roman" w:eastAsia="Times New Roman" w:hAnsi="Times New Roman" w:cs="Times New Roman"/>
          <w:sz w:val="24"/>
          <w:szCs w:val="24"/>
          <w:lang w:eastAsia="ru-RU"/>
        </w:rP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0" w:name="101025"/>
      <w:bookmarkEnd w:id="1460"/>
      <w:r w:rsidRPr="00F9504B">
        <w:rPr>
          <w:rFonts w:ascii="Times New Roman" w:eastAsia="Times New Roman" w:hAnsi="Times New Roman" w:cs="Times New Roman"/>
          <w:sz w:val="24"/>
          <w:szCs w:val="24"/>
          <w:lang w:eastAsia="ru-RU"/>
        </w:rPr>
        <w:t>Статья 93. Отсрочка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1" w:name="101026"/>
      <w:bookmarkEnd w:id="1461"/>
      <w:r w:rsidRPr="00F9504B">
        <w:rPr>
          <w:rFonts w:ascii="Times New Roman" w:eastAsia="Times New Roman" w:hAnsi="Times New Roman" w:cs="Times New Roman"/>
          <w:sz w:val="24"/>
          <w:szCs w:val="24"/>
          <w:lang w:eastAsia="ru-RU"/>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w:t>
      </w:r>
      <w:r w:rsidRPr="00F9504B">
        <w:rPr>
          <w:rFonts w:ascii="Times New Roman" w:eastAsia="Times New Roman" w:hAnsi="Times New Roman" w:cs="Times New Roman"/>
          <w:sz w:val="24"/>
          <w:szCs w:val="24"/>
          <w:lang w:eastAsia="ru-RU"/>
        </w:rPr>
        <w:lastRenderedPageBreak/>
        <w:t>органа может отсрочить исполнение решения на срок до одного года, о чем принимается соответствующее решение.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2" w:name="101505"/>
      <w:bookmarkStart w:id="1463" w:name="101027"/>
      <w:bookmarkEnd w:id="1462"/>
      <w:bookmarkEnd w:id="1463"/>
      <w:r w:rsidRPr="00F9504B">
        <w:rPr>
          <w:rFonts w:ascii="Times New Roman" w:eastAsia="Times New Roman" w:hAnsi="Times New Roman" w:cs="Times New Roman"/>
          <w:sz w:val="24"/>
          <w:szCs w:val="24"/>
          <w:lang w:eastAsia="ru-RU"/>
        </w:rPr>
        <w:t>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r:id="rId191" w:anchor="100423" w:history="1">
        <w:r w:rsidRPr="00F9504B">
          <w:rPr>
            <w:rFonts w:ascii="Times New Roman" w:eastAsia="Times New Roman" w:hAnsi="Times New Roman" w:cs="Times New Roman"/>
            <w:color w:val="4272D7"/>
            <w:sz w:val="24"/>
            <w:szCs w:val="24"/>
            <w:u w:val="single"/>
            <w:lang w:eastAsia="ru-RU"/>
          </w:rPr>
          <w:t>статьями 39</w:t>
        </w:r>
      </w:hyperlink>
      <w:r w:rsidRPr="00F9504B">
        <w:rPr>
          <w:rFonts w:ascii="Times New Roman" w:eastAsia="Times New Roman" w:hAnsi="Times New Roman" w:cs="Times New Roman"/>
          <w:sz w:val="24"/>
          <w:szCs w:val="24"/>
          <w:lang w:eastAsia="ru-RU"/>
        </w:rPr>
        <w:t> - </w:t>
      </w:r>
      <w:hyperlink r:id="rId192" w:anchor="100468" w:history="1">
        <w:r w:rsidRPr="00F9504B">
          <w:rPr>
            <w:rFonts w:ascii="Times New Roman" w:eastAsia="Times New Roman" w:hAnsi="Times New Roman" w:cs="Times New Roman"/>
            <w:color w:val="4272D7"/>
            <w:sz w:val="24"/>
            <w:szCs w:val="24"/>
            <w:u w:val="single"/>
            <w:lang w:eastAsia="ru-RU"/>
          </w:rPr>
          <w:t>43</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4" w:name="101028"/>
      <w:bookmarkEnd w:id="1464"/>
      <w:r w:rsidRPr="00F9504B">
        <w:rPr>
          <w:rFonts w:ascii="Times New Roman" w:eastAsia="Times New Roman" w:hAnsi="Times New Roman" w:cs="Times New Roman"/>
          <w:sz w:val="24"/>
          <w:szCs w:val="24"/>
          <w:lang w:eastAsia="ru-RU"/>
        </w:rPr>
        <w:t>Статья 94. Разрешение вопросов, связанных с исполнением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5" w:name="101029"/>
      <w:bookmarkEnd w:id="1465"/>
      <w:r w:rsidRPr="00F9504B">
        <w:rPr>
          <w:rFonts w:ascii="Times New Roman" w:eastAsia="Times New Roman" w:hAnsi="Times New Roman" w:cs="Times New Roman"/>
          <w:sz w:val="24"/>
          <w:szCs w:val="24"/>
          <w:lang w:eastAsia="ru-RU"/>
        </w:rPr>
        <w:t>1. Должностным лицом контрольного (надзорного) органа, вынесшим решение, рассматриваются следующие вопросы, связанные с исполнением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6" w:name="101030"/>
      <w:bookmarkEnd w:id="1466"/>
      <w:r w:rsidRPr="00F9504B">
        <w:rPr>
          <w:rFonts w:ascii="Times New Roman" w:eastAsia="Times New Roman" w:hAnsi="Times New Roman" w:cs="Times New Roman"/>
          <w:sz w:val="24"/>
          <w:szCs w:val="24"/>
          <w:lang w:eastAsia="ru-RU"/>
        </w:rPr>
        <w:t>1) о разъяснении способа и порядка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7" w:name="101031"/>
      <w:bookmarkEnd w:id="1467"/>
      <w:r w:rsidRPr="00F9504B">
        <w:rPr>
          <w:rFonts w:ascii="Times New Roman" w:eastAsia="Times New Roman" w:hAnsi="Times New Roman" w:cs="Times New Roman"/>
          <w:sz w:val="24"/>
          <w:szCs w:val="24"/>
          <w:lang w:eastAsia="ru-RU"/>
        </w:rPr>
        <w:t>2) об отсрочке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8" w:name="101032"/>
      <w:bookmarkEnd w:id="1468"/>
      <w:r w:rsidRPr="00F9504B">
        <w:rPr>
          <w:rFonts w:ascii="Times New Roman" w:eastAsia="Times New Roman" w:hAnsi="Times New Roman" w:cs="Times New Roman"/>
          <w:sz w:val="24"/>
          <w:szCs w:val="24"/>
          <w:lang w:eastAsia="ru-RU"/>
        </w:rPr>
        <w:t>3) о приостановлении исполнения решения, возобновлении ранее приостановленного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69" w:name="101033"/>
      <w:bookmarkEnd w:id="1469"/>
      <w:r w:rsidRPr="00F9504B">
        <w:rPr>
          <w:rFonts w:ascii="Times New Roman" w:eastAsia="Times New Roman" w:hAnsi="Times New Roman" w:cs="Times New Roman"/>
          <w:sz w:val="24"/>
          <w:szCs w:val="24"/>
          <w:lang w:eastAsia="ru-RU"/>
        </w:rPr>
        <w:t>4) о прекращении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0" w:name="101506"/>
      <w:bookmarkStart w:id="1471" w:name="101034"/>
      <w:bookmarkEnd w:id="1470"/>
      <w:bookmarkEnd w:id="1471"/>
      <w:r w:rsidRPr="00F9504B">
        <w:rPr>
          <w:rFonts w:ascii="Times New Roman" w:eastAsia="Times New Roman" w:hAnsi="Times New Roman" w:cs="Times New Roman"/>
          <w:sz w:val="24"/>
          <w:szCs w:val="24"/>
          <w:lang w:eastAsia="ru-RU"/>
        </w:rPr>
        <w:t>2. Вопросы, указанные в </w:t>
      </w:r>
      <w:hyperlink r:id="rId193" w:anchor="101029"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2" w:name="101035"/>
      <w:bookmarkEnd w:id="1472"/>
      <w:r w:rsidRPr="00F9504B">
        <w:rPr>
          <w:rFonts w:ascii="Times New Roman" w:eastAsia="Times New Roman" w:hAnsi="Times New Roman" w:cs="Times New Roman"/>
          <w:sz w:val="24"/>
          <w:szCs w:val="24"/>
          <w:lang w:eastAsia="ru-RU"/>
        </w:rPr>
        <w:t>3. Контролируемое лицо информируется о месте и времени рассмотрения вопросов, указанных в </w:t>
      </w:r>
      <w:hyperlink r:id="rId194" w:anchor="101029"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Неявка контролируемого лица без уважительной причины не является препятствием для рассмотрения соответствующих вопросов.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3" w:name="101036"/>
      <w:bookmarkEnd w:id="1473"/>
      <w:r w:rsidRPr="00F9504B">
        <w:rPr>
          <w:rFonts w:ascii="Times New Roman" w:eastAsia="Times New Roman" w:hAnsi="Times New Roman" w:cs="Times New Roman"/>
          <w:sz w:val="24"/>
          <w:szCs w:val="24"/>
          <w:lang w:eastAsia="ru-RU"/>
        </w:rP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4" w:name="101037"/>
      <w:bookmarkEnd w:id="1474"/>
      <w:r w:rsidRPr="00F9504B">
        <w:rPr>
          <w:rFonts w:ascii="Times New Roman" w:eastAsia="Times New Roman" w:hAnsi="Times New Roman" w:cs="Times New Roman"/>
          <w:sz w:val="24"/>
          <w:szCs w:val="24"/>
          <w:lang w:eastAsia="ru-RU"/>
        </w:rPr>
        <w:t>Статья 95. Окончание исполнения решения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5" w:name="101267"/>
      <w:bookmarkStart w:id="1476" w:name="101038"/>
      <w:bookmarkEnd w:id="1475"/>
      <w:bookmarkEnd w:id="1476"/>
      <w:r w:rsidRPr="00F9504B">
        <w:rPr>
          <w:rFonts w:ascii="Times New Roman" w:eastAsia="Times New Roman" w:hAnsi="Times New Roman" w:cs="Times New Roman"/>
          <w:sz w:val="24"/>
          <w:szCs w:val="24"/>
          <w:lang w:eastAsia="ru-RU"/>
        </w:rPr>
        <w:t>1. По истечении срока исполнения контролируемым лицом решения, принятого в соответствии с </w:t>
      </w:r>
      <w:hyperlink r:id="rId195" w:anchor="100999" w:history="1">
        <w:r w:rsidRPr="00F9504B">
          <w:rPr>
            <w:rFonts w:ascii="Times New Roman" w:eastAsia="Times New Roman" w:hAnsi="Times New Roman" w:cs="Times New Roman"/>
            <w:color w:val="4272D7"/>
            <w:sz w:val="24"/>
            <w:szCs w:val="24"/>
            <w:u w:val="single"/>
            <w:lang w:eastAsia="ru-RU"/>
          </w:rPr>
          <w:t>пунктом 1 части 2 статьи 90</w:t>
        </w:r>
      </w:hyperlink>
      <w:r w:rsidRPr="00F9504B">
        <w:rPr>
          <w:rFonts w:ascii="Times New Roman" w:eastAsia="Times New Roman" w:hAnsi="Times New Roman" w:cs="Times New Roman"/>
          <w:sz w:val="24"/>
          <w:szCs w:val="24"/>
          <w:lang w:eastAsia="ru-RU"/>
        </w:rPr>
        <w:t>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r:id="rId196" w:anchor="100620" w:history="1">
        <w:r w:rsidRPr="00F9504B">
          <w:rPr>
            <w:rFonts w:ascii="Times New Roman" w:eastAsia="Times New Roman" w:hAnsi="Times New Roman" w:cs="Times New Roman"/>
            <w:color w:val="4272D7"/>
            <w:sz w:val="24"/>
            <w:szCs w:val="24"/>
            <w:u w:val="single"/>
            <w:lang w:eastAsia="ru-RU"/>
          </w:rPr>
          <w:t>пунктами 1</w:t>
        </w:r>
      </w:hyperlink>
      <w:r w:rsidRPr="00F9504B">
        <w:rPr>
          <w:rFonts w:ascii="Times New Roman" w:eastAsia="Times New Roman" w:hAnsi="Times New Roman" w:cs="Times New Roman"/>
          <w:sz w:val="24"/>
          <w:szCs w:val="24"/>
          <w:lang w:eastAsia="ru-RU"/>
        </w:rPr>
        <w:t> - </w:t>
      </w:r>
      <w:hyperlink r:id="rId197" w:anchor="100625" w:history="1">
        <w:r w:rsidRPr="00F9504B">
          <w:rPr>
            <w:rFonts w:ascii="Times New Roman" w:eastAsia="Times New Roman" w:hAnsi="Times New Roman" w:cs="Times New Roman"/>
            <w:color w:val="4272D7"/>
            <w:sz w:val="24"/>
            <w:szCs w:val="24"/>
            <w:u w:val="single"/>
            <w:lang w:eastAsia="ru-RU"/>
          </w:rPr>
          <w:t>6 части 2 статьи 56</w:t>
        </w:r>
      </w:hyperlink>
      <w:r w:rsidRPr="00F9504B">
        <w:rPr>
          <w:rFonts w:ascii="Times New Roman" w:eastAsia="Times New Roman" w:hAnsi="Times New Roman" w:cs="Times New Roman"/>
          <w:sz w:val="24"/>
          <w:szCs w:val="24"/>
          <w:lang w:eastAsia="ru-RU"/>
        </w:rPr>
        <w:t xml:space="preserve"> настоящего Федерального закона. В </w:t>
      </w:r>
      <w:r w:rsidRPr="00F9504B">
        <w:rPr>
          <w:rFonts w:ascii="Times New Roman" w:eastAsia="Times New Roman" w:hAnsi="Times New Roman" w:cs="Times New Roman"/>
          <w:sz w:val="24"/>
          <w:szCs w:val="24"/>
          <w:lang w:eastAsia="ru-RU"/>
        </w:rPr>
        <w:lastRenderedPageBreak/>
        <w:t>случае, если проводится оценка исполнения решения, принятого по итогам выездной проверки, допускается проведение выездной проверки.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7" w:name="000068"/>
      <w:bookmarkEnd w:id="1477"/>
      <w:r w:rsidRPr="00F9504B">
        <w:rPr>
          <w:rFonts w:ascii="Times New Roman" w:eastAsia="Times New Roman" w:hAnsi="Times New Roman" w:cs="Times New Roman"/>
          <w:sz w:val="24"/>
          <w:szCs w:val="24"/>
          <w:lang w:eastAsia="ru-RU"/>
        </w:rPr>
        <w:t>1.1. Проведение оценки исполнения решения, принятого по итогам контрольных (надзорных) мероприятий, предусмотренных </w:t>
      </w:r>
      <w:hyperlink r:id="rId198" w:anchor="101410" w:history="1">
        <w:r w:rsidRPr="00F9504B">
          <w:rPr>
            <w:rFonts w:ascii="Times New Roman" w:eastAsia="Times New Roman" w:hAnsi="Times New Roman" w:cs="Times New Roman"/>
            <w:color w:val="4272D7"/>
            <w:sz w:val="24"/>
            <w:szCs w:val="24"/>
            <w:u w:val="single"/>
            <w:lang w:eastAsia="ru-RU"/>
          </w:rPr>
          <w:t>пунктами 3</w:t>
        </w:r>
      </w:hyperlink>
      <w:r w:rsidRPr="00F9504B">
        <w:rPr>
          <w:rFonts w:ascii="Times New Roman" w:eastAsia="Times New Roman" w:hAnsi="Times New Roman" w:cs="Times New Roman"/>
          <w:sz w:val="24"/>
          <w:szCs w:val="24"/>
          <w:lang w:eastAsia="ru-RU"/>
        </w:rPr>
        <w:t>, </w:t>
      </w:r>
      <w:hyperlink r:id="rId199" w:anchor="100637" w:history="1">
        <w:r w:rsidRPr="00F9504B">
          <w:rPr>
            <w:rFonts w:ascii="Times New Roman" w:eastAsia="Times New Roman" w:hAnsi="Times New Roman" w:cs="Times New Roman"/>
            <w:color w:val="4272D7"/>
            <w:sz w:val="24"/>
            <w:szCs w:val="24"/>
            <w:u w:val="single"/>
            <w:lang w:eastAsia="ru-RU"/>
          </w:rPr>
          <w:t>4</w:t>
        </w:r>
      </w:hyperlink>
      <w:r w:rsidRPr="00F9504B">
        <w:rPr>
          <w:rFonts w:ascii="Times New Roman" w:eastAsia="Times New Roman" w:hAnsi="Times New Roman" w:cs="Times New Roman"/>
          <w:sz w:val="24"/>
          <w:szCs w:val="24"/>
          <w:lang w:eastAsia="ru-RU"/>
        </w:rPr>
        <w:t> и </w:t>
      </w:r>
      <w:hyperlink r:id="rId200" w:anchor="100639" w:history="1">
        <w:r w:rsidRPr="00F9504B">
          <w:rPr>
            <w:rFonts w:ascii="Times New Roman" w:eastAsia="Times New Roman" w:hAnsi="Times New Roman" w:cs="Times New Roman"/>
            <w:color w:val="4272D7"/>
            <w:sz w:val="24"/>
            <w:szCs w:val="24"/>
            <w:u w:val="single"/>
            <w:lang w:eastAsia="ru-RU"/>
          </w:rPr>
          <w:t>6 части 1</w:t>
        </w:r>
      </w:hyperlink>
      <w:r w:rsidRPr="00F9504B">
        <w:rPr>
          <w:rFonts w:ascii="Times New Roman" w:eastAsia="Times New Roman" w:hAnsi="Times New Roman" w:cs="Times New Roman"/>
          <w:sz w:val="24"/>
          <w:szCs w:val="24"/>
          <w:lang w:eastAsia="ru-RU"/>
        </w:rPr>
        <w:t>, </w:t>
      </w:r>
      <w:hyperlink r:id="rId201" w:anchor="101414" w:history="1">
        <w:r w:rsidRPr="00F9504B">
          <w:rPr>
            <w:rFonts w:ascii="Times New Roman" w:eastAsia="Times New Roman" w:hAnsi="Times New Roman" w:cs="Times New Roman"/>
            <w:color w:val="4272D7"/>
            <w:sz w:val="24"/>
            <w:szCs w:val="24"/>
            <w:u w:val="single"/>
            <w:lang w:eastAsia="ru-RU"/>
          </w:rPr>
          <w:t>частью 3 статьи 57</w:t>
        </w:r>
      </w:hyperlink>
      <w:r w:rsidRPr="00F9504B">
        <w:rPr>
          <w:rFonts w:ascii="Times New Roman" w:eastAsia="Times New Roman" w:hAnsi="Times New Roman" w:cs="Times New Roman"/>
          <w:sz w:val="24"/>
          <w:szCs w:val="24"/>
          <w:lang w:eastAsia="ru-RU"/>
        </w:rPr>
        <w:t>, </w:t>
      </w:r>
      <w:hyperlink r:id="rId202" w:anchor="101426" w:history="1">
        <w:r w:rsidRPr="00F9504B">
          <w:rPr>
            <w:rFonts w:ascii="Times New Roman" w:eastAsia="Times New Roman" w:hAnsi="Times New Roman" w:cs="Times New Roman"/>
            <w:color w:val="4272D7"/>
            <w:sz w:val="24"/>
            <w:szCs w:val="24"/>
            <w:u w:val="single"/>
            <w:lang w:eastAsia="ru-RU"/>
          </w:rPr>
          <w:t>пунктом 3 части 2 статьи 60</w:t>
        </w:r>
      </w:hyperlink>
      <w:r w:rsidRPr="00F9504B">
        <w:rPr>
          <w:rFonts w:ascii="Times New Roman" w:eastAsia="Times New Roman" w:hAnsi="Times New Roman" w:cs="Times New Roman"/>
          <w:sz w:val="24"/>
          <w:szCs w:val="24"/>
          <w:lang w:eastAsia="ru-RU"/>
        </w:rPr>
        <w:t> настоящего Федерального закона, путем проведения контрольных (надзорных) мероприятий, указанных в </w:t>
      </w:r>
      <w:hyperlink r:id="rId203" w:anchor="101267" w:history="1">
        <w:r w:rsidRPr="00F9504B">
          <w:rPr>
            <w:rFonts w:ascii="Times New Roman" w:eastAsia="Times New Roman" w:hAnsi="Times New Roman" w:cs="Times New Roman"/>
            <w:color w:val="4272D7"/>
            <w:sz w:val="24"/>
            <w:szCs w:val="24"/>
            <w:u w:val="single"/>
            <w:lang w:eastAsia="ru-RU"/>
          </w:rPr>
          <w:t>части 1</w:t>
        </w:r>
      </w:hyperlink>
      <w:r w:rsidRPr="00F9504B">
        <w:rPr>
          <w:rFonts w:ascii="Times New Roman" w:eastAsia="Times New Roman" w:hAnsi="Times New Roman" w:cs="Times New Roman"/>
          <w:sz w:val="24"/>
          <w:szCs w:val="24"/>
          <w:lang w:eastAsia="ru-RU"/>
        </w:rPr>
        <w:t> настоящей статьи, не требует согласования с органами прокуратуры.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78" w:name="101268"/>
      <w:bookmarkStart w:id="1479" w:name="101039"/>
      <w:bookmarkEnd w:id="1478"/>
      <w:bookmarkEnd w:id="1479"/>
      <w:r w:rsidRPr="00F9504B">
        <w:rPr>
          <w:rFonts w:ascii="Times New Roman" w:eastAsia="Times New Roman" w:hAnsi="Times New Roman" w:cs="Times New Roman"/>
          <w:sz w:val="24"/>
          <w:szCs w:val="24"/>
          <w:lang w:eastAsia="ru-RU"/>
        </w:rPr>
        <w:t>2. В случае, если по итогам проведения контрольного (надзорного) мероприятия, предусмотренного </w:t>
      </w:r>
      <w:hyperlink r:id="rId204" w:anchor="101267" w:history="1">
        <w:r w:rsidRPr="00F9504B">
          <w:rPr>
            <w:rFonts w:ascii="Times New Roman" w:eastAsia="Times New Roman" w:hAnsi="Times New Roman" w:cs="Times New Roman"/>
            <w:color w:val="4272D7"/>
            <w:sz w:val="24"/>
            <w:szCs w:val="24"/>
            <w:u w:val="single"/>
            <w:lang w:eastAsia="ru-RU"/>
          </w:rPr>
          <w:t>частью 1</w:t>
        </w:r>
      </w:hyperlink>
      <w:r w:rsidRPr="00F9504B">
        <w:rPr>
          <w:rFonts w:ascii="Times New Roman" w:eastAsia="Times New Roman" w:hAnsi="Times New Roman" w:cs="Times New Roman"/>
          <w:sz w:val="24"/>
          <w:szCs w:val="24"/>
          <w:lang w:eastAsia="ru-RU"/>
        </w:rPr>
        <w:t>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r:id="rId205" w:anchor="100999" w:history="1">
        <w:r w:rsidRPr="00F9504B">
          <w:rPr>
            <w:rFonts w:ascii="Times New Roman" w:eastAsia="Times New Roman" w:hAnsi="Times New Roman" w:cs="Times New Roman"/>
            <w:color w:val="4272D7"/>
            <w:sz w:val="24"/>
            <w:szCs w:val="24"/>
            <w:u w:val="single"/>
            <w:lang w:eastAsia="ru-RU"/>
          </w:rPr>
          <w:t>пунктом 1 части 2 статьи 90</w:t>
        </w:r>
      </w:hyperlink>
      <w:r w:rsidRPr="00F9504B">
        <w:rPr>
          <w:rFonts w:ascii="Times New Roman" w:eastAsia="Times New Roman" w:hAnsi="Times New Roman" w:cs="Times New Roman"/>
          <w:sz w:val="24"/>
          <w:szCs w:val="24"/>
          <w:lang w:eastAsia="ru-RU"/>
        </w:rPr>
        <w:t>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0" w:name="101040"/>
      <w:bookmarkEnd w:id="1480"/>
      <w:r w:rsidRPr="00F9504B">
        <w:rPr>
          <w:rFonts w:ascii="Times New Roman" w:eastAsia="Times New Roman" w:hAnsi="Times New Roman" w:cs="Times New Roman"/>
          <w:sz w:val="24"/>
          <w:szCs w:val="24"/>
          <w:lang w:eastAsia="ru-RU"/>
        </w:rP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1" w:name="101041"/>
      <w:bookmarkEnd w:id="1481"/>
      <w:r w:rsidRPr="00F9504B">
        <w:rPr>
          <w:rFonts w:ascii="Times New Roman" w:eastAsia="Times New Roman" w:hAnsi="Times New Roman" w:cs="Times New Roman"/>
          <w:sz w:val="24"/>
          <w:szCs w:val="24"/>
          <w:lang w:eastAsia="ru-RU"/>
        </w:rPr>
        <w:t>Глава 18. Специальные режимы государственного контроля (надзора)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2" w:name="101042"/>
      <w:bookmarkEnd w:id="1482"/>
      <w:r w:rsidRPr="00F9504B">
        <w:rPr>
          <w:rFonts w:ascii="Times New Roman" w:eastAsia="Times New Roman" w:hAnsi="Times New Roman" w:cs="Times New Roman"/>
          <w:sz w:val="24"/>
          <w:szCs w:val="24"/>
          <w:lang w:eastAsia="ru-RU"/>
        </w:rPr>
        <w:t>Статья 96. Мониторинг</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3" w:name="101043"/>
      <w:bookmarkEnd w:id="1483"/>
      <w:r w:rsidRPr="00F9504B">
        <w:rPr>
          <w:rFonts w:ascii="Times New Roman" w:eastAsia="Times New Roman" w:hAnsi="Times New Roman" w:cs="Times New Roman"/>
          <w:sz w:val="24"/>
          <w:szCs w:val="24"/>
          <w:lang w:eastAsia="ru-RU"/>
        </w:rP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4" w:name="101044"/>
      <w:bookmarkEnd w:id="1484"/>
      <w:r w:rsidRPr="00F9504B">
        <w:rPr>
          <w:rFonts w:ascii="Times New Roman" w:eastAsia="Times New Roman" w:hAnsi="Times New Roman" w:cs="Times New Roman"/>
          <w:sz w:val="24"/>
          <w:szCs w:val="24"/>
          <w:lang w:eastAsia="ru-RU"/>
        </w:rP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5" w:name="101045"/>
      <w:bookmarkEnd w:id="1485"/>
      <w:r w:rsidRPr="00F9504B">
        <w:rPr>
          <w:rFonts w:ascii="Times New Roman" w:eastAsia="Times New Roman" w:hAnsi="Times New Roman" w:cs="Times New Roman"/>
          <w:sz w:val="24"/>
          <w:szCs w:val="24"/>
          <w:lang w:eastAsia="ru-RU"/>
        </w:rP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6" w:name="101046"/>
      <w:bookmarkEnd w:id="1486"/>
      <w:r w:rsidRPr="00F9504B">
        <w:rPr>
          <w:rFonts w:ascii="Times New Roman" w:eastAsia="Times New Roman" w:hAnsi="Times New Roman" w:cs="Times New Roman"/>
          <w:sz w:val="24"/>
          <w:szCs w:val="24"/>
          <w:lang w:eastAsia="ru-RU"/>
        </w:rP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7" w:name="101047"/>
      <w:bookmarkEnd w:id="1487"/>
      <w:r w:rsidRPr="00F9504B">
        <w:rPr>
          <w:rFonts w:ascii="Times New Roman" w:eastAsia="Times New Roman" w:hAnsi="Times New Roman" w:cs="Times New Roman"/>
          <w:sz w:val="24"/>
          <w:szCs w:val="24"/>
          <w:lang w:eastAsia="ru-RU"/>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w:t>
      </w:r>
      <w:r w:rsidRPr="00F9504B">
        <w:rPr>
          <w:rFonts w:ascii="Times New Roman" w:eastAsia="Times New Roman" w:hAnsi="Times New Roman" w:cs="Times New Roman"/>
          <w:sz w:val="24"/>
          <w:szCs w:val="24"/>
          <w:lang w:eastAsia="ru-RU"/>
        </w:rPr>
        <w:lastRenderedPageBreak/>
        <w:t>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8" w:name="101048"/>
      <w:bookmarkEnd w:id="1488"/>
      <w:r w:rsidRPr="00F9504B">
        <w:rPr>
          <w:rFonts w:ascii="Times New Roman" w:eastAsia="Times New Roman" w:hAnsi="Times New Roman" w:cs="Times New Roman"/>
          <w:sz w:val="24"/>
          <w:szCs w:val="24"/>
          <w:lang w:eastAsia="ru-RU"/>
        </w:rP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89" w:name="101049"/>
      <w:bookmarkEnd w:id="1489"/>
      <w:r w:rsidRPr="00F9504B">
        <w:rPr>
          <w:rFonts w:ascii="Times New Roman" w:eastAsia="Times New Roman" w:hAnsi="Times New Roman" w:cs="Times New Roman"/>
          <w:sz w:val="24"/>
          <w:szCs w:val="24"/>
          <w:lang w:eastAsia="ru-RU"/>
        </w:rP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0" w:name="101050"/>
      <w:bookmarkEnd w:id="1490"/>
      <w:r w:rsidRPr="00F9504B">
        <w:rPr>
          <w:rFonts w:ascii="Times New Roman" w:eastAsia="Times New Roman" w:hAnsi="Times New Roman" w:cs="Times New Roman"/>
          <w:sz w:val="24"/>
          <w:szCs w:val="24"/>
          <w:lang w:eastAsia="ru-RU"/>
        </w:rP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1" w:name="101051"/>
      <w:bookmarkEnd w:id="1491"/>
      <w:r w:rsidRPr="00F9504B">
        <w:rPr>
          <w:rFonts w:ascii="Times New Roman" w:eastAsia="Times New Roman" w:hAnsi="Times New Roman" w:cs="Times New Roman"/>
          <w:sz w:val="24"/>
          <w:szCs w:val="24"/>
          <w:lang w:eastAsia="ru-RU"/>
        </w:rP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2" w:name="101052"/>
      <w:bookmarkEnd w:id="1492"/>
      <w:r w:rsidRPr="00F9504B">
        <w:rPr>
          <w:rFonts w:ascii="Times New Roman" w:eastAsia="Times New Roman" w:hAnsi="Times New Roman" w:cs="Times New Roman"/>
          <w:sz w:val="24"/>
          <w:szCs w:val="24"/>
          <w:lang w:eastAsia="ru-RU"/>
        </w:rP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3" w:name="101053"/>
      <w:bookmarkEnd w:id="1493"/>
      <w:r w:rsidRPr="00F9504B">
        <w:rPr>
          <w:rFonts w:ascii="Times New Roman" w:eastAsia="Times New Roman" w:hAnsi="Times New Roman" w:cs="Times New Roman"/>
          <w:sz w:val="24"/>
          <w:szCs w:val="24"/>
          <w:lang w:eastAsia="ru-RU"/>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4" w:name="101054"/>
      <w:bookmarkEnd w:id="1494"/>
      <w:r w:rsidRPr="00F9504B">
        <w:rPr>
          <w:rFonts w:ascii="Times New Roman" w:eastAsia="Times New Roman" w:hAnsi="Times New Roman" w:cs="Times New Roman"/>
          <w:sz w:val="24"/>
          <w:szCs w:val="24"/>
          <w:lang w:eastAsia="ru-RU"/>
        </w:rPr>
        <w:t>2) неисполнение контролируемым лицом положений соглашения о мониторинге между контролируемым лицом и контрольным (надзорным) органом;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5" w:name="101055"/>
      <w:bookmarkEnd w:id="1495"/>
      <w:r w:rsidRPr="00F9504B">
        <w:rPr>
          <w:rFonts w:ascii="Times New Roman" w:eastAsia="Times New Roman" w:hAnsi="Times New Roman" w:cs="Times New Roman"/>
          <w:sz w:val="24"/>
          <w:szCs w:val="24"/>
          <w:lang w:eastAsia="ru-RU"/>
        </w:rPr>
        <w:t>3) подача контролируемым лицом заявления о прекращении осуществления мониторинга;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6" w:name="101056"/>
      <w:bookmarkEnd w:id="1496"/>
      <w:r w:rsidRPr="00F9504B">
        <w:rPr>
          <w:rFonts w:ascii="Times New Roman" w:eastAsia="Times New Roman" w:hAnsi="Times New Roman" w:cs="Times New Roman"/>
          <w:sz w:val="24"/>
          <w:szCs w:val="24"/>
          <w:lang w:eastAsia="ru-RU"/>
        </w:rPr>
        <w:t>4) иные случаи, установленные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7" w:name="101057"/>
      <w:bookmarkEnd w:id="1497"/>
      <w:r w:rsidRPr="00F9504B">
        <w:rPr>
          <w:rFonts w:ascii="Times New Roman" w:eastAsia="Times New Roman" w:hAnsi="Times New Roman" w:cs="Times New Roman"/>
          <w:sz w:val="24"/>
          <w:szCs w:val="24"/>
          <w:lang w:eastAsia="ru-RU"/>
        </w:rP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8" w:name="101058"/>
      <w:bookmarkEnd w:id="1498"/>
      <w:r w:rsidRPr="00F9504B">
        <w:rPr>
          <w:rFonts w:ascii="Times New Roman" w:eastAsia="Times New Roman" w:hAnsi="Times New Roman" w:cs="Times New Roman"/>
          <w:sz w:val="24"/>
          <w:szCs w:val="24"/>
          <w:lang w:eastAsia="ru-RU"/>
        </w:rP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499" w:name="101059"/>
      <w:bookmarkEnd w:id="1499"/>
      <w:r w:rsidRPr="00F9504B">
        <w:rPr>
          <w:rFonts w:ascii="Times New Roman" w:eastAsia="Times New Roman" w:hAnsi="Times New Roman" w:cs="Times New Roman"/>
          <w:sz w:val="24"/>
          <w:szCs w:val="24"/>
          <w:lang w:eastAsia="ru-RU"/>
        </w:rPr>
        <w:t>13. Порядок организации и осуществления обязательного мониторинга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0" w:name="101060"/>
      <w:bookmarkEnd w:id="1500"/>
      <w:r w:rsidRPr="00F9504B">
        <w:rPr>
          <w:rFonts w:ascii="Times New Roman" w:eastAsia="Times New Roman" w:hAnsi="Times New Roman" w:cs="Times New Roman"/>
          <w:sz w:val="24"/>
          <w:szCs w:val="24"/>
          <w:lang w:eastAsia="ru-RU"/>
        </w:rPr>
        <w:lastRenderedPageBreak/>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1" w:name="101061"/>
      <w:bookmarkEnd w:id="1501"/>
      <w:r w:rsidRPr="00F9504B">
        <w:rPr>
          <w:rFonts w:ascii="Times New Roman" w:eastAsia="Times New Roman" w:hAnsi="Times New Roman" w:cs="Times New Roman"/>
          <w:sz w:val="24"/>
          <w:szCs w:val="24"/>
          <w:lang w:eastAsia="ru-RU"/>
        </w:rPr>
        <w:t>15. Обязательный мониторинг осуществляется без ограничения срока его проведения.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2" w:name="101062"/>
      <w:bookmarkEnd w:id="1502"/>
      <w:r w:rsidRPr="00F9504B">
        <w:rPr>
          <w:rFonts w:ascii="Times New Roman" w:eastAsia="Times New Roman" w:hAnsi="Times New Roman" w:cs="Times New Roman"/>
          <w:sz w:val="24"/>
          <w:szCs w:val="24"/>
          <w:lang w:eastAsia="ru-RU"/>
        </w:rP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3" w:name="101063"/>
      <w:bookmarkEnd w:id="1503"/>
      <w:r w:rsidRPr="00F9504B">
        <w:rPr>
          <w:rFonts w:ascii="Times New Roman" w:eastAsia="Times New Roman" w:hAnsi="Times New Roman" w:cs="Times New Roman"/>
          <w:sz w:val="24"/>
          <w:szCs w:val="24"/>
          <w:lang w:eastAsia="ru-RU"/>
        </w:rPr>
        <w:t>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r:id="rId206" w:anchor="100998" w:history="1">
        <w:r w:rsidRPr="00F9504B">
          <w:rPr>
            <w:rFonts w:ascii="Times New Roman" w:eastAsia="Times New Roman" w:hAnsi="Times New Roman" w:cs="Times New Roman"/>
            <w:color w:val="4272D7"/>
            <w:sz w:val="24"/>
            <w:szCs w:val="24"/>
            <w:u w:val="single"/>
            <w:lang w:eastAsia="ru-RU"/>
          </w:rPr>
          <w:t>частью 2 статьи 90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4" w:name="101064"/>
      <w:bookmarkEnd w:id="1504"/>
      <w:r w:rsidRPr="00F9504B">
        <w:rPr>
          <w:rFonts w:ascii="Times New Roman" w:eastAsia="Times New Roman" w:hAnsi="Times New Roman" w:cs="Times New Roman"/>
          <w:sz w:val="24"/>
          <w:szCs w:val="24"/>
          <w:lang w:eastAsia="ru-RU"/>
        </w:rPr>
        <w:t>Статья 97. Постоянный государственный контроль (надзор)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5" w:name="101065"/>
      <w:bookmarkEnd w:id="1505"/>
      <w:r w:rsidRPr="00F9504B">
        <w:rPr>
          <w:rFonts w:ascii="Times New Roman" w:eastAsia="Times New Roman" w:hAnsi="Times New Roman" w:cs="Times New Roman"/>
          <w:sz w:val="24"/>
          <w:szCs w:val="24"/>
          <w:lang w:eastAsia="ru-RU"/>
        </w:rPr>
        <w:t>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r:id="rId207" w:anchor="101066" w:history="1">
        <w:r w:rsidRPr="00F9504B">
          <w:rPr>
            <w:rFonts w:ascii="Times New Roman" w:eastAsia="Times New Roman" w:hAnsi="Times New Roman" w:cs="Times New Roman"/>
            <w:color w:val="4272D7"/>
            <w:sz w:val="24"/>
            <w:szCs w:val="24"/>
            <w:u w:val="single"/>
            <w:lang w:eastAsia="ru-RU"/>
          </w:rPr>
          <w:t>частях 2</w:t>
        </w:r>
      </w:hyperlink>
      <w:r w:rsidRPr="00F9504B">
        <w:rPr>
          <w:rFonts w:ascii="Times New Roman" w:eastAsia="Times New Roman" w:hAnsi="Times New Roman" w:cs="Times New Roman"/>
          <w:sz w:val="24"/>
          <w:szCs w:val="24"/>
          <w:lang w:eastAsia="ru-RU"/>
        </w:rPr>
        <w:t> и </w:t>
      </w:r>
      <w:hyperlink r:id="rId208" w:anchor="101067" w:history="1">
        <w:r w:rsidRPr="00F9504B">
          <w:rPr>
            <w:rFonts w:ascii="Times New Roman" w:eastAsia="Times New Roman" w:hAnsi="Times New Roman" w:cs="Times New Roman"/>
            <w:color w:val="4272D7"/>
            <w:sz w:val="24"/>
            <w:szCs w:val="24"/>
            <w:u w:val="single"/>
            <w:lang w:eastAsia="ru-RU"/>
          </w:rPr>
          <w:t>3</w:t>
        </w:r>
      </w:hyperlink>
      <w:r w:rsidRPr="00F9504B">
        <w:rPr>
          <w:rFonts w:ascii="Times New Roman" w:eastAsia="Times New Roman" w:hAnsi="Times New Roman" w:cs="Times New Roman"/>
          <w:sz w:val="24"/>
          <w:szCs w:val="24"/>
          <w:lang w:eastAsia="ru-RU"/>
        </w:rPr>
        <w:t>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06" w:name="000014"/>
      <w:bookmarkStart w:id="1507" w:name="101306"/>
      <w:bookmarkStart w:id="1508" w:name="101269"/>
      <w:bookmarkStart w:id="1509" w:name="101066"/>
      <w:bookmarkEnd w:id="1506"/>
      <w:bookmarkEnd w:id="1507"/>
      <w:bookmarkEnd w:id="1508"/>
      <w:bookmarkEnd w:id="1509"/>
      <w:r w:rsidRPr="00F9504B">
        <w:rPr>
          <w:rFonts w:ascii="Times New Roman" w:eastAsia="Times New Roman" w:hAnsi="Times New Roman" w:cs="Times New Roman"/>
          <w:sz w:val="24"/>
          <w:szCs w:val="24"/>
          <w:lang w:eastAsia="ru-RU"/>
        </w:rP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0" w:name="101067"/>
      <w:bookmarkEnd w:id="1510"/>
      <w:r w:rsidRPr="00F9504B">
        <w:rPr>
          <w:rFonts w:ascii="Times New Roman" w:eastAsia="Times New Roman" w:hAnsi="Times New Roman" w:cs="Times New Roman"/>
          <w:sz w:val="24"/>
          <w:szCs w:val="24"/>
          <w:lang w:eastAsia="ru-RU"/>
        </w:rP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1" w:name="101068"/>
      <w:bookmarkEnd w:id="1511"/>
      <w:r w:rsidRPr="00F9504B">
        <w:rPr>
          <w:rFonts w:ascii="Times New Roman" w:eastAsia="Times New Roman" w:hAnsi="Times New Roman" w:cs="Times New Roman"/>
          <w:sz w:val="24"/>
          <w:szCs w:val="24"/>
          <w:lang w:eastAsia="ru-RU"/>
        </w:rPr>
        <w:t>4. В ходе постоянного государственного контроля (надзора) инспекторы могут совершать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2" w:name="101069"/>
      <w:bookmarkEnd w:id="1512"/>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3" w:name="101070"/>
      <w:bookmarkEnd w:id="1513"/>
      <w:r w:rsidRPr="00F9504B">
        <w:rPr>
          <w:rFonts w:ascii="Times New Roman" w:eastAsia="Times New Roman" w:hAnsi="Times New Roman" w:cs="Times New Roman"/>
          <w:sz w:val="24"/>
          <w:szCs w:val="24"/>
          <w:lang w:eastAsia="ru-RU"/>
        </w:rPr>
        <w:t>2)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4" w:name="101071"/>
      <w:bookmarkEnd w:id="1514"/>
      <w:r w:rsidRPr="00F9504B">
        <w:rPr>
          <w:rFonts w:ascii="Times New Roman" w:eastAsia="Times New Roman" w:hAnsi="Times New Roman" w:cs="Times New Roman"/>
          <w:sz w:val="24"/>
          <w:szCs w:val="24"/>
          <w:lang w:eastAsia="ru-RU"/>
        </w:rPr>
        <w:t>3)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5" w:name="101072"/>
      <w:bookmarkEnd w:id="1515"/>
      <w:r w:rsidRPr="00F9504B">
        <w:rPr>
          <w:rFonts w:ascii="Times New Roman" w:eastAsia="Times New Roman" w:hAnsi="Times New Roman" w:cs="Times New Roman"/>
          <w:sz w:val="24"/>
          <w:szCs w:val="24"/>
          <w:lang w:eastAsia="ru-RU"/>
        </w:rPr>
        <w:t>4) получение письменных объяснений;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6" w:name="101073"/>
      <w:bookmarkEnd w:id="1516"/>
      <w:r w:rsidRPr="00F9504B">
        <w:rPr>
          <w:rFonts w:ascii="Times New Roman" w:eastAsia="Times New Roman" w:hAnsi="Times New Roman" w:cs="Times New Roman"/>
          <w:sz w:val="24"/>
          <w:szCs w:val="24"/>
          <w:lang w:eastAsia="ru-RU"/>
        </w:rPr>
        <w:t>5) истребование документов;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7" w:name="101074"/>
      <w:bookmarkEnd w:id="1517"/>
      <w:r w:rsidRPr="00F9504B">
        <w:rPr>
          <w:rFonts w:ascii="Times New Roman" w:eastAsia="Times New Roman" w:hAnsi="Times New Roman" w:cs="Times New Roman"/>
          <w:sz w:val="24"/>
          <w:szCs w:val="24"/>
          <w:lang w:eastAsia="ru-RU"/>
        </w:rPr>
        <w:t>6) отбор проб (образцов);</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8" w:name="101075"/>
      <w:bookmarkEnd w:id="1518"/>
      <w:r w:rsidRPr="00F9504B">
        <w:rPr>
          <w:rFonts w:ascii="Times New Roman" w:eastAsia="Times New Roman" w:hAnsi="Times New Roman" w:cs="Times New Roman"/>
          <w:sz w:val="24"/>
          <w:szCs w:val="24"/>
          <w:lang w:eastAsia="ru-RU"/>
        </w:rPr>
        <w:lastRenderedPageBreak/>
        <w:t>7)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19" w:name="101076"/>
      <w:bookmarkEnd w:id="1519"/>
      <w:r w:rsidRPr="00F9504B">
        <w:rPr>
          <w:rFonts w:ascii="Times New Roman" w:eastAsia="Times New Roman" w:hAnsi="Times New Roman" w:cs="Times New Roman"/>
          <w:sz w:val="24"/>
          <w:szCs w:val="24"/>
          <w:lang w:eastAsia="ru-RU"/>
        </w:rPr>
        <w:t>8) испытание;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0" w:name="101077"/>
      <w:bookmarkEnd w:id="1520"/>
      <w:r w:rsidRPr="00F9504B">
        <w:rPr>
          <w:rFonts w:ascii="Times New Roman" w:eastAsia="Times New Roman" w:hAnsi="Times New Roman" w:cs="Times New Roman"/>
          <w:sz w:val="24"/>
          <w:szCs w:val="24"/>
          <w:lang w:eastAsia="ru-RU"/>
        </w:rPr>
        <w:t>9) экспертиза;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1" w:name="101078"/>
      <w:bookmarkEnd w:id="1521"/>
      <w:r w:rsidRPr="00F9504B">
        <w:rPr>
          <w:rFonts w:ascii="Times New Roman" w:eastAsia="Times New Roman" w:hAnsi="Times New Roman" w:cs="Times New Roman"/>
          <w:sz w:val="24"/>
          <w:szCs w:val="24"/>
          <w:lang w:eastAsia="ru-RU"/>
        </w:rPr>
        <w:t>10) эксперимент.</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2" w:name="101079"/>
      <w:bookmarkEnd w:id="1522"/>
      <w:r w:rsidRPr="00F9504B">
        <w:rPr>
          <w:rFonts w:ascii="Times New Roman" w:eastAsia="Times New Roman" w:hAnsi="Times New Roman" w:cs="Times New Roman"/>
          <w:sz w:val="24"/>
          <w:szCs w:val="24"/>
          <w:lang w:eastAsia="ru-RU"/>
        </w:rP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3" w:name="101080"/>
      <w:bookmarkEnd w:id="1523"/>
      <w:r w:rsidRPr="00F9504B">
        <w:rPr>
          <w:rFonts w:ascii="Times New Roman" w:eastAsia="Times New Roman" w:hAnsi="Times New Roman" w:cs="Times New Roman"/>
          <w:sz w:val="24"/>
          <w:szCs w:val="24"/>
          <w:lang w:eastAsia="ru-RU"/>
        </w:rP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4" w:name="101270"/>
      <w:bookmarkEnd w:id="1524"/>
      <w:r w:rsidRPr="00F9504B">
        <w:rPr>
          <w:rFonts w:ascii="Times New Roman" w:eastAsia="Times New Roman" w:hAnsi="Times New Roman" w:cs="Times New Roman"/>
          <w:sz w:val="24"/>
          <w:szCs w:val="24"/>
          <w:lang w:eastAsia="ru-RU"/>
        </w:rPr>
        <w:t>Статья 97.1. Постоянный рейд</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5" w:name="101271"/>
      <w:bookmarkEnd w:id="1525"/>
      <w:r w:rsidRPr="00F9504B">
        <w:rPr>
          <w:rFonts w:ascii="Times New Roman" w:eastAsia="Times New Roman" w:hAnsi="Times New Roman" w:cs="Times New Roman"/>
          <w:sz w:val="24"/>
          <w:szCs w:val="24"/>
          <w:lang w:eastAsia="ru-RU"/>
        </w:rP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6" w:name="101272"/>
      <w:bookmarkEnd w:id="1526"/>
      <w:r w:rsidRPr="00F9504B">
        <w:rPr>
          <w:rFonts w:ascii="Times New Roman" w:eastAsia="Times New Roman" w:hAnsi="Times New Roman" w:cs="Times New Roman"/>
          <w:sz w:val="24"/>
          <w:szCs w:val="24"/>
          <w:lang w:eastAsia="ru-RU"/>
        </w:rPr>
        <w:t>2. Постоянный рейд может осуществляться в случае, если это предусмотрено федеральным законом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7" w:name="101273"/>
      <w:bookmarkEnd w:id="1527"/>
      <w:r w:rsidRPr="00F9504B">
        <w:rPr>
          <w:rFonts w:ascii="Times New Roman" w:eastAsia="Times New Roman" w:hAnsi="Times New Roman" w:cs="Times New Roman"/>
          <w:sz w:val="24"/>
          <w:szCs w:val="24"/>
          <w:lang w:eastAsia="ru-RU"/>
        </w:rPr>
        <w:t>3. Требования к установлению пунктов контроля, территорий (акваторий) для постоянного рейда определяются положением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8" w:name="101274"/>
      <w:bookmarkEnd w:id="1528"/>
      <w:r w:rsidRPr="00F9504B">
        <w:rPr>
          <w:rFonts w:ascii="Times New Roman" w:eastAsia="Times New Roman" w:hAnsi="Times New Roman" w:cs="Times New Roman"/>
          <w:sz w:val="24"/>
          <w:szCs w:val="24"/>
          <w:lang w:eastAsia="ru-RU"/>
        </w:rPr>
        <w:t>4. Установление пунктов контроля, территорий (акваторий) для постоянного рейда осуществляется решением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29" w:name="101275"/>
      <w:bookmarkEnd w:id="1529"/>
      <w:r w:rsidRPr="00F9504B">
        <w:rPr>
          <w:rFonts w:ascii="Times New Roman" w:eastAsia="Times New Roman" w:hAnsi="Times New Roman" w:cs="Times New Roman"/>
          <w:sz w:val="24"/>
          <w:szCs w:val="24"/>
          <w:lang w:eastAsia="ru-RU"/>
        </w:rP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0" w:name="101276"/>
      <w:bookmarkEnd w:id="1530"/>
      <w:r w:rsidRPr="00F9504B">
        <w:rPr>
          <w:rFonts w:ascii="Times New Roman" w:eastAsia="Times New Roman" w:hAnsi="Times New Roman" w:cs="Times New Roman"/>
          <w:sz w:val="24"/>
          <w:szCs w:val="24"/>
          <w:lang w:eastAsia="ru-RU"/>
        </w:rPr>
        <w:t>6. Инспекторы, уполномоченные на проведение постоянного рейда, определяются решением контрольного (надзорного) органа.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1" w:name="101277"/>
      <w:bookmarkEnd w:id="1531"/>
      <w:r w:rsidRPr="00F9504B">
        <w:rPr>
          <w:rFonts w:ascii="Times New Roman" w:eastAsia="Times New Roman" w:hAnsi="Times New Roman" w:cs="Times New Roman"/>
          <w:sz w:val="24"/>
          <w:szCs w:val="24"/>
          <w:lang w:eastAsia="ru-RU"/>
        </w:rPr>
        <w:t>7. При осуществлении постоянного рейда могут совершаться следующие контрольные (надзорные) действия: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2" w:name="101278"/>
      <w:bookmarkEnd w:id="1532"/>
      <w:r w:rsidRPr="00F9504B">
        <w:rPr>
          <w:rFonts w:ascii="Times New Roman" w:eastAsia="Times New Roman" w:hAnsi="Times New Roman" w:cs="Times New Roman"/>
          <w:sz w:val="24"/>
          <w:szCs w:val="24"/>
          <w:lang w:eastAsia="ru-RU"/>
        </w:rPr>
        <w:t>1) 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3" w:name="101279"/>
      <w:bookmarkEnd w:id="1533"/>
      <w:r w:rsidRPr="00F9504B">
        <w:rPr>
          <w:rFonts w:ascii="Times New Roman" w:eastAsia="Times New Roman" w:hAnsi="Times New Roman" w:cs="Times New Roman"/>
          <w:sz w:val="24"/>
          <w:szCs w:val="24"/>
          <w:lang w:eastAsia="ru-RU"/>
        </w:rPr>
        <w:t>2) досмотр;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4" w:name="101280"/>
      <w:bookmarkEnd w:id="1534"/>
      <w:r w:rsidRPr="00F9504B">
        <w:rPr>
          <w:rFonts w:ascii="Times New Roman" w:eastAsia="Times New Roman" w:hAnsi="Times New Roman" w:cs="Times New Roman"/>
          <w:sz w:val="24"/>
          <w:szCs w:val="24"/>
          <w:lang w:eastAsia="ru-RU"/>
        </w:rPr>
        <w:t>3) опрос;</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5" w:name="101281"/>
      <w:bookmarkEnd w:id="1535"/>
      <w:r w:rsidRPr="00F9504B">
        <w:rPr>
          <w:rFonts w:ascii="Times New Roman" w:eastAsia="Times New Roman" w:hAnsi="Times New Roman" w:cs="Times New Roman"/>
          <w:sz w:val="24"/>
          <w:szCs w:val="24"/>
          <w:lang w:eastAsia="ru-RU"/>
        </w:rPr>
        <w:lastRenderedPageBreak/>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6" w:name="101282"/>
      <w:bookmarkEnd w:id="1536"/>
      <w:r w:rsidRPr="00F9504B">
        <w:rPr>
          <w:rFonts w:ascii="Times New Roman" w:eastAsia="Times New Roman" w:hAnsi="Times New Roman" w:cs="Times New Roman"/>
          <w:sz w:val="24"/>
          <w:szCs w:val="24"/>
          <w:lang w:eastAsia="ru-RU"/>
        </w:rPr>
        <w:t>5) инструментальное обследование.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7" w:name="101283"/>
      <w:bookmarkEnd w:id="1537"/>
      <w:r w:rsidRPr="00F9504B">
        <w:rPr>
          <w:rFonts w:ascii="Times New Roman" w:eastAsia="Times New Roman" w:hAnsi="Times New Roman" w:cs="Times New Roman"/>
          <w:sz w:val="24"/>
          <w:szCs w:val="24"/>
          <w:lang w:eastAsia="ru-RU"/>
        </w:rP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8" w:name="101284"/>
      <w:bookmarkEnd w:id="1538"/>
      <w:r w:rsidRPr="00F9504B">
        <w:rPr>
          <w:rFonts w:ascii="Times New Roman" w:eastAsia="Times New Roman" w:hAnsi="Times New Roman" w:cs="Times New Roman"/>
          <w:sz w:val="24"/>
          <w:szCs w:val="24"/>
          <w:lang w:eastAsia="ru-RU"/>
        </w:rP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39" w:name="101285"/>
      <w:bookmarkEnd w:id="1539"/>
      <w:r w:rsidRPr="00F9504B">
        <w:rPr>
          <w:rFonts w:ascii="Times New Roman" w:eastAsia="Times New Roman" w:hAnsi="Times New Roman" w:cs="Times New Roman"/>
          <w:sz w:val="24"/>
          <w:szCs w:val="24"/>
          <w:lang w:eastAsia="ru-RU"/>
        </w:rP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F9504B" w:rsidRPr="00F9504B" w:rsidRDefault="00F9504B" w:rsidP="00F9504B">
      <w:pPr>
        <w:spacing w:after="100" w:afterAutospacing="1" w:line="240" w:lineRule="auto"/>
        <w:jc w:val="center"/>
        <w:rPr>
          <w:rFonts w:ascii="Times New Roman" w:eastAsia="Times New Roman" w:hAnsi="Times New Roman" w:cs="Times New Roman"/>
          <w:sz w:val="24"/>
          <w:szCs w:val="24"/>
          <w:lang w:eastAsia="ru-RU"/>
        </w:rPr>
      </w:pPr>
      <w:bookmarkStart w:id="1540" w:name="101081"/>
      <w:bookmarkEnd w:id="1540"/>
      <w:r w:rsidRPr="00F9504B">
        <w:rPr>
          <w:rFonts w:ascii="Times New Roman" w:eastAsia="Times New Roman" w:hAnsi="Times New Roman" w:cs="Times New Roman"/>
          <w:sz w:val="24"/>
          <w:szCs w:val="24"/>
          <w:lang w:eastAsia="ru-RU"/>
        </w:rPr>
        <w:t>РАЗДЕЛ VI. ЗАКЛЮЧИТЕЛЬНЫЕ ПОЛОЖЕНИЯ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1" w:name="101082"/>
      <w:bookmarkEnd w:id="1541"/>
      <w:r w:rsidRPr="00F9504B">
        <w:rPr>
          <w:rFonts w:ascii="Times New Roman" w:eastAsia="Times New Roman" w:hAnsi="Times New Roman" w:cs="Times New Roman"/>
          <w:sz w:val="24"/>
          <w:szCs w:val="24"/>
          <w:lang w:eastAsia="ru-RU"/>
        </w:rPr>
        <w:t>Глава 19. Заключительные положения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2" w:name="101083"/>
      <w:bookmarkEnd w:id="1542"/>
      <w:r w:rsidRPr="00F9504B">
        <w:rPr>
          <w:rFonts w:ascii="Times New Roman" w:eastAsia="Times New Roman" w:hAnsi="Times New Roman" w:cs="Times New Roman"/>
          <w:sz w:val="24"/>
          <w:szCs w:val="24"/>
          <w:lang w:eastAsia="ru-RU"/>
        </w:rPr>
        <w:t>Статья 98. Порядок вступления в силу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3" w:name="101084"/>
      <w:bookmarkEnd w:id="1543"/>
      <w:r w:rsidRPr="00F9504B">
        <w:rPr>
          <w:rFonts w:ascii="Times New Roman" w:eastAsia="Times New Roman" w:hAnsi="Times New Roman" w:cs="Times New Roman"/>
          <w:sz w:val="24"/>
          <w:szCs w:val="24"/>
          <w:lang w:eastAsia="ru-RU"/>
        </w:rP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4" w:name="101286"/>
      <w:bookmarkStart w:id="1545" w:name="101085"/>
      <w:bookmarkEnd w:id="1544"/>
      <w:bookmarkEnd w:id="1545"/>
      <w:r w:rsidRPr="00F9504B">
        <w:rPr>
          <w:rFonts w:ascii="Times New Roman" w:eastAsia="Times New Roman" w:hAnsi="Times New Roman" w:cs="Times New Roman"/>
          <w:sz w:val="24"/>
          <w:szCs w:val="24"/>
          <w:lang w:eastAsia="ru-RU"/>
        </w:rPr>
        <w:t>2. </w:t>
      </w:r>
      <w:hyperlink r:id="rId209" w:anchor="100338" w:history="1">
        <w:r w:rsidRPr="00F9504B">
          <w:rPr>
            <w:rFonts w:ascii="Times New Roman" w:eastAsia="Times New Roman" w:hAnsi="Times New Roman" w:cs="Times New Roman"/>
            <w:color w:val="4272D7"/>
            <w:sz w:val="24"/>
            <w:szCs w:val="24"/>
            <w:u w:val="single"/>
            <w:lang w:eastAsia="ru-RU"/>
          </w:rPr>
          <w:t>Статья 30</w:t>
        </w:r>
      </w:hyperlink>
      <w:r w:rsidRPr="00F9504B">
        <w:rPr>
          <w:rFonts w:ascii="Times New Roman" w:eastAsia="Times New Roman" w:hAnsi="Times New Roman" w:cs="Times New Roman"/>
          <w:sz w:val="24"/>
          <w:szCs w:val="24"/>
          <w:lang w:eastAsia="ru-RU"/>
        </w:rPr>
        <w:t>, </w:t>
      </w:r>
      <w:hyperlink r:id="rId210" w:anchor="101170" w:history="1">
        <w:r w:rsidRPr="00F9504B">
          <w:rPr>
            <w:rFonts w:ascii="Times New Roman" w:eastAsia="Times New Roman" w:hAnsi="Times New Roman" w:cs="Times New Roman"/>
            <w:color w:val="4272D7"/>
            <w:sz w:val="24"/>
            <w:szCs w:val="24"/>
            <w:u w:val="single"/>
            <w:lang w:eastAsia="ru-RU"/>
          </w:rPr>
          <w:t>часть 2 статьи 53</w:t>
        </w:r>
      </w:hyperlink>
      <w:r w:rsidRPr="00F9504B">
        <w:rPr>
          <w:rFonts w:ascii="Times New Roman" w:eastAsia="Times New Roman" w:hAnsi="Times New Roman" w:cs="Times New Roman"/>
          <w:sz w:val="24"/>
          <w:szCs w:val="24"/>
          <w:lang w:eastAsia="ru-RU"/>
        </w:rPr>
        <w:t> настоящего Федерального закона вступают в силу с 1 марта 2022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6" w:name="101086"/>
      <w:bookmarkEnd w:id="1546"/>
      <w:r w:rsidRPr="00F9504B">
        <w:rPr>
          <w:rFonts w:ascii="Times New Roman" w:eastAsia="Times New Roman" w:hAnsi="Times New Roman" w:cs="Times New Roman"/>
          <w:sz w:val="24"/>
          <w:szCs w:val="24"/>
          <w:lang w:eastAsia="ru-RU"/>
        </w:rPr>
        <w:t>3. </w:t>
      </w:r>
      <w:hyperlink r:id="rId211" w:anchor="100425" w:history="1">
        <w:r w:rsidRPr="00F9504B">
          <w:rPr>
            <w:rFonts w:ascii="Times New Roman" w:eastAsia="Times New Roman" w:hAnsi="Times New Roman" w:cs="Times New Roman"/>
            <w:color w:val="4272D7"/>
            <w:sz w:val="24"/>
            <w:szCs w:val="24"/>
            <w:u w:val="single"/>
            <w:lang w:eastAsia="ru-RU"/>
          </w:rPr>
          <w:t>Часть 2 статьи 39</w:t>
        </w:r>
      </w:hyperlink>
      <w:r w:rsidRPr="00F9504B">
        <w:rPr>
          <w:rFonts w:ascii="Times New Roman" w:eastAsia="Times New Roman" w:hAnsi="Times New Roman" w:cs="Times New Roman"/>
          <w:sz w:val="24"/>
          <w:szCs w:val="24"/>
          <w:lang w:eastAsia="ru-RU"/>
        </w:rPr>
        <w:t> настоящего Федерального закона вступает в силу с 1 января 2023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7" w:name="101287"/>
      <w:bookmarkStart w:id="1548" w:name="101087"/>
      <w:bookmarkEnd w:id="1547"/>
      <w:bookmarkEnd w:id="1548"/>
      <w:r w:rsidRPr="00F9504B">
        <w:rPr>
          <w:rFonts w:ascii="Times New Roman" w:eastAsia="Times New Roman" w:hAnsi="Times New Roman" w:cs="Times New Roman"/>
          <w:sz w:val="24"/>
          <w:szCs w:val="24"/>
          <w:lang w:eastAsia="ru-RU"/>
        </w:rPr>
        <w:t>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12" w:history="1">
        <w:r w:rsidRPr="00F9504B">
          <w:rPr>
            <w:rFonts w:ascii="Times New Roman" w:eastAsia="Times New Roman" w:hAnsi="Times New Roman" w:cs="Times New Roman"/>
            <w:color w:val="4272D7"/>
            <w:sz w:val="24"/>
            <w:szCs w:val="24"/>
            <w:u w:val="single"/>
            <w:lang w:eastAsia="ru-RU"/>
          </w:rPr>
          <w:t>закон</w:t>
        </w:r>
      </w:hyperlink>
      <w:r w:rsidRPr="00F9504B">
        <w:rPr>
          <w:rFonts w:ascii="Times New Roman" w:eastAsia="Times New Roman" w:hAnsi="Times New Roman" w:cs="Times New Roman"/>
          <w:sz w:val="24"/>
          <w:szCs w:val="24"/>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49" w:name="101288"/>
      <w:bookmarkStart w:id="1550" w:name="101088"/>
      <w:bookmarkEnd w:id="1549"/>
      <w:bookmarkEnd w:id="1550"/>
      <w:r w:rsidRPr="00F9504B">
        <w:rPr>
          <w:rFonts w:ascii="Times New Roman" w:eastAsia="Times New Roman" w:hAnsi="Times New Roman" w:cs="Times New Roman"/>
          <w:sz w:val="24"/>
          <w:szCs w:val="24"/>
          <w:lang w:eastAsia="ru-RU"/>
        </w:rP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1" w:name="101289"/>
      <w:bookmarkEnd w:id="1551"/>
      <w:r w:rsidRPr="00F9504B">
        <w:rPr>
          <w:rFonts w:ascii="Times New Roman" w:eastAsia="Times New Roman" w:hAnsi="Times New Roman" w:cs="Times New Roman"/>
          <w:sz w:val="24"/>
          <w:szCs w:val="24"/>
          <w:lang w:eastAsia="ru-RU"/>
        </w:rPr>
        <w:lastRenderedPageBreak/>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2" w:name="101290"/>
      <w:bookmarkEnd w:id="1552"/>
      <w:r w:rsidRPr="00F9504B">
        <w:rPr>
          <w:rFonts w:ascii="Times New Roman" w:eastAsia="Times New Roman" w:hAnsi="Times New Roman" w:cs="Times New Roman"/>
          <w:sz w:val="24"/>
          <w:szCs w:val="24"/>
          <w:lang w:eastAsia="ru-RU"/>
        </w:rP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3" w:name="101291"/>
      <w:bookmarkEnd w:id="1553"/>
      <w:r w:rsidRPr="00F9504B">
        <w:rPr>
          <w:rFonts w:ascii="Times New Roman" w:eastAsia="Times New Roman" w:hAnsi="Times New Roman" w:cs="Times New Roman"/>
          <w:sz w:val="24"/>
          <w:szCs w:val="24"/>
          <w:lang w:eastAsia="ru-RU"/>
        </w:rP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4" w:name="101292"/>
      <w:bookmarkEnd w:id="1554"/>
      <w:r w:rsidRPr="00F9504B">
        <w:rPr>
          <w:rFonts w:ascii="Times New Roman" w:eastAsia="Times New Roman" w:hAnsi="Times New Roman" w:cs="Times New Roman"/>
          <w:sz w:val="24"/>
          <w:szCs w:val="24"/>
          <w:lang w:eastAsia="ru-RU"/>
        </w:rP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5" w:name="101293"/>
      <w:bookmarkEnd w:id="1555"/>
      <w:r w:rsidRPr="00F9504B">
        <w:rPr>
          <w:rFonts w:ascii="Times New Roman" w:eastAsia="Times New Roman" w:hAnsi="Times New Roman" w:cs="Times New Roman"/>
          <w:sz w:val="24"/>
          <w:szCs w:val="24"/>
          <w:lang w:eastAsia="ru-RU"/>
        </w:rP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6" w:name="101089"/>
      <w:bookmarkEnd w:id="1556"/>
      <w:r w:rsidRPr="00F9504B">
        <w:rPr>
          <w:rFonts w:ascii="Times New Roman" w:eastAsia="Times New Roman" w:hAnsi="Times New Roman" w:cs="Times New Roman"/>
          <w:sz w:val="24"/>
          <w:szCs w:val="24"/>
          <w:lang w:eastAsia="ru-RU"/>
        </w:rP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7" w:name="101090"/>
      <w:bookmarkEnd w:id="1557"/>
      <w:r w:rsidRPr="00F9504B">
        <w:rPr>
          <w:rFonts w:ascii="Times New Roman" w:eastAsia="Times New Roman" w:hAnsi="Times New Roman" w:cs="Times New Roman"/>
          <w:sz w:val="24"/>
          <w:szCs w:val="24"/>
          <w:lang w:eastAsia="ru-RU"/>
        </w:rPr>
        <w:t>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13" w:history="1">
        <w:r w:rsidRPr="00F9504B">
          <w:rPr>
            <w:rFonts w:ascii="Times New Roman" w:eastAsia="Times New Roman" w:hAnsi="Times New Roman" w:cs="Times New Roman"/>
            <w:color w:val="4272D7"/>
            <w:sz w:val="24"/>
            <w:szCs w:val="24"/>
            <w:u w:val="single"/>
            <w:lang w:eastAsia="ru-RU"/>
          </w:rPr>
          <w:t>законом</w:t>
        </w:r>
      </w:hyperlink>
      <w:r w:rsidRPr="00F9504B">
        <w:rPr>
          <w:rFonts w:ascii="Times New Roman" w:eastAsia="Times New Roman" w:hAnsi="Times New Roman" w:cs="Times New Roman"/>
          <w:sz w:val="24"/>
          <w:szCs w:val="24"/>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8" w:name="101091"/>
      <w:bookmarkEnd w:id="1558"/>
      <w:r w:rsidRPr="00F9504B">
        <w:rPr>
          <w:rFonts w:ascii="Times New Roman" w:eastAsia="Times New Roman" w:hAnsi="Times New Roman" w:cs="Times New Roman"/>
          <w:sz w:val="24"/>
          <w:szCs w:val="24"/>
          <w:lang w:eastAsia="ru-RU"/>
        </w:rPr>
        <w:lastRenderedPageBreak/>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59" w:name="101307"/>
      <w:bookmarkStart w:id="1560" w:name="101092"/>
      <w:bookmarkEnd w:id="1559"/>
      <w:bookmarkEnd w:id="1560"/>
      <w:r w:rsidRPr="00F9504B">
        <w:rPr>
          <w:rFonts w:ascii="Times New Roman" w:eastAsia="Times New Roman" w:hAnsi="Times New Roman" w:cs="Times New Roman"/>
          <w:sz w:val="24"/>
          <w:szCs w:val="24"/>
          <w:lang w:eastAsia="ru-RU"/>
        </w:rPr>
        <w:t>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r:id="rId214" w:anchor="100225" w:history="1">
        <w:r w:rsidRPr="00F9504B">
          <w:rPr>
            <w:rFonts w:ascii="Times New Roman" w:eastAsia="Times New Roman" w:hAnsi="Times New Roman" w:cs="Times New Roman"/>
            <w:color w:val="4272D7"/>
            <w:sz w:val="24"/>
            <w:szCs w:val="24"/>
            <w:u w:val="single"/>
            <w:lang w:eastAsia="ru-RU"/>
          </w:rPr>
          <w:t>статьей 21</w:t>
        </w:r>
      </w:hyperlink>
      <w:r w:rsidRPr="00F9504B">
        <w:rPr>
          <w:rFonts w:ascii="Times New Roman" w:eastAsia="Times New Roman" w:hAnsi="Times New Roman" w:cs="Times New Roman"/>
          <w:sz w:val="24"/>
          <w:szCs w:val="24"/>
          <w:lang w:eastAsia="ru-RU"/>
        </w:rPr>
        <w:t>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1" w:name="101308"/>
      <w:bookmarkStart w:id="1562" w:name="101294"/>
      <w:bookmarkEnd w:id="1561"/>
      <w:bookmarkEnd w:id="1562"/>
      <w:r w:rsidRPr="00F9504B">
        <w:rPr>
          <w:rFonts w:ascii="Times New Roman" w:eastAsia="Times New Roman" w:hAnsi="Times New Roman" w:cs="Times New Roman"/>
          <w:sz w:val="24"/>
          <w:szCs w:val="24"/>
          <w:lang w:eastAsia="ru-RU"/>
        </w:rPr>
        <w:t>9.1. До 31 декабря 2025 года указанные в </w:t>
      </w:r>
      <w:hyperlink r:id="rId215" w:anchor="101092" w:history="1">
        <w:r w:rsidRPr="00F9504B">
          <w:rPr>
            <w:rFonts w:ascii="Times New Roman" w:eastAsia="Times New Roman" w:hAnsi="Times New Roman" w:cs="Times New Roman"/>
            <w:color w:val="4272D7"/>
            <w:sz w:val="24"/>
            <w:szCs w:val="24"/>
            <w:u w:val="single"/>
            <w:lang w:eastAsia="ru-RU"/>
          </w:rPr>
          <w:t>части 9</w:t>
        </w:r>
      </w:hyperlink>
      <w:r w:rsidRPr="00F9504B">
        <w:rPr>
          <w:rFonts w:ascii="Times New Roman" w:eastAsia="Times New Roman" w:hAnsi="Times New Roman" w:cs="Times New Roman"/>
          <w:sz w:val="24"/>
          <w:szCs w:val="24"/>
          <w:lang w:eastAsia="ru-RU"/>
        </w:rPr>
        <w:t>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3" w:name="101309"/>
      <w:bookmarkStart w:id="1564" w:name="101093"/>
      <w:bookmarkEnd w:id="1563"/>
      <w:bookmarkEnd w:id="1564"/>
      <w:r w:rsidRPr="00F9504B">
        <w:rPr>
          <w:rFonts w:ascii="Times New Roman" w:eastAsia="Times New Roman" w:hAnsi="Times New Roman" w:cs="Times New Roman"/>
          <w:sz w:val="24"/>
          <w:szCs w:val="24"/>
          <w:lang w:eastAsia="ru-RU"/>
        </w:rP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5" w:name="101094"/>
      <w:bookmarkEnd w:id="1565"/>
      <w:r w:rsidRPr="00F9504B">
        <w:rPr>
          <w:rFonts w:ascii="Times New Roman" w:eastAsia="Times New Roman" w:hAnsi="Times New Roman" w:cs="Times New Roman"/>
          <w:sz w:val="24"/>
          <w:szCs w:val="24"/>
          <w:lang w:eastAsia="ru-RU"/>
        </w:rPr>
        <w:t>11. Государственные органы, реализующие полномочия по организации и осуществлению видов государственного контроля (надзора), указанных в </w:t>
      </w:r>
      <w:hyperlink r:id="rId216" w:anchor="100057" w:history="1">
        <w:r w:rsidRPr="00F9504B">
          <w:rPr>
            <w:rFonts w:ascii="Times New Roman" w:eastAsia="Times New Roman" w:hAnsi="Times New Roman" w:cs="Times New Roman"/>
            <w:color w:val="4272D7"/>
            <w:sz w:val="24"/>
            <w:szCs w:val="24"/>
            <w:u w:val="single"/>
            <w:lang w:eastAsia="ru-RU"/>
          </w:rPr>
          <w:t>части 5 статьи 2</w:t>
        </w:r>
      </w:hyperlink>
      <w:r w:rsidRPr="00F9504B">
        <w:rPr>
          <w:rFonts w:ascii="Times New Roman" w:eastAsia="Times New Roman" w:hAnsi="Times New Roman" w:cs="Times New Roman"/>
          <w:sz w:val="24"/>
          <w:szCs w:val="24"/>
          <w:lang w:eastAsia="ru-RU"/>
        </w:rPr>
        <w:t>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r:id="rId217" w:anchor="100350" w:history="1">
        <w:r w:rsidRPr="00F9504B">
          <w:rPr>
            <w:rFonts w:ascii="Times New Roman" w:eastAsia="Times New Roman" w:hAnsi="Times New Roman" w:cs="Times New Roman"/>
            <w:color w:val="4272D7"/>
            <w:sz w:val="24"/>
            <w:szCs w:val="24"/>
            <w:u w:val="single"/>
            <w:lang w:eastAsia="ru-RU"/>
          </w:rPr>
          <w:t>части 10 статьи 30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6" w:name="101095"/>
      <w:bookmarkEnd w:id="1566"/>
      <w:r w:rsidRPr="00F9504B">
        <w:rPr>
          <w:rFonts w:ascii="Times New Roman" w:eastAsia="Times New Roman" w:hAnsi="Times New Roman" w:cs="Times New Roman"/>
          <w:sz w:val="24"/>
          <w:szCs w:val="24"/>
          <w:lang w:eastAsia="ru-RU"/>
        </w:rPr>
        <w:t>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r:id="rId218" w:anchor="101094" w:history="1">
        <w:r w:rsidRPr="00F9504B">
          <w:rPr>
            <w:rFonts w:ascii="Times New Roman" w:eastAsia="Times New Roman" w:hAnsi="Times New Roman" w:cs="Times New Roman"/>
            <w:color w:val="4272D7"/>
            <w:sz w:val="24"/>
            <w:szCs w:val="24"/>
            <w:u w:val="single"/>
            <w:lang w:eastAsia="ru-RU"/>
          </w:rPr>
          <w:t>части 11</w:t>
        </w:r>
      </w:hyperlink>
      <w:r w:rsidRPr="00F9504B">
        <w:rPr>
          <w:rFonts w:ascii="Times New Roman" w:eastAsia="Times New Roman" w:hAnsi="Times New Roman" w:cs="Times New Roman"/>
          <w:sz w:val="24"/>
          <w:szCs w:val="24"/>
          <w:lang w:eastAsia="ru-RU"/>
        </w:rPr>
        <w:t>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r:id="rId219" w:anchor="100349" w:history="1">
        <w:r w:rsidRPr="00F9504B">
          <w:rPr>
            <w:rFonts w:ascii="Times New Roman" w:eastAsia="Times New Roman" w:hAnsi="Times New Roman" w:cs="Times New Roman"/>
            <w:color w:val="4272D7"/>
            <w:sz w:val="24"/>
            <w:szCs w:val="24"/>
            <w:u w:val="single"/>
            <w:lang w:eastAsia="ru-RU"/>
          </w:rPr>
          <w:t>частью 9 статьи 30</w:t>
        </w:r>
      </w:hyperlink>
      <w:r w:rsidRPr="00F9504B">
        <w:rPr>
          <w:rFonts w:ascii="Times New Roman" w:eastAsia="Times New Roman" w:hAnsi="Times New Roman" w:cs="Times New Roman"/>
          <w:sz w:val="24"/>
          <w:szCs w:val="24"/>
          <w:lang w:eastAsia="ru-RU"/>
        </w:rPr>
        <w:t> настоящего Федерального закона.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7" w:name="101096"/>
      <w:bookmarkEnd w:id="1567"/>
      <w:r w:rsidRPr="00F9504B">
        <w:rPr>
          <w:rFonts w:ascii="Times New Roman" w:eastAsia="Times New Roman" w:hAnsi="Times New Roman" w:cs="Times New Roman"/>
          <w:sz w:val="24"/>
          <w:szCs w:val="24"/>
          <w:lang w:eastAsia="ru-RU"/>
        </w:rPr>
        <w:t>13. Правительство Российской Федерации определяет виды контроля, в отношении которых обязательный досудебный порядок рассмотрения жалоб применяется с 1 июля 2021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8" w:name="101295"/>
      <w:bookmarkEnd w:id="1568"/>
      <w:r w:rsidRPr="00F9504B">
        <w:rPr>
          <w:rFonts w:ascii="Times New Roman" w:eastAsia="Times New Roman" w:hAnsi="Times New Roman" w:cs="Times New Roman"/>
          <w:sz w:val="24"/>
          <w:szCs w:val="24"/>
          <w:lang w:eastAsia="ru-RU"/>
        </w:rPr>
        <w:t>14. </w:t>
      </w:r>
      <w:hyperlink r:id="rId220" w:anchor="100226" w:history="1">
        <w:r w:rsidRPr="00F9504B">
          <w:rPr>
            <w:rFonts w:ascii="Times New Roman" w:eastAsia="Times New Roman" w:hAnsi="Times New Roman" w:cs="Times New Roman"/>
            <w:color w:val="4272D7"/>
            <w:sz w:val="24"/>
            <w:szCs w:val="24"/>
            <w:u w:val="single"/>
            <w:lang w:eastAsia="ru-RU"/>
          </w:rPr>
          <w:t>Часть 1 статьи 21</w:t>
        </w:r>
      </w:hyperlink>
      <w:r w:rsidRPr="00F9504B">
        <w:rPr>
          <w:rFonts w:ascii="Times New Roman" w:eastAsia="Times New Roman" w:hAnsi="Times New Roman" w:cs="Times New Roman"/>
          <w:sz w:val="24"/>
          <w:szCs w:val="24"/>
          <w:lang w:eastAsia="ru-RU"/>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w:t>
      </w:r>
      <w:r w:rsidRPr="00F9504B">
        <w:rPr>
          <w:rFonts w:ascii="Times New Roman" w:eastAsia="Times New Roman" w:hAnsi="Times New Roman" w:cs="Times New Roman"/>
          <w:sz w:val="24"/>
          <w:szCs w:val="24"/>
          <w:lang w:eastAsia="ru-RU"/>
        </w:rPr>
        <w:lastRenderedPageBreak/>
        <w:t>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69" w:name="101296"/>
      <w:bookmarkEnd w:id="1569"/>
      <w:r w:rsidRPr="00F9504B">
        <w:rPr>
          <w:rFonts w:ascii="Times New Roman" w:eastAsia="Times New Roman" w:hAnsi="Times New Roman" w:cs="Times New Roman"/>
          <w:sz w:val="24"/>
          <w:szCs w:val="24"/>
          <w:lang w:eastAsia="ru-RU"/>
        </w:rPr>
        <w:t>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r:id="rId221" w:anchor="101091" w:history="1">
        <w:r w:rsidRPr="00F9504B">
          <w:rPr>
            <w:rFonts w:ascii="Times New Roman" w:eastAsia="Times New Roman" w:hAnsi="Times New Roman" w:cs="Times New Roman"/>
            <w:color w:val="4272D7"/>
            <w:sz w:val="24"/>
            <w:szCs w:val="24"/>
            <w:u w:val="single"/>
            <w:lang w:eastAsia="ru-RU"/>
          </w:rPr>
          <w:t>части 8</w:t>
        </w:r>
      </w:hyperlink>
      <w:r w:rsidRPr="00F9504B">
        <w:rPr>
          <w:rFonts w:ascii="Times New Roman" w:eastAsia="Times New Roman" w:hAnsi="Times New Roman" w:cs="Times New Roman"/>
          <w:sz w:val="24"/>
          <w:szCs w:val="24"/>
          <w:lang w:eastAsia="ru-RU"/>
        </w:rPr>
        <w:t>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70" w:name="101297"/>
      <w:bookmarkEnd w:id="1570"/>
      <w:r w:rsidRPr="00F9504B">
        <w:rPr>
          <w:rFonts w:ascii="Times New Roman" w:eastAsia="Times New Roman" w:hAnsi="Times New Roman" w:cs="Times New Roman"/>
          <w:sz w:val="24"/>
          <w:szCs w:val="24"/>
          <w:lang w:eastAsia="ru-RU"/>
        </w:rP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bookmarkStart w:id="1571" w:name="101097"/>
      <w:bookmarkEnd w:id="1571"/>
      <w:r w:rsidRPr="00F9504B">
        <w:rPr>
          <w:rFonts w:ascii="Times New Roman" w:eastAsia="Times New Roman" w:hAnsi="Times New Roman" w:cs="Times New Roman"/>
          <w:sz w:val="24"/>
          <w:szCs w:val="24"/>
          <w:lang w:eastAsia="ru-RU"/>
        </w:rPr>
        <w:t>Президент</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Российской Федерации</w:t>
      </w:r>
    </w:p>
    <w:p w:rsidR="00F9504B" w:rsidRPr="00F9504B" w:rsidRDefault="00F9504B" w:rsidP="00F9504B">
      <w:pPr>
        <w:spacing w:after="100" w:afterAutospacing="1" w:line="240" w:lineRule="auto"/>
        <w:jc w:val="right"/>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В.ПУТИН</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bookmarkStart w:id="1572" w:name="101098"/>
      <w:bookmarkEnd w:id="1572"/>
      <w:r w:rsidRPr="00F9504B">
        <w:rPr>
          <w:rFonts w:ascii="Times New Roman" w:eastAsia="Times New Roman" w:hAnsi="Times New Roman" w:cs="Times New Roman"/>
          <w:sz w:val="24"/>
          <w:szCs w:val="24"/>
          <w:lang w:eastAsia="ru-RU"/>
        </w:rPr>
        <w:t>Москва, Кремль</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31 июля 2020 года</w:t>
      </w:r>
    </w:p>
    <w:p w:rsidR="00F9504B" w:rsidRPr="00F9504B" w:rsidRDefault="00F9504B" w:rsidP="00F9504B">
      <w:pPr>
        <w:spacing w:after="100" w:afterAutospacing="1" w:line="240" w:lineRule="auto"/>
        <w:jc w:val="both"/>
        <w:rPr>
          <w:rFonts w:ascii="Times New Roman" w:eastAsia="Times New Roman" w:hAnsi="Times New Roman" w:cs="Times New Roman"/>
          <w:sz w:val="24"/>
          <w:szCs w:val="24"/>
          <w:lang w:eastAsia="ru-RU"/>
        </w:rPr>
      </w:pPr>
      <w:r w:rsidRPr="00F9504B">
        <w:rPr>
          <w:rFonts w:ascii="Times New Roman" w:eastAsia="Times New Roman" w:hAnsi="Times New Roman" w:cs="Times New Roman"/>
          <w:sz w:val="24"/>
          <w:szCs w:val="24"/>
          <w:lang w:eastAsia="ru-RU"/>
        </w:rPr>
        <w:t>N 248-ФЗ</w:t>
      </w:r>
      <w:bookmarkStart w:id="1573" w:name="_GoBack"/>
      <w:bookmarkEnd w:id="1573"/>
    </w:p>
    <w:sectPr w:rsidR="00F9504B" w:rsidRPr="00F950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FiraSansCondensed">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4B"/>
    <w:rsid w:val="00731B87"/>
    <w:rsid w:val="00AB0F96"/>
    <w:rsid w:val="00F95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76B1"/>
  <w15:chartTrackingRefBased/>
  <w15:docId w15:val="{ABC19EEE-7A56-4212-80D1-D2DBD660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950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04B"/>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header-bottom-text">
    <w:name w:val="page-header-bottom-text"/>
    <w:basedOn w:val="a0"/>
    <w:rsid w:val="00F9504B"/>
  </w:style>
  <w:style w:type="character" w:customStyle="1" w:styleId="page-header-bottom-date">
    <w:name w:val="page-header-bottom-date"/>
    <w:basedOn w:val="a0"/>
    <w:rsid w:val="00F9504B"/>
  </w:style>
  <w:style w:type="character" w:styleId="a3">
    <w:name w:val="Hyperlink"/>
    <w:basedOn w:val="a0"/>
    <w:uiPriority w:val="99"/>
    <w:semiHidden/>
    <w:unhideWhenUsed/>
    <w:rsid w:val="00F9504B"/>
    <w:rPr>
      <w:color w:val="0000FF"/>
      <w:u w:val="single"/>
    </w:rPr>
  </w:style>
  <w:style w:type="character" w:styleId="a4">
    <w:name w:val="FollowedHyperlink"/>
    <w:basedOn w:val="a0"/>
    <w:uiPriority w:val="99"/>
    <w:semiHidden/>
    <w:unhideWhenUsed/>
    <w:rsid w:val="00F9504B"/>
    <w:rPr>
      <w:color w:val="800080"/>
      <w:u w:val="single"/>
    </w:rPr>
  </w:style>
  <w:style w:type="paragraph" w:styleId="HTML">
    <w:name w:val="HTML Preformatted"/>
    <w:basedOn w:val="a"/>
    <w:link w:val="HTML0"/>
    <w:uiPriority w:val="99"/>
    <w:semiHidden/>
    <w:unhideWhenUsed/>
    <w:rsid w:val="00F95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9504B"/>
    <w:rPr>
      <w:rFonts w:ascii="Courier New" w:eastAsia="Times New Roman" w:hAnsi="Courier New" w:cs="Courier New"/>
      <w:sz w:val="20"/>
      <w:szCs w:val="20"/>
      <w:lang w:eastAsia="ru-RU"/>
    </w:rPr>
  </w:style>
  <w:style w:type="paragraph" w:customStyle="1" w:styleId="pcenter">
    <w:name w:val="pcenter"/>
    <w:basedOn w:val="a"/>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ght">
    <w:name w:val="pright"/>
    <w:basedOn w:val="a"/>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start">
    <w:name w:val="text-start"/>
    <w:basedOn w:val="a"/>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F9504B"/>
  </w:style>
  <w:style w:type="character" w:customStyle="1" w:styleId="b-share-icon">
    <w:name w:val="b-share-icon"/>
    <w:basedOn w:val="a0"/>
    <w:rsid w:val="00F9504B"/>
  </w:style>
  <w:style w:type="paragraph" w:styleId="a5">
    <w:name w:val="Normal (Web)"/>
    <w:basedOn w:val="a"/>
    <w:uiPriority w:val="99"/>
    <w:semiHidden/>
    <w:unhideWhenUsed/>
    <w:rsid w:val="00F950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popupicon">
    <w:name w:val="b-share-popup__icon"/>
    <w:basedOn w:val="a0"/>
    <w:rsid w:val="00F9504B"/>
  </w:style>
  <w:style w:type="character" w:customStyle="1" w:styleId="b-share-popupitemtext">
    <w:name w:val="b-share-popup__item__text"/>
    <w:basedOn w:val="a0"/>
    <w:rsid w:val="00F95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469976">
      <w:bodyDiv w:val="1"/>
      <w:marLeft w:val="0"/>
      <w:marRight w:val="0"/>
      <w:marTop w:val="0"/>
      <w:marBottom w:val="0"/>
      <w:divBdr>
        <w:top w:val="none" w:sz="0" w:space="0" w:color="auto"/>
        <w:left w:val="none" w:sz="0" w:space="0" w:color="auto"/>
        <w:bottom w:val="none" w:sz="0" w:space="0" w:color="auto"/>
        <w:right w:val="none" w:sz="0" w:space="0" w:color="auto"/>
      </w:divBdr>
      <w:divsChild>
        <w:div w:id="424421229">
          <w:marLeft w:val="0"/>
          <w:marRight w:val="0"/>
          <w:marTop w:val="0"/>
          <w:marBottom w:val="0"/>
          <w:divBdr>
            <w:top w:val="none" w:sz="0" w:space="0" w:color="auto"/>
            <w:left w:val="none" w:sz="0" w:space="0" w:color="auto"/>
            <w:bottom w:val="none" w:sz="0" w:space="0" w:color="auto"/>
            <w:right w:val="none" w:sz="0" w:space="0" w:color="auto"/>
          </w:divBdr>
          <w:divsChild>
            <w:div w:id="1734038264">
              <w:marLeft w:val="0"/>
              <w:marRight w:val="0"/>
              <w:marTop w:val="0"/>
              <w:marBottom w:val="0"/>
              <w:divBdr>
                <w:top w:val="none" w:sz="0" w:space="0" w:color="auto"/>
                <w:left w:val="none" w:sz="0" w:space="0" w:color="auto"/>
                <w:bottom w:val="none" w:sz="0" w:space="0" w:color="auto"/>
                <w:right w:val="none" w:sz="0" w:space="0" w:color="auto"/>
              </w:divBdr>
              <w:divsChild>
                <w:div w:id="711079659">
                  <w:marLeft w:val="0"/>
                  <w:marRight w:val="0"/>
                  <w:marTop w:val="0"/>
                  <w:marBottom w:val="0"/>
                  <w:divBdr>
                    <w:top w:val="none" w:sz="0" w:space="0" w:color="auto"/>
                    <w:left w:val="none" w:sz="0" w:space="0" w:color="auto"/>
                    <w:bottom w:val="none" w:sz="0" w:space="0" w:color="auto"/>
                    <w:right w:val="none" w:sz="0" w:space="0" w:color="auto"/>
                  </w:divBdr>
                  <w:divsChild>
                    <w:div w:id="797190652">
                      <w:marLeft w:val="0"/>
                      <w:marRight w:val="0"/>
                      <w:marTop w:val="0"/>
                      <w:marBottom w:val="0"/>
                      <w:divBdr>
                        <w:top w:val="none" w:sz="0" w:space="0" w:color="auto"/>
                        <w:left w:val="none" w:sz="0" w:space="0" w:color="auto"/>
                        <w:bottom w:val="none" w:sz="0" w:space="0" w:color="auto"/>
                        <w:right w:val="none" w:sz="0" w:space="0" w:color="auto"/>
                      </w:divBdr>
                      <w:divsChild>
                        <w:div w:id="57674487">
                          <w:marLeft w:val="0"/>
                          <w:marRight w:val="0"/>
                          <w:marTop w:val="0"/>
                          <w:marBottom w:val="0"/>
                          <w:divBdr>
                            <w:top w:val="none" w:sz="0" w:space="0" w:color="auto"/>
                            <w:left w:val="none" w:sz="0" w:space="0" w:color="auto"/>
                            <w:bottom w:val="none" w:sz="0" w:space="0" w:color="auto"/>
                            <w:right w:val="none" w:sz="0" w:space="0" w:color="auto"/>
                          </w:divBdr>
                          <w:divsChild>
                            <w:div w:id="1260023026">
                              <w:marLeft w:val="0"/>
                              <w:marRight w:val="0"/>
                              <w:marTop w:val="0"/>
                              <w:marBottom w:val="0"/>
                              <w:divBdr>
                                <w:top w:val="none" w:sz="0" w:space="0" w:color="auto"/>
                                <w:left w:val="none" w:sz="0" w:space="0" w:color="auto"/>
                                <w:bottom w:val="none" w:sz="0" w:space="0" w:color="auto"/>
                                <w:right w:val="none" w:sz="0" w:space="0" w:color="auto"/>
                              </w:divBdr>
                              <w:divsChild>
                                <w:div w:id="513233177">
                                  <w:marLeft w:val="0"/>
                                  <w:marRight w:val="0"/>
                                  <w:marTop w:val="0"/>
                                  <w:marBottom w:val="0"/>
                                  <w:divBdr>
                                    <w:top w:val="none" w:sz="0" w:space="0" w:color="auto"/>
                                    <w:left w:val="none" w:sz="0" w:space="0" w:color="auto"/>
                                    <w:bottom w:val="none" w:sz="0" w:space="0" w:color="auto"/>
                                    <w:right w:val="none" w:sz="0" w:space="0" w:color="auto"/>
                                  </w:divBdr>
                                  <w:divsChild>
                                    <w:div w:id="2003656662">
                                      <w:marLeft w:val="0"/>
                                      <w:marRight w:val="0"/>
                                      <w:marTop w:val="0"/>
                                      <w:marBottom w:val="0"/>
                                      <w:divBdr>
                                        <w:top w:val="none" w:sz="0" w:space="0" w:color="auto"/>
                                        <w:left w:val="none" w:sz="0" w:space="0" w:color="auto"/>
                                        <w:bottom w:val="none" w:sz="0" w:space="0" w:color="auto"/>
                                        <w:right w:val="none" w:sz="0" w:space="0" w:color="auto"/>
                                      </w:divBdr>
                                      <w:divsChild>
                                        <w:div w:id="1781759602">
                                          <w:marLeft w:val="0"/>
                                          <w:marRight w:val="0"/>
                                          <w:marTop w:val="0"/>
                                          <w:marBottom w:val="0"/>
                                          <w:divBdr>
                                            <w:top w:val="none" w:sz="0" w:space="0" w:color="auto"/>
                                            <w:left w:val="none" w:sz="0" w:space="0" w:color="auto"/>
                                            <w:bottom w:val="none" w:sz="0" w:space="0" w:color="auto"/>
                                            <w:right w:val="none" w:sz="0" w:space="0" w:color="auto"/>
                                          </w:divBdr>
                                          <w:divsChild>
                                            <w:div w:id="873344653">
                                              <w:marLeft w:val="0"/>
                                              <w:marRight w:val="0"/>
                                              <w:marTop w:val="0"/>
                                              <w:marBottom w:val="0"/>
                                              <w:divBdr>
                                                <w:top w:val="none" w:sz="0" w:space="0" w:color="auto"/>
                                                <w:left w:val="none" w:sz="0" w:space="0" w:color="auto"/>
                                                <w:bottom w:val="none" w:sz="0" w:space="0" w:color="auto"/>
                                                <w:right w:val="none" w:sz="0" w:space="0" w:color="auto"/>
                                              </w:divBdr>
                                              <w:divsChild>
                                                <w:div w:id="1972663862">
                                                  <w:marLeft w:val="0"/>
                                                  <w:marRight w:val="0"/>
                                                  <w:marTop w:val="0"/>
                                                  <w:marBottom w:val="0"/>
                                                  <w:divBdr>
                                                    <w:top w:val="none" w:sz="0" w:space="0" w:color="auto"/>
                                                    <w:left w:val="none" w:sz="0" w:space="0" w:color="auto"/>
                                                    <w:bottom w:val="none" w:sz="0" w:space="0" w:color="auto"/>
                                                    <w:right w:val="none" w:sz="0" w:space="0" w:color="auto"/>
                                                  </w:divBdr>
                                                  <w:divsChild>
                                                    <w:div w:id="2113553774">
                                                      <w:marLeft w:val="0"/>
                                                      <w:marRight w:val="0"/>
                                                      <w:marTop w:val="0"/>
                                                      <w:marBottom w:val="30"/>
                                                      <w:divBdr>
                                                        <w:top w:val="none" w:sz="0" w:space="0" w:color="auto"/>
                                                        <w:left w:val="none" w:sz="0" w:space="0" w:color="auto"/>
                                                        <w:bottom w:val="none" w:sz="0" w:space="0" w:color="auto"/>
                                                        <w:right w:val="none" w:sz="0" w:space="0" w:color="auto"/>
                                                      </w:divBdr>
                                                    </w:div>
                                                    <w:div w:id="2586188">
                                                      <w:marLeft w:val="0"/>
                                                      <w:marRight w:val="0"/>
                                                      <w:marTop w:val="0"/>
                                                      <w:marBottom w:val="0"/>
                                                      <w:divBdr>
                                                        <w:top w:val="none" w:sz="0" w:space="0" w:color="auto"/>
                                                        <w:left w:val="none" w:sz="0" w:space="0" w:color="auto"/>
                                                        <w:bottom w:val="none" w:sz="0" w:space="0" w:color="auto"/>
                                                        <w:right w:val="none" w:sz="0" w:space="0" w:color="auto"/>
                                                      </w:divBdr>
                                                      <w:divsChild>
                                                        <w:div w:id="2063673368">
                                                          <w:marLeft w:val="0"/>
                                                          <w:marRight w:val="0"/>
                                                          <w:marTop w:val="0"/>
                                                          <w:marBottom w:val="0"/>
                                                          <w:divBdr>
                                                            <w:top w:val="none" w:sz="0" w:space="0" w:color="auto"/>
                                                            <w:left w:val="none" w:sz="0" w:space="0" w:color="auto"/>
                                                            <w:bottom w:val="none" w:sz="0" w:space="0" w:color="auto"/>
                                                            <w:right w:val="none" w:sz="0" w:space="0" w:color="auto"/>
                                                          </w:divBdr>
                                                        </w:div>
                                                        <w:div w:id="16911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4075">
                                              <w:marLeft w:val="0"/>
                                              <w:marRight w:val="0"/>
                                              <w:marTop w:val="0"/>
                                              <w:marBottom w:val="0"/>
                                              <w:divBdr>
                                                <w:top w:val="none" w:sz="0" w:space="0" w:color="auto"/>
                                                <w:left w:val="none" w:sz="0" w:space="0" w:color="auto"/>
                                                <w:bottom w:val="none" w:sz="0" w:space="0" w:color="auto"/>
                                                <w:right w:val="none" w:sz="0" w:space="0" w:color="auto"/>
                                              </w:divBdr>
                                              <w:divsChild>
                                                <w:div w:id="1796874169">
                                                  <w:marLeft w:val="3750"/>
                                                  <w:marRight w:val="2955"/>
                                                  <w:marTop w:val="0"/>
                                                  <w:marBottom w:val="0"/>
                                                  <w:divBdr>
                                                    <w:top w:val="none" w:sz="0" w:space="0" w:color="auto"/>
                                                    <w:left w:val="none" w:sz="0" w:space="0" w:color="auto"/>
                                                    <w:bottom w:val="none" w:sz="0" w:space="0" w:color="auto"/>
                                                    <w:right w:val="none" w:sz="0" w:space="0" w:color="auto"/>
                                                  </w:divBdr>
                                                </w:div>
                                              </w:divsChild>
                                            </w:div>
                                            <w:div w:id="553809277">
                                              <w:marLeft w:val="0"/>
                                              <w:marRight w:val="0"/>
                                              <w:marTop w:val="0"/>
                                              <w:marBottom w:val="0"/>
                                              <w:divBdr>
                                                <w:top w:val="none" w:sz="0" w:space="0" w:color="auto"/>
                                                <w:left w:val="none" w:sz="0" w:space="0" w:color="auto"/>
                                                <w:bottom w:val="none" w:sz="0" w:space="0" w:color="auto"/>
                                                <w:right w:val="none" w:sz="0" w:space="0" w:color="auto"/>
                                              </w:divBdr>
                                              <w:divsChild>
                                                <w:div w:id="1709911594">
                                                  <w:marLeft w:val="0"/>
                                                  <w:marRight w:val="0"/>
                                                  <w:marTop w:val="0"/>
                                                  <w:marBottom w:val="0"/>
                                                  <w:divBdr>
                                                    <w:top w:val="none" w:sz="0" w:space="0" w:color="auto"/>
                                                    <w:left w:val="none" w:sz="0" w:space="0" w:color="auto"/>
                                                    <w:bottom w:val="none" w:sz="0" w:space="0" w:color="auto"/>
                                                    <w:right w:val="none" w:sz="0" w:space="0" w:color="auto"/>
                                                  </w:divBdr>
                                                  <w:divsChild>
                                                    <w:div w:id="12603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687009">
                                      <w:marLeft w:val="0"/>
                                      <w:marRight w:val="0"/>
                                      <w:marTop w:val="0"/>
                                      <w:marBottom w:val="0"/>
                                      <w:divBdr>
                                        <w:top w:val="none" w:sz="0" w:space="0" w:color="auto"/>
                                        <w:left w:val="none" w:sz="0" w:space="0" w:color="auto"/>
                                        <w:bottom w:val="none" w:sz="0" w:space="0" w:color="auto"/>
                                        <w:right w:val="none" w:sz="0" w:space="0" w:color="auto"/>
                                      </w:divBdr>
                                      <w:divsChild>
                                        <w:div w:id="703138149">
                                          <w:marLeft w:val="0"/>
                                          <w:marRight w:val="0"/>
                                          <w:marTop w:val="0"/>
                                          <w:marBottom w:val="0"/>
                                          <w:divBdr>
                                            <w:top w:val="none" w:sz="0" w:space="0" w:color="auto"/>
                                            <w:left w:val="none" w:sz="0" w:space="0" w:color="auto"/>
                                            <w:bottom w:val="none" w:sz="0" w:space="0" w:color="auto"/>
                                            <w:right w:val="none" w:sz="0" w:space="0" w:color="auto"/>
                                          </w:divBdr>
                                        </w:div>
                                        <w:div w:id="1678263219">
                                          <w:marLeft w:val="0"/>
                                          <w:marRight w:val="0"/>
                                          <w:marTop w:val="0"/>
                                          <w:marBottom w:val="0"/>
                                          <w:divBdr>
                                            <w:top w:val="none" w:sz="0" w:space="0" w:color="auto"/>
                                            <w:left w:val="none" w:sz="0" w:space="0" w:color="auto"/>
                                            <w:bottom w:val="none" w:sz="0" w:space="0" w:color="auto"/>
                                            <w:right w:val="none" w:sz="0" w:space="0" w:color="auto"/>
                                          </w:divBdr>
                                          <w:divsChild>
                                            <w:div w:id="827865158">
                                              <w:marLeft w:val="0"/>
                                              <w:marRight w:val="0"/>
                                              <w:marTop w:val="0"/>
                                              <w:marBottom w:val="0"/>
                                              <w:divBdr>
                                                <w:top w:val="none" w:sz="0" w:space="0" w:color="auto"/>
                                                <w:left w:val="none" w:sz="0" w:space="0" w:color="auto"/>
                                                <w:bottom w:val="single" w:sz="2" w:space="0" w:color="auto"/>
                                                <w:right w:val="none" w:sz="0" w:space="0" w:color="auto"/>
                                              </w:divBdr>
                                              <w:divsChild>
                                                <w:div w:id="1753161427">
                                                  <w:marLeft w:val="0"/>
                                                  <w:marRight w:val="0"/>
                                                  <w:marTop w:val="0"/>
                                                  <w:marBottom w:val="0"/>
                                                  <w:divBdr>
                                                    <w:top w:val="none" w:sz="0" w:space="0" w:color="auto"/>
                                                    <w:left w:val="none" w:sz="0" w:space="0" w:color="auto"/>
                                                    <w:bottom w:val="none" w:sz="0" w:space="0" w:color="auto"/>
                                                    <w:right w:val="single" w:sz="2" w:space="0" w:color="auto"/>
                                                  </w:divBdr>
                                                  <w:divsChild>
                                                    <w:div w:id="339083694">
                                                      <w:marLeft w:val="0"/>
                                                      <w:marRight w:val="0"/>
                                                      <w:marTop w:val="0"/>
                                                      <w:marBottom w:val="0"/>
                                                      <w:divBdr>
                                                        <w:top w:val="none" w:sz="0" w:space="0" w:color="auto"/>
                                                        <w:left w:val="none" w:sz="0" w:space="0" w:color="auto"/>
                                                        <w:bottom w:val="none" w:sz="0" w:space="0" w:color="auto"/>
                                                        <w:right w:val="none" w:sz="0" w:space="0" w:color="auto"/>
                                                      </w:divBdr>
                                                      <w:divsChild>
                                                        <w:div w:id="3081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2772">
                                                  <w:marLeft w:val="0"/>
                                                  <w:marRight w:val="0"/>
                                                  <w:marTop w:val="0"/>
                                                  <w:marBottom w:val="0"/>
                                                  <w:divBdr>
                                                    <w:top w:val="none" w:sz="0" w:space="0" w:color="auto"/>
                                                    <w:left w:val="none" w:sz="0" w:space="0" w:color="auto"/>
                                                    <w:bottom w:val="none" w:sz="0" w:space="0" w:color="auto"/>
                                                    <w:right w:val="single" w:sz="2" w:space="0" w:color="auto"/>
                                                  </w:divBdr>
                                                  <w:divsChild>
                                                    <w:div w:id="205068697">
                                                      <w:marLeft w:val="0"/>
                                                      <w:marRight w:val="0"/>
                                                      <w:marTop w:val="0"/>
                                                      <w:marBottom w:val="0"/>
                                                      <w:divBdr>
                                                        <w:top w:val="none" w:sz="0" w:space="0" w:color="auto"/>
                                                        <w:left w:val="none" w:sz="0" w:space="0" w:color="auto"/>
                                                        <w:bottom w:val="none" w:sz="0" w:space="0" w:color="auto"/>
                                                        <w:right w:val="none" w:sz="0" w:space="0" w:color="auto"/>
                                                      </w:divBdr>
                                                      <w:divsChild>
                                                        <w:div w:id="54665175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504083091">
                                                  <w:marLeft w:val="0"/>
                                                  <w:marRight w:val="0"/>
                                                  <w:marTop w:val="0"/>
                                                  <w:marBottom w:val="0"/>
                                                  <w:divBdr>
                                                    <w:top w:val="none" w:sz="0" w:space="0" w:color="auto"/>
                                                    <w:left w:val="single" w:sz="2" w:space="0" w:color="auto"/>
                                                    <w:bottom w:val="none" w:sz="0" w:space="0" w:color="auto"/>
                                                    <w:right w:val="none" w:sz="0" w:space="0" w:color="auto"/>
                                                  </w:divBdr>
                                                </w:div>
                                              </w:divsChild>
                                            </w:div>
                                          </w:divsChild>
                                        </w:div>
                                      </w:divsChild>
                                    </w:div>
                                  </w:divsChild>
                                </w:div>
                              </w:divsChild>
                            </w:div>
                            <w:div w:id="1305425417">
                              <w:marLeft w:val="0"/>
                              <w:marRight w:val="0"/>
                              <w:marTop w:val="0"/>
                              <w:marBottom w:val="0"/>
                              <w:divBdr>
                                <w:top w:val="none" w:sz="0" w:space="0" w:color="auto"/>
                                <w:left w:val="none" w:sz="0" w:space="0" w:color="auto"/>
                                <w:bottom w:val="none" w:sz="0" w:space="0" w:color="auto"/>
                                <w:right w:val="none" w:sz="0" w:space="0" w:color="auto"/>
                              </w:divBdr>
                              <w:divsChild>
                                <w:div w:id="1059522719">
                                  <w:marLeft w:val="0"/>
                                  <w:marRight w:val="0"/>
                                  <w:marTop w:val="0"/>
                                  <w:marBottom w:val="0"/>
                                  <w:divBdr>
                                    <w:top w:val="none" w:sz="0" w:space="0" w:color="auto"/>
                                    <w:left w:val="none" w:sz="0" w:space="0" w:color="auto"/>
                                    <w:bottom w:val="none" w:sz="0" w:space="0" w:color="auto"/>
                                    <w:right w:val="none" w:sz="0" w:space="0" w:color="auto"/>
                                  </w:divBdr>
                                  <w:divsChild>
                                    <w:div w:id="966282514">
                                      <w:marLeft w:val="0"/>
                                      <w:marRight w:val="0"/>
                                      <w:marTop w:val="0"/>
                                      <w:marBottom w:val="0"/>
                                      <w:divBdr>
                                        <w:top w:val="none" w:sz="0" w:space="0" w:color="auto"/>
                                        <w:left w:val="none" w:sz="0" w:space="0" w:color="auto"/>
                                        <w:bottom w:val="none" w:sz="0" w:space="0" w:color="auto"/>
                                        <w:right w:val="none" w:sz="0" w:space="0" w:color="auto"/>
                                      </w:divBdr>
                                      <w:divsChild>
                                        <w:div w:id="1453398032">
                                          <w:marLeft w:val="0"/>
                                          <w:marRight w:val="0"/>
                                          <w:marTop w:val="0"/>
                                          <w:marBottom w:val="0"/>
                                          <w:divBdr>
                                            <w:top w:val="none" w:sz="0" w:space="0" w:color="auto"/>
                                            <w:left w:val="none" w:sz="0" w:space="0" w:color="auto"/>
                                            <w:bottom w:val="none" w:sz="0" w:space="0" w:color="auto"/>
                                            <w:right w:val="none" w:sz="0" w:space="0" w:color="auto"/>
                                          </w:divBdr>
                                          <w:divsChild>
                                            <w:div w:id="1531919987">
                                              <w:marLeft w:val="0"/>
                                              <w:marRight w:val="0"/>
                                              <w:marTop w:val="0"/>
                                              <w:marBottom w:val="0"/>
                                              <w:divBdr>
                                                <w:top w:val="none" w:sz="0" w:space="0" w:color="auto"/>
                                                <w:left w:val="none" w:sz="0" w:space="0" w:color="auto"/>
                                                <w:bottom w:val="none" w:sz="0" w:space="0" w:color="auto"/>
                                                <w:right w:val="none" w:sz="0" w:space="0" w:color="auto"/>
                                              </w:divBdr>
                                              <w:divsChild>
                                                <w:div w:id="833297356">
                                                  <w:marLeft w:val="0"/>
                                                  <w:marRight w:val="0"/>
                                                  <w:marTop w:val="0"/>
                                                  <w:marBottom w:val="0"/>
                                                  <w:divBdr>
                                                    <w:top w:val="none" w:sz="0" w:space="0" w:color="auto"/>
                                                    <w:left w:val="none" w:sz="0" w:space="0" w:color="auto"/>
                                                    <w:bottom w:val="none" w:sz="0" w:space="0" w:color="auto"/>
                                                    <w:right w:val="none" w:sz="0" w:space="0" w:color="auto"/>
                                                  </w:divBdr>
                                                  <w:divsChild>
                                                    <w:div w:id="630213335">
                                                      <w:marLeft w:val="0"/>
                                                      <w:marRight w:val="0"/>
                                                      <w:marTop w:val="0"/>
                                                      <w:marBottom w:val="0"/>
                                                      <w:divBdr>
                                                        <w:top w:val="none" w:sz="0" w:space="0" w:color="auto"/>
                                                        <w:left w:val="none" w:sz="0" w:space="0" w:color="auto"/>
                                                        <w:bottom w:val="none" w:sz="0" w:space="0" w:color="auto"/>
                                                        <w:right w:val="none" w:sz="0" w:space="0" w:color="auto"/>
                                                      </w:divBdr>
                                                      <w:divsChild>
                                                        <w:div w:id="2127692337">
                                                          <w:marLeft w:val="0"/>
                                                          <w:marRight w:val="0"/>
                                                          <w:marTop w:val="0"/>
                                                          <w:marBottom w:val="0"/>
                                                          <w:divBdr>
                                                            <w:top w:val="none" w:sz="0" w:space="0" w:color="auto"/>
                                                            <w:left w:val="none" w:sz="0" w:space="0" w:color="auto"/>
                                                            <w:bottom w:val="none" w:sz="0" w:space="0" w:color="auto"/>
                                                            <w:right w:val="none" w:sz="0" w:space="0" w:color="auto"/>
                                                          </w:divBdr>
                                                          <w:divsChild>
                                                            <w:div w:id="1221478697">
                                                              <w:marLeft w:val="0"/>
                                                              <w:marRight w:val="0"/>
                                                              <w:marTop w:val="0"/>
                                                              <w:marBottom w:val="0"/>
                                                              <w:divBdr>
                                                                <w:top w:val="none" w:sz="0" w:space="0" w:color="auto"/>
                                                                <w:left w:val="none" w:sz="0" w:space="0" w:color="auto"/>
                                                                <w:bottom w:val="none" w:sz="0" w:space="0" w:color="auto"/>
                                                                <w:right w:val="none" w:sz="0" w:space="0" w:color="auto"/>
                                                              </w:divBdr>
                                                              <w:divsChild>
                                                                <w:div w:id="1885559422">
                                                                  <w:marLeft w:val="0"/>
                                                                  <w:marRight w:val="0"/>
                                                                  <w:marTop w:val="0"/>
                                                                  <w:marBottom w:val="0"/>
                                                                  <w:divBdr>
                                                                    <w:top w:val="none" w:sz="0" w:space="0" w:color="auto"/>
                                                                    <w:left w:val="none" w:sz="0" w:space="0" w:color="auto"/>
                                                                    <w:bottom w:val="none" w:sz="0" w:space="0" w:color="auto"/>
                                                                    <w:right w:val="none" w:sz="0" w:space="0" w:color="auto"/>
                                                                  </w:divBdr>
                                                                  <w:divsChild>
                                                                    <w:div w:id="1720007467">
                                                                      <w:marLeft w:val="0"/>
                                                                      <w:marRight w:val="0"/>
                                                                      <w:marTop w:val="0"/>
                                                                      <w:marBottom w:val="0"/>
                                                                      <w:divBdr>
                                                                        <w:top w:val="none" w:sz="0" w:space="0" w:color="auto"/>
                                                                        <w:left w:val="none" w:sz="0" w:space="0" w:color="auto"/>
                                                                        <w:bottom w:val="none" w:sz="0" w:space="0" w:color="auto"/>
                                                                        <w:right w:val="none" w:sz="0" w:space="0" w:color="auto"/>
                                                                      </w:divBdr>
                                                                      <w:divsChild>
                                                                        <w:div w:id="12804669">
                                                                          <w:marLeft w:val="0"/>
                                                                          <w:marRight w:val="0"/>
                                                                          <w:marTop w:val="300"/>
                                                                          <w:marBottom w:val="300"/>
                                                                          <w:divBdr>
                                                                            <w:top w:val="none" w:sz="0" w:space="0" w:color="auto"/>
                                                                            <w:left w:val="none" w:sz="0" w:space="0" w:color="auto"/>
                                                                            <w:bottom w:val="none" w:sz="0" w:space="0" w:color="auto"/>
                                                                            <w:right w:val="none" w:sz="0" w:space="0" w:color="auto"/>
                                                                          </w:divBdr>
                                                                          <w:divsChild>
                                                                            <w:div w:id="505021412">
                                                                              <w:marLeft w:val="0"/>
                                                                              <w:marRight w:val="0"/>
                                                                              <w:marTop w:val="0"/>
                                                                              <w:marBottom w:val="0"/>
                                                                              <w:divBdr>
                                                                                <w:top w:val="single" w:sz="2" w:space="8" w:color="auto"/>
                                                                                <w:left w:val="none" w:sz="0" w:space="0" w:color="auto"/>
                                                                                <w:bottom w:val="single" w:sz="2" w:space="8" w:color="auto"/>
                                                                                <w:right w:val="none" w:sz="0" w:space="0" w:color="auto"/>
                                                                              </w:divBdr>
                                                                            </w:div>
                                                                            <w:div w:id="10377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1914">
                                                              <w:marLeft w:val="0"/>
                                                              <w:marRight w:val="0"/>
                                                              <w:marTop w:val="0"/>
                                                              <w:marBottom w:val="0"/>
                                                              <w:divBdr>
                                                                <w:top w:val="none" w:sz="0" w:space="0" w:color="auto"/>
                                                                <w:left w:val="none" w:sz="0" w:space="0" w:color="auto"/>
                                                                <w:bottom w:val="none" w:sz="0" w:space="0" w:color="auto"/>
                                                                <w:right w:val="none" w:sz="0" w:space="0" w:color="auto"/>
                                                              </w:divBdr>
                                                              <w:divsChild>
                                                                <w:div w:id="1161434865">
                                                                  <w:marLeft w:val="0"/>
                                                                  <w:marRight w:val="0"/>
                                                                  <w:marTop w:val="0"/>
                                                                  <w:marBottom w:val="0"/>
                                                                  <w:divBdr>
                                                                    <w:top w:val="none" w:sz="0" w:space="0" w:color="auto"/>
                                                                    <w:left w:val="none" w:sz="0" w:space="0" w:color="auto"/>
                                                                    <w:bottom w:val="none" w:sz="0" w:space="0" w:color="auto"/>
                                                                    <w:right w:val="none" w:sz="0" w:space="0" w:color="auto"/>
                                                                  </w:divBdr>
                                                                  <w:divsChild>
                                                                    <w:div w:id="131826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4200">
                                                              <w:marLeft w:val="0"/>
                                                              <w:marRight w:val="0"/>
                                                              <w:marTop w:val="0"/>
                                                              <w:marBottom w:val="0"/>
                                                              <w:divBdr>
                                                                <w:top w:val="none" w:sz="0" w:space="0" w:color="auto"/>
                                                                <w:left w:val="none" w:sz="0" w:space="0" w:color="auto"/>
                                                                <w:bottom w:val="none" w:sz="0" w:space="0" w:color="auto"/>
                                                                <w:right w:val="none" w:sz="0" w:space="0" w:color="auto"/>
                                                              </w:divBdr>
                                                              <w:divsChild>
                                                                <w:div w:id="1222716232">
                                                                  <w:marLeft w:val="0"/>
                                                                  <w:marRight w:val="0"/>
                                                                  <w:marTop w:val="0"/>
                                                                  <w:marBottom w:val="0"/>
                                                                  <w:divBdr>
                                                                    <w:top w:val="none" w:sz="0" w:space="0" w:color="auto"/>
                                                                    <w:left w:val="none" w:sz="0" w:space="0" w:color="auto"/>
                                                                    <w:bottom w:val="none" w:sz="0" w:space="0" w:color="auto"/>
                                                                    <w:right w:val="none" w:sz="0" w:space="0" w:color="auto"/>
                                                                  </w:divBdr>
                                                                  <w:divsChild>
                                                                    <w:div w:id="46500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2447">
                                                              <w:marLeft w:val="0"/>
                                                              <w:marRight w:val="0"/>
                                                              <w:marTop w:val="0"/>
                                                              <w:marBottom w:val="0"/>
                                                              <w:divBdr>
                                                                <w:top w:val="none" w:sz="0" w:space="0" w:color="auto"/>
                                                                <w:left w:val="none" w:sz="0" w:space="0" w:color="auto"/>
                                                                <w:bottom w:val="none" w:sz="0" w:space="0" w:color="auto"/>
                                                                <w:right w:val="none" w:sz="0" w:space="0" w:color="auto"/>
                                                              </w:divBdr>
                                                              <w:divsChild>
                                                                <w:div w:id="1652101838">
                                                                  <w:marLeft w:val="0"/>
                                                                  <w:marRight w:val="0"/>
                                                                  <w:marTop w:val="0"/>
                                                                  <w:marBottom w:val="0"/>
                                                                  <w:divBdr>
                                                                    <w:top w:val="none" w:sz="0" w:space="0" w:color="auto"/>
                                                                    <w:left w:val="none" w:sz="0" w:space="0" w:color="auto"/>
                                                                    <w:bottom w:val="none" w:sz="0" w:space="0" w:color="auto"/>
                                                                    <w:right w:val="none" w:sz="0" w:space="0" w:color="auto"/>
                                                                  </w:divBdr>
                                                                  <w:divsChild>
                                                                    <w:div w:id="853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1576">
                                                              <w:marLeft w:val="0"/>
                                                              <w:marRight w:val="0"/>
                                                              <w:marTop w:val="0"/>
                                                              <w:marBottom w:val="0"/>
                                                              <w:divBdr>
                                                                <w:top w:val="none" w:sz="0" w:space="0" w:color="auto"/>
                                                                <w:left w:val="none" w:sz="0" w:space="0" w:color="auto"/>
                                                                <w:bottom w:val="none" w:sz="0" w:space="0" w:color="auto"/>
                                                                <w:right w:val="none" w:sz="0" w:space="0" w:color="auto"/>
                                                              </w:divBdr>
                                                              <w:divsChild>
                                                                <w:div w:id="1255436746">
                                                                  <w:marLeft w:val="0"/>
                                                                  <w:marRight w:val="0"/>
                                                                  <w:marTop w:val="0"/>
                                                                  <w:marBottom w:val="0"/>
                                                                  <w:divBdr>
                                                                    <w:top w:val="none" w:sz="0" w:space="0" w:color="auto"/>
                                                                    <w:left w:val="none" w:sz="0" w:space="0" w:color="auto"/>
                                                                    <w:bottom w:val="none" w:sz="0" w:space="0" w:color="auto"/>
                                                                    <w:right w:val="none" w:sz="0" w:space="0" w:color="auto"/>
                                                                  </w:divBdr>
                                                                  <w:divsChild>
                                                                    <w:div w:id="113391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802683">
                                                  <w:marLeft w:val="0"/>
                                                  <w:marRight w:val="0"/>
                                                  <w:marTop w:val="0"/>
                                                  <w:marBottom w:val="0"/>
                                                  <w:divBdr>
                                                    <w:top w:val="none" w:sz="0" w:space="0" w:color="auto"/>
                                                    <w:left w:val="none" w:sz="0" w:space="0" w:color="auto"/>
                                                    <w:bottom w:val="none" w:sz="0" w:space="0" w:color="auto"/>
                                                    <w:right w:val="none" w:sz="0" w:space="0" w:color="auto"/>
                                                  </w:divBdr>
                                                  <w:divsChild>
                                                    <w:div w:id="793409643">
                                                      <w:marLeft w:val="0"/>
                                                      <w:marRight w:val="0"/>
                                                      <w:marTop w:val="0"/>
                                                      <w:marBottom w:val="0"/>
                                                      <w:divBdr>
                                                        <w:top w:val="none" w:sz="0" w:space="0" w:color="auto"/>
                                                        <w:left w:val="none" w:sz="0" w:space="0" w:color="auto"/>
                                                        <w:bottom w:val="none" w:sz="0" w:space="0" w:color="auto"/>
                                                        <w:right w:val="none" w:sz="0" w:space="0" w:color="auto"/>
                                                      </w:divBdr>
                                                      <w:divsChild>
                                                        <w:div w:id="1079016942">
                                                          <w:marLeft w:val="0"/>
                                                          <w:marRight w:val="0"/>
                                                          <w:marTop w:val="0"/>
                                                          <w:marBottom w:val="0"/>
                                                          <w:divBdr>
                                                            <w:top w:val="none" w:sz="0" w:space="0" w:color="auto"/>
                                                            <w:left w:val="none" w:sz="0" w:space="0" w:color="auto"/>
                                                            <w:bottom w:val="none" w:sz="0" w:space="0" w:color="auto"/>
                                                            <w:right w:val="none" w:sz="0" w:space="0" w:color="auto"/>
                                                          </w:divBdr>
                                                          <w:divsChild>
                                                            <w:div w:id="1898011609">
                                                              <w:marLeft w:val="0"/>
                                                              <w:marRight w:val="0"/>
                                                              <w:marTop w:val="0"/>
                                                              <w:marBottom w:val="0"/>
                                                              <w:divBdr>
                                                                <w:top w:val="none" w:sz="0" w:space="0" w:color="auto"/>
                                                                <w:left w:val="none" w:sz="0" w:space="0" w:color="auto"/>
                                                                <w:bottom w:val="none" w:sz="0" w:space="0" w:color="auto"/>
                                                                <w:right w:val="none" w:sz="0" w:space="0" w:color="auto"/>
                                                              </w:divBdr>
                                                              <w:divsChild>
                                                                <w:div w:id="1715227076">
                                                                  <w:marLeft w:val="0"/>
                                                                  <w:marRight w:val="0"/>
                                                                  <w:marTop w:val="0"/>
                                                                  <w:marBottom w:val="0"/>
                                                                  <w:divBdr>
                                                                    <w:top w:val="none" w:sz="0" w:space="0" w:color="auto"/>
                                                                    <w:left w:val="none" w:sz="0" w:space="0" w:color="auto"/>
                                                                    <w:bottom w:val="none" w:sz="0" w:space="0" w:color="auto"/>
                                                                    <w:right w:val="none" w:sz="0" w:space="0" w:color="auto"/>
                                                                  </w:divBdr>
                                                                  <w:divsChild>
                                                                    <w:div w:id="723917648">
                                                                      <w:marLeft w:val="0"/>
                                                                      <w:marRight w:val="0"/>
                                                                      <w:marTop w:val="0"/>
                                                                      <w:marBottom w:val="0"/>
                                                                      <w:divBdr>
                                                                        <w:top w:val="none" w:sz="0" w:space="0" w:color="auto"/>
                                                                        <w:left w:val="none" w:sz="0" w:space="0" w:color="auto"/>
                                                                        <w:bottom w:val="none" w:sz="0" w:space="0" w:color="auto"/>
                                                                        <w:right w:val="none" w:sz="0" w:space="0" w:color="auto"/>
                                                                      </w:divBdr>
                                                                      <w:divsChild>
                                                                        <w:div w:id="1981618886">
                                                                          <w:marLeft w:val="0"/>
                                                                          <w:marRight w:val="0"/>
                                                                          <w:marTop w:val="0"/>
                                                                          <w:marBottom w:val="0"/>
                                                                          <w:divBdr>
                                                                            <w:top w:val="none" w:sz="0" w:space="0" w:color="auto"/>
                                                                            <w:left w:val="none" w:sz="0" w:space="0" w:color="auto"/>
                                                                            <w:bottom w:val="none" w:sz="0" w:space="0" w:color="auto"/>
                                                                            <w:right w:val="none" w:sz="0" w:space="0" w:color="auto"/>
                                                                          </w:divBdr>
                                                                          <w:divsChild>
                                                                            <w:div w:id="810974906">
                                                                              <w:marLeft w:val="0"/>
                                                                              <w:marRight w:val="0"/>
                                                                              <w:marTop w:val="0"/>
                                                                              <w:marBottom w:val="0"/>
                                                                              <w:divBdr>
                                                                                <w:top w:val="none" w:sz="0" w:space="0" w:color="auto"/>
                                                                                <w:left w:val="none" w:sz="0" w:space="0" w:color="auto"/>
                                                                                <w:bottom w:val="none" w:sz="0" w:space="0" w:color="auto"/>
                                                                                <w:right w:val="none" w:sz="0" w:space="0" w:color="auto"/>
                                                                              </w:divBdr>
                                                                              <w:divsChild>
                                                                                <w:div w:id="978611869">
                                                                                  <w:marLeft w:val="0"/>
                                                                                  <w:marRight w:val="0"/>
                                                                                  <w:marTop w:val="0"/>
                                                                                  <w:marBottom w:val="0"/>
                                                                                  <w:divBdr>
                                                                                    <w:top w:val="none" w:sz="0" w:space="0" w:color="auto"/>
                                                                                    <w:left w:val="none" w:sz="0" w:space="0" w:color="auto"/>
                                                                                    <w:bottom w:val="none" w:sz="0" w:space="0" w:color="auto"/>
                                                                                    <w:right w:val="none" w:sz="0" w:space="0" w:color="auto"/>
                                                                                  </w:divBdr>
                                                                                  <w:divsChild>
                                                                                    <w:div w:id="2030715795">
                                                                                      <w:marLeft w:val="0"/>
                                                                                      <w:marRight w:val="0"/>
                                                                                      <w:marTop w:val="0"/>
                                                                                      <w:marBottom w:val="75"/>
                                                                                      <w:divBdr>
                                                                                        <w:top w:val="none" w:sz="0" w:space="0" w:color="auto"/>
                                                                                        <w:left w:val="none" w:sz="0" w:space="0" w:color="auto"/>
                                                                                        <w:bottom w:val="none" w:sz="0" w:space="0" w:color="auto"/>
                                                                                        <w:right w:val="none" w:sz="0" w:space="0" w:color="auto"/>
                                                                                      </w:divBdr>
                                                                                    </w:div>
                                                                                    <w:div w:id="2020542145">
                                                                                      <w:marLeft w:val="0"/>
                                                                                      <w:marRight w:val="0"/>
                                                                                      <w:marTop w:val="0"/>
                                                                                      <w:marBottom w:val="0"/>
                                                                                      <w:divBdr>
                                                                                        <w:top w:val="none" w:sz="0" w:space="0" w:color="auto"/>
                                                                                        <w:left w:val="none" w:sz="0" w:space="0" w:color="auto"/>
                                                                                        <w:bottom w:val="none" w:sz="0" w:space="0" w:color="auto"/>
                                                                                        <w:right w:val="none" w:sz="0" w:space="0" w:color="auto"/>
                                                                                      </w:divBdr>
                                                                                    </w:div>
                                                                                    <w:div w:id="3295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263276">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 w:id="182473406">
                                                                  <w:marLeft w:val="0"/>
                                                                  <w:marRight w:val="0"/>
                                                                  <w:marTop w:val="0"/>
                                                                  <w:marBottom w:val="0"/>
                                                                  <w:divBdr>
                                                                    <w:top w:val="none" w:sz="0" w:space="0" w:color="auto"/>
                                                                    <w:left w:val="none" w:sz="0" w:space="0" w:color="auto"/>
                                                                    <w:bottom w:val="none" w:sz="0" w:space="0" w:color="auto"/>
                                                                    <w:right w:val="none" w:sz="0" w:space="0" w:color="auto"/>
                                                                  </w:divBdr>
                                                                  <w:divsChild>
                                                                    <w:div w:id="1703440829">
                                                                      <w:marLeft w:val="0"/>
                                                                      <w:marRight w:val="0"/>
                                                                      <w:marTop w:val="0"/>
                                                                      <w:marBottom w:val="0"/>
                                                                      <w:divBdr>
                                                                        <w:top w:val="none" w:sz="0" w:space="0" w:color="auto"/>
                                                                        <w:left w:val="none" w:sz="0" w:space="0" w:color="auto"/>
                                                                        <w:bottom w:val="none" w:sz="0" w:space="0" w:color="auto"/>
                                                                        <w:right w:val="none" w:sz="0" w:space="0" w:color="auto"/>
                                                                      </w:divBdr>
                                                                      <w:divsChild>
                                                                        <w:div w:id="50160119">
                                                                          <w:marLeft w:val="0"/>
                                                                          <w:marRight w:val="0"/>
                                                                          <w:marTop w:val="0"/>
                                                                          <w:marBottom w:val="0"/>
                                                                          <w:divBdr>
                                                                            <w:top w:val="none" w:sz="0" w:space="0" w:color="auto"/>
                                                                            <w:left w:val="none" w:sz="0" w:space="0" w:color="auto"/>
                                                                            <w:bottom w:val="none" w:sz="0" w:space="0" w:color="auto"/>
                                                                            <w:right w:val="none" w:sz="0" w:space="0" w:color="auto"/>
                                                                          </w:divBdr>
                                                                          <w:divsChild>
                                                                            <w:div w:id="1985314337">
                                                                              <w:marLeft w:val="0"/>
                                                                              <w:marRight w:val="0"/>
                                                                              <w:marTop w:val="0"/>
                                                                              <w:marBottom w:val="0"/>
                                                                              <w:divBdr>
                                                                                <w:top w:val="none" w:sz="0" w:space="0" w:color="auto"/>
                                                                                <w:left w:val="none" w:sz="0" w:space="0" w:color="auto"/>
                                                                                <w:bottom w:val="none" w:sz="0" w:space="0" w:color="auto"/>
                                                                                <w:right w:val="none" w:sz="0" w:space="0" w:color="auto"/>
                                                                              </w:divBdr>
                                                                              <w:divsChild>
                                                                                <w:div w:id="894925058">
                                                                                  <w:marLeft w:val="0"/>
                                                                                  <w:marRight w:val="0"/>
                                                                                  <w:marTop w:val="0"/>
                                                                                  <w:marBottom w:val="0"/>
                                                                                  <w:divBdr>
                                                                                    <w:top w:val="none" w:sz="0" w:space="0" w:color="auto"/>
                                                                                    <w:left w:val="none" w:sz="0" w:space="0" w:color="auto"/>
                                                                                    <w:bottom w:val="none" w:sz="0" w:space="0" w:color="auto"/>
                                                                                    <w:right w:val="none" w:sz="0" w:space="0" w:color="auto"/>
                                                                                  </w:divBdr>
                                                                                  <w:divsChild>
                                                                                    <w:div w:id="2064670713">
                                                                                      <w:marLeft w:val="0"/>
                                                                                      <w:marRight w:val="0"/>
                                                                                      <w:marTop w:val="0"/>
                                                                                      <w:marBottom w:val="75"/>
                                                                                      <w:divBdr>
                                                                                        <w:top w:val="none" w:sz="0" w:space="0" w:color="auto"/>
                                                                                        <w:left w:val="none" w:sz="0" w:space="0" w:color="auto"/>
                                                                                        <w:bottom w:val="none" w:sz="0" w:space="0" w:color="auto"/>
                                                                                        <w:right w:val="none" w:sz="0" w:space="0" w:color="auto"/>
                                                                                      </w:divBdr>
                                                                                    </w:div>
                                                                                    <w:div w:id="151415336">
                                                                                      <w:marLeft w:val="0"/>
                                                                                      <w:marRight w:val="0"/>
                                                                                      <w:marTop w:val="0"/>
                                                                                      <w:marBottom w:val="0"/>
                                                                                      <w:divBdr>
                                                                                        <w:top w:val="none" w:sz="0" w:space="0" w:color="auto"/>
                                                                                        <w:left w:val="none" w:sz="0" w:space="0" w:color="auto"/>
                                                                                        <w:bottom w:val="none" w:sz="0" w:space="0" w:color="auto"/>
                                                                                        <w:right w:val="none" w:sz="0" w:space="0" w:color="auto"/>
                                                                                      </w:divBdr>
                                                                                    </w:div>
                                                                                    <w:div w:id="4243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88282">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 w:id="1771926302">
                                                                  <w:marLeft w:val="0"/>
                                                                  <w:marRight w:val="0"/>
                                                                  <w:marTop w:val="0"/>
                                                                  <w:marBottom w:val="0"/>
                                                                  <w:divBdr>
                                                                    <w:top w:val="none" w:sz="0" w:space="0" w:color="auto"/>
                                                                    <w:left w:val="none" w:sz="0" w:space="0" w:color="auto"/>
                                                                    <w:bottom w:val="none" w:sz="0" w:space="0" w:color="auto"/>
                                                                    <w:right w:val="none" w:sz="0" w:space="0" w:color="auto"/>
                                                                  </w:divBdr>
                                                                  <w:divsChild>
                                                                    <w:div w:id="1521048675">
                                                                      <w:marLeft w:val="0"/>
                                                                      <w:marRight w:val="0"/>
                                                                      <w:marTop w:val="0"/>
                                                                      <w:marBottom w:val="0"/>
                                                                      <w:divBdr>
                                                                        <w:top w:val="none" w:sz="0" w:space="0" w:color="auto"/>
                                                                        <w:left w:val="none" w:sz="0" w:space="0" w:color="auto"/>
                                                                        <w:bottom w:val="none" w:sz="0" w:space="0" w:color="auto"/>
                                                                        <w:right w:val="none" w:sz="0" w:space="0" w:color="auto"/>
                                                                      </w:divBdr>
                                                                      <w:divsChild>
                                                                        <w:div w:id="1155686012">
                                                                          <w:marLeft w:val="0"/>
                                                                          <w:marRight w:val="0"/>
                                                                          <w:marTop w:val="0"/>
                                                                          <w:marBottom w:val="0"/>
                                                                          <w:divBdr>
                                                                            <w:top w:val="none" w:sz="0" w:space="0" w:color="auto"/>
                                                                            <w:left w:val="none" w:sz="0" w:space="0" w:color="auto"/>
                                                                            <w:bottom w:val="none" w:sz="0" w:space="0" w:color="auto"/>
                                                                            <w:right w:val="none" w:sz="0" w:space="0" w:color="auto"/>
                                                                          </w:divBdr>
                                                                          <w:divsChild>
                                                                            <w:div w:id="1930037688">
                                                                              <w:marLeft w:val="0"/>
                                                                              <w:marRight w:val="0"/>
                                                                              <w:marTop w:val="0"/>
                                                                              <w:marBottom w:val="0"/>
                                                                              <w:divBdr>
                                                                                <w:top w:val="none" w:sz="0" w:space="0" w:color="auto"/>
                                                                                <w:left w:val="none" w:sz="0" w:space="0" w:color="auto"/>
                                                                                <w:bottom w:val="none" w:sz="0" w:space="0" w:color="auto"/>
                                                                                <w:right w:val="none" w:sz="0" w:space="0" w:color="auto"/>
                                                                              </w:divBdr>
                                                                              <w:divsChild>
                                                                                <w:div w:id="419330143">
                                                                                  <w:marLeft w:val="0"/>
                                                                                  <w:marRight w:val="0"/>
                                                                                  <w:marTop w:val="0"/>
                                                                                  <w:marBottom w:val="0"/>
                                                                                  <w:divBdr>
                                                                                    <w:top w:val="none" w:sz="0" w:space="0" w:color="auto"/>
                                                                                    <w:left w:val="none" w:sz="0" w:space="0" w:color="auto"/>
                                                                                    <w:bottom w:val="none" w:sz="0" w:space="0" w:color="auto"/>
                                                                                    <w:right w:val="none" w:sz="0" w:space="0" w:color="auto"/>
                                                                                  </w:divBdr>
                                                                                  <w:divsChild>
                                                                                    <w:div w:id="1578444159">
                                                                                      <w:marLeft w:val="0"/>
                                                                                      <w:marRight w:val="0"/>
                                                                                      <w:marTop w:val="0"/>
                                                                                      <w:marBottom w:val="75"/>
                                                                                      <w:divBdr>
                                                                                        <w:top w:val="none" w:sz="0" w:space="0" w:color="auto"/>
                                                                                        <w:left w:val="none" w:sz="0" w:space="0" w:color="auto"/>
                                                                                        <w:bottom w:val="none" w:sz="0" w:space="0" w:color="auto"/>
                                                                                        <w:right w:val="none" w:sz="0" w:space="0" w:color="auto"/>
                                                                                      </w:divBdr>
                                                                                    </w:div>
                                                                                    <w:div w:id="473641586">
                                                                                      <w:marLeft w:val="0"/>
                                                                                      <w:marRight w:val="0"/>
                                                                                      <w:marTop w:val="0"/>
                                                                                      <w:marBottom w:val="0"/>
                                                                                      <w:divBdr>
                                                                                        <w:top w:val="none" w:sz="0" w:space="0" w:color="auto"/>
                                                                                        <w:left w:val="none" w:sz="0" w:space="0" w:color="auto"/>
                                                                                        <w:bottom w:val="none" w:sz="0" w:space="0" w:color="auto"/>
                                                                                        <w:right w:val="none" w:sz="0" w:space="0" w:color="auto"/>
                                                                                      </w:divBdr>
                                                                                    </w:div>
                                                                                    <w:div w:id="12058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92983">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3518459">
                      <w:marLeft w:val="0"/>
                      <w:marRight w:val="0"/>
                      <w:marTop w:val="0"/>
                      <w:marBottom w:val="150"/>
                      <w:divBdr>
                        <w:top w:val="none" w:sz="0" w:space="0" w:color="auto"/>
                        <w:left w:val="none" w:sz="0" w:space="0" w:color="auto"/>
                        <w:bottom w:val="none" w:sz="0" w:space="0" w:color="auto"/>
                        <w:right w:val="none" w:sz="0" w:space="0" w:color="auto"/>
                      </w:divBdr>
                    </w:div>
                    <w:div w:id="1666399088">
                      <w:marLeft w:val="0"/>
                      <w:marRight w:val="0"/>
                      <w:marTop w:val="0"/>
                      <w:marBottom w:val="150"/>
                      <w:divBdr>
                        <w:top w:val="none" w:sz="0" w:space="0" w:color="auto"/>
                        <w:left w:val="none" w:sz="0" w:space="0" w:color="auto"/>
                        <w:bottom w:val="none" w:sz="0" w:space="0" w:color="auto"/>
                        <w:right w:val="none" w:sz="0" w:space="0" w:color="auto"/>
                      </w:divBdr>
                    </w:div>
                    <w:div w:id="1339506215">
                      <w:marLeft w:val="0"/>
                      <w:marRight w:val="0"/>
                      <w:marTop w:val="0"/>
                      <w:marBottom w:val="150"/>
                      <w:divBdr>
                        <w:top w:val="none" w:sz="0" w:space="0" w:color="auto"/>
                        <w:left w:val="none" w:sz="0" w:space="0" w:color="auto"/>
                        <w:bottom w:val="none" w:sz="0" w:space="0" w:color="auto"/>
                        <w:right w:val="none" w:sz="0" w:space="0" w:color="auto"/>
                      </w:divBdr>
                    </w:div>
                    <w:div w:id="14817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88744">
          <w:marLeft w:val="0"/>
          <w:marRight w:val="0"/>
          <w:marTop w:val="0"/>
          <w:marBottom w:val="0"/>
          <w:divBdr>
            <w:top w:val="none" w:sz="0" w:space="0" w:color="auto"/>
            <w:left w:val="none" w:sz="0" w:space="0" w:color="auto"/>
            <w:bottom w:val="none" w:sz="0" w:space="0" w:color="auto"/>
            <w:right w:val="none" w:sz="0" w:space="0" w:color="auto"/>
          </w:divBdr>
          <w:divsChild>
            <w:div w:id="1927374025">
              <w:marLeft w:val="0"/>
              <w:marRight w:val="0"/>
              <w:marTop w:val="0"/>
              <w:marBottom w:val="0"/>
              <w:divBdr>
                <w:top w:val="none" w:sz="0" w:space="0" w:color="auto"/>
                <w:left w:val="none" w:sz="0" w:space="0" w:color="auto"/>
                <w:bottom w:val="single" w:sz="6" w:space="0" w:color="auto"/>
                <w:right w:val="none" w:sz="0" w:space="0" w:color="auto"/>
              </w:divBdr>
              <w:divsChild>
                <w:div w:id="535776251">
                  <w:marLeft w:val="75"/>
                  <w:marRight w:val="0"/>
                  <w:marTop w:val="0"/>
                  <w:marBottom w:val="0"/>
                  <w:divBdr>
                    <w:top w:val="none" w:sz="0" w:space="0" w:color="auto"/>
                    <w:left w:val="none" w:sz="0" w:space="0" w:color="auto"/>
                    <w:bottom w:val="none" w:sz="0" w:space="0" w:color="auto"/>
                    <w:right w:val="none" w:sz="0" w:space="0" w:color="auto"/>
                  </w:divBdr>
                </w:div>
              </w:divsChild>
            </w:div>
            <w:div w:id="1858304168">
              <w:marLeft w:val="0"/>
              <w:marRight w:val="0"/>
              <w:marTop w:val="0"/>
              <w:marBottom w:val="0"/>
              <w:divBdr>
                <w:top w:val="none" w:sz="0" w:space="0" w:color="auto"/>
                <w:left w:val="none" w:sz="0" w:space="0" w:color="auto"/>
                <w:bottom w:val="single" w:sz="6" w:space="0" w:color="auto"/>
                <w:right w:val="none" w:sz="0" w:space="0" w:color="auto"/>
              </w:divBdr>
              <w:divsChild>
                <w:div w:id="267081280">
                  <w:marLeft w:val="0"/>
                  <w:marRight w:val="525"/>
                  <w:marTop w:val="0"/>
                  <w:marBottom w:val="270"/>
                  <w:divBdr>
                    <w:top w:val="none" w:sz="0" w:space="0" w:color="auto"/>
                    <w:left w:val="none" w:sz="0" w:space="0" w:color="auto"/>
                    <w:bottom w:val="none" w:sz="0" w:space="0" w:color="auto"/>
                    <w:right w:val="none" w:sz="0" w:space="0" w:color="auto"/>
                  </w:divBdr>
                </w:div>
              </w:divsChild>
            </w:div>
          </w:divsChild>
        </w:div>
        <w:div w:id="14114630">
          <w:marLeft w:val="0"/>
          <w:marRight w:val="0"/>
          <w:marTop w:val="0"/>
          <w:marBottom w:val="0"/>
          <w:divBdr>
            <w:top w:val="none" w:sz="0" w:space="0" w:color="auto"/>
            <w:left w:val="none" w:sz="0" w:space="0" w:color="auto"/>
            <w:bottom w:val="none" w:sz="0" w:space="0" w:color="auto"/>
            <w:right w:val="none" w:sz="0" w:space="0" w:color="auto"/>
          </w:divBdr>
        </w:div>
      </w:divsChild>
    </w:div>
    <w:div w:id="1306398293">
      <w:bodyDiv w:val="1"/>
      <w:marLeft w:val="0"/>
      <w:marRight w:val="0"/>
      <w:marTop w:val="0"/>
      <w:marBottom w:val="0"/>
      <w:divBdr>
        <w:top w:val="none" w:sz="0" w:space="0" w:color="auto"/>
        <w:left w:val="none" w:sz="0" w:space="0" w:color="auto"/>
        <w:bottom w:val="none" w:sz="0" w:space="0" w:color="auto"/>
        <w:right w:val="none" w:sz="0" w:space="0" w:color="auto"/>
      </w:divBdr>
      <w:divsChild>
        <w:div w:id="2052728083">
          <w:marLeft w:val="0"/>
          <w:marRight w:val="0"/>
          <w:marTop w:val="0"/>
          <w:marBottom w:val="0"/>
          <w:divBdr>
            <w:top w:val="none" w:sz="0" w:space="0" w:color="auto"/>
            <w:left w:val="none" w:sz="0" w:space="0" w:color="auto"/>
            <w:bottom w:val="none" w:sz="0" w:space="0" w:color="auto"/>
            <w:right w:val="none" w:sz="0" w:space="0" w:color="auto"/>
          </w:divBdr>
          <w:divsChild>
            <w:div w:id="1870218665">
              <w:marLeft w:val="0"/>
              <w:marRight w:val="0"/>
              <w:marTop w:val="0"/>
              <w:marBottom w:val="0"/>
              <w:divBdr>
                <w:top w:val="none" w:sz="0" w:space="0" w:color="auto"/>
                <w:left w:val="none" w:sz="0" w:space="0" w:color="auto"/>
                <w:bottom w:val="none" w:sz="0" w:space="0" w:color="auto"/>
                <w:right w:val="none" w:sz="0" w:space="0" w:color="auto"/>
              </w:divBdr>
              <w:divsChild>
                <w:div w:id="1122840342">
                  <w:marLeft w:val="0"/>
                  <w:marRight w:val="0"/>
                  <w:marTop w:val="0"/>
                  <w:marBottom w:val="0"/>
                  <w:divBdr>
                    <w:top w:val="none" w:sz="0" w:space="0" w:color="auto"/>
                    <w:left w:val="none" w:sz="0" w:space="0" w:color="auto"/>
                    <w:bottom w:val="none" w:sz="0" w:space="0" w:color="auto"/>
                    <w:right w:val="none" w:sz="0" w:space="0" w:color="auto"/>
                  </w:divBdr>
                  <w:divsChild>
                    <w:div w:id="2099984139">
                      <w:marLeft w:val="0"/>
                      <w:marRight w:val="0"/>
                      <w:marTop w:val="0"/>
                      <w:marBottom w:val="0"/>
                      <w:divBdr>
                        <w:top w:val="none" w:sz="0" w:space="0" w:color="auto"/>
                        <w:left w:val="none" w:sz="0" w:space="0" w:color="auto"/>
                        <w:bottom w:val="none" w:sz="0" w:space="0" w:color="auto"/>
                        <w:right w:val="none" w:sz="0" w:space="0" w:color="auto"/>
                      </w:divBdr>
                      <w:divsChild>
                        <w:div w:id="294143004">
                          <w:marLeft w:val="0"/>
                          <w:marRight w:val="0"/>
                          <w:marTop w:val="0"/>
                          <w:marBottom w:val="0"/>
                          <w:divBdr>
                            <w:top w:val="none" w:sz="0" w:space="0" w:color="auto"/>
                            <w:left w:val="none" w:sz="0" w:space="0" w:color="auto"/>
                            <w:bottom w:val="none" w:sz="0" w:space="0" w:color="auto"/>
                            <w:right w:val="none" w:sz="0" w:space="0" w:color="auto"/>
                          </w:divBdr>
                          <w:divsChild>
                            <w:div w:id="1971013729">
                              <w:marLeft w:val="0"/>
                              <w:marRight w:val="0"/>
                              <w:marTop w:val="0"/>
                              <w:marBottom w:val="0"/>
                              <w:divBdr>
                                <w:top w:val="none" w:sz="0" w:space="0" w:color="auto"/>
                                <w:left w:val="none" w:sz="0" w:space="0" w:color="auto"/>
                                <w:bottom w:val="none" w:sz="0" w:space="0" w:color="auto"/>
                                <w:right w:val="none" w:sz="0" w:space="0" w:color="auto"/>
                              </w:divBdr>
                              <w:divsChild>
                                <w:div w:id="25647153">
                                  <w:marLeft w:val="0"/>
                                  <w:marRight w:val="0"/>
                                  <w:marTop w:val="0"/>
                                  <w:marBottom w:val="0"/>
                                  <w:divBdr>
                                    <w:top w:val="none" w:sz="0" w:space="0" w:color="auto"/>
                                    <w:left w:val="none" w:sz="0" w:space="0" w:color="auto"/>
                                    <w:bottom w:val="none" w:sz="0" w:space="0" w:color="auto"/>
                                    <w:right w:val="none" w:sz="0" w:space="0" w:color="auto"/>
                                  </w:divBdr>
                                  <w:divsChild>
                                    <w:div w:id="970330473">
                                      <w:marLeft w:val="0"/>
                                      <w:marRight w:val="0"/>
                                      <w:marTop w:val="0"/>
                                      <w:marBottom w:val="0"/>
                                      <w:divBdr>
                                        <w:top w:val="none" w:sz="0" w:space="0" w:color="auto"/>
                                        <w:left w:val="none" w:sz="0" w:space="0" w:color="auto"/>
                                        <w:bottom w:val="none" w:sz="0" w:space="0" w:color="auto"/>
                                        <w:right w:val="none" w:sz="0" w:space="0" w:color="auto"/>
                                      </w:divBdr>
                                      <w:divsChild>
                                        <w:div w:id="2064257947">
                                          <w:marLeft w:val="0"/>
                                          <w:marRight w:val="0"/>
                                          <w:marTop w:val="0"/>
                                          <w:marBottom w:val="0"/>
                                          <w:divBdr>
                                            <w:top w:val="none" w:sz="0" w:space="0" w:color="auto"/>
                                            <w:left w:val="none" w:sz="0" w:space="0" w:color="auto"/>
                                            <w:bottom w:val="none" w:sz="0" w:space="0" w:color="auto"/>
                                            <w:right w:val="none" w:sz="0" w:space="0" w:color="auto"/>
                                          </w:divBdr>
                                          <w:divsChild>
                                            <w:div w:id="1371031548">
                                              <w:marLeft w:val="0"/>
                                              <w:marRight w:val="0"/>
                                              <w:marTop w:val="0"/>
                                              <w:marBottom w:val="0"/>
                                              <w:divBdr>
                                                <w:top w:val="none" w:sz="0" w:space="0" w:color="auto"/>
                                                <w:left w:val="none" w:sz="0" w:space="0" w:color="auto"/>
                                                <w:bottom w:val="none" w:sz="0" w:space="0" w:color="auto"/>
                                                <w:right w:val="none" w:sz="0" w:space="0" w:color="auto"/>
                                              </w:divBdr>
                                              <w:divsChild>
                                                <w:div w:id="225456414">
                                                  <w:marLeft w:val="0"/>
                                                  <w:marRight w:val="0"/>
                                                  <w:marTop w:val="0"/>
                                                  <w:marBottom w:val="0"/>
                                                  <w:divBdr>
                                                    <w:top w:val="none" w:sz="0" w:space="0" w:color="auto"/>
                                                    <w:left w:val="none" w:sz="0" w:space="0" w:color="auto"/>
                                                    <w:bottom w:val="none" w:sz="0" w:space="0" w:color="auto"/>
                                                    <w:right w:val="none" w:sz="0" w:space="0" w:color="auto"/>
                                                  </w:divBdr>
                                                  <w:divsChild>
                                                    <w:div w:id="1578590403">
                                                      <w:marLeft w:val="0"/>
                                                      <w:marRight w:val="0"/>
                                                      <w:marTop w:val="0"/>
                                                      <w:marBottom w:val="30"/>
                                                      <w:divBdr>
                                                        <w:top w:val="none" w:sz="0" w:space="0" w:color="auto"/>
                                                        <w:left w:val="none" w:sz="0" w:space="0" w:color="auto"/>
                                                        <w:bottom w:val="none" w:sz="0" w:space="0" w:color="auto"/>
                                                        <w:right w:val="none" w:sz="0" w:space="0" w:color="auto"/>
                                                      </w:divBdr>
                                                    </w:div>
                                                    <w:div w:id="1827865597">
                                                      <w:marLeft w:val="0"/>
                                                      <w:marRight w:val="0"/>
                                                      <w:marTop w:val="0"/>
                                                      <w:marBottom w:val="0"/>
                                                      <w:divBdr>
                                                        <w:top w:val="none" w:sz="0" w:space="0" w:color="auto"/>
                                                        <w:left w:val="none" w:sz="0" w:space="0" w:color="auto"/>
                                                        <w:bottom w:val="none" w:sz="0" w:space="0" w:color="auto"/>
                                                        <w:right w:val="none" w:sz="0" w:space="0" w:color="auto"/>
                                                      </w:divBdr>
                                                      <w:divsChild>
                                                        <w:div w:id="1876313184">
                                                          <w:marLeft w:val="0"/>
                                                          <w:marRight w:val="0"/>
                                                          <w:marTop w:val="0"/>
                                                          <w:marBottom w:val="0"/>
                                                          <w:divBdr>
                                                            <w:top w:val="none" w:sz="0" w:space="0" w:color="auto"/>
                                                            <w:left w:val="none" w:sz="0" w:space="0" w:color="auto"/>
                                                            <w:bottom w:val="none" w:sz="0" w:space="0" w:color="auto"/>
                                                            <w:right w:val="none" w:sz="0" w:space="0" w:color="auto"/>
                                                          </w:divBdr>
                                                        </w:div>
                                                        <w:div w:id="196550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93191">
                                              <w:marLeft w:val="0"/>
                                              <w:marRight w:val="0"/>
                                              <w:marTop w:val="0"/>
                                              <w:marBottom w:val="0"/>
                                              <w:divBdr>
                                                <w:top w:val="none" w:sz="0" w:space="0" w:color="auto"/>
                                                <w:left w:val="none" w:sz="0" w:space="0" w:color="auto"/>
                                                <w:bottom w:val="none" w:sz="0" w:space="0" w:color="auto"/>
                                                <w:right w:val="none" w:sz="0" w:space="0" w:color="auto"/>
                                              </w:divBdr>
                                              <w:divsChild>
                                                <w:div w:id="452526893">
                                                  <w:marLeft w:val="3750"/>
                                                  <w:marRight w:val="2955"/>
                                                  <w:marTop w:val="0"/>
                                                  <w:marBottom w:val="0"/>
                                                  <w:divBdr>
                                                    <w:top w:val="none" w:sz="0" w:space="0" w:color="auto"/>
                                                    <w:left w:val="none" w:sz="0" w:space="0" w:color="auto"/>
                                                    <w:bottom w:val="none" w:sz="0" w:space="0" w:color="auto"/>
                                                    <w:right w:val="none" w:sz="0" w:space="0" w:color="auto"/>
                                                  </w:divBdr>
                                                </w:div>
                                              </w:divsChild>
                                            </w:div>
                                            <w:div w:id="1601064151">
                                              <w:marLeft w:val="0"/>
                                              <w:marRight w:val="0"/>
                                              <w:marTop w:val="0"/>
                                              <w:marBottom w:val="0"/>
                                              <w:divBdr>
                                                <w:top w:val="none" w:sz="0" w:space="0" w:color="auto"/>
                                                <w:left w:val="none" w:sz="0" w:space="0" w:color="auto"/>
                                                <w:bottom w:val="none" w:sz="0" w:space="0" w:color="auto"/>
                                                <w:right w:val="none" w:sz="0" w:space="0" w:color="auto"/>
                                              </w:divBdr>
                                              <w:divsChild>
                                                <w:div w:id="393966929">
                                                  <w:marLeft w:val="0"/>
                                                  <w:marRight w:val="0"/>
                                                  <w:marTop w:val="0"/>
                                                  <w:marBottom w:val="0"/>
                                                  <w:divBdr>
                                                    <w:top w:val="none" w:sz="0" w:space="0" w:color="auto"/>
                                                    <w:left w:val="none" w:sz="0" w:space="0" w:color="auto"/>
                                                    <w:bottom w:val="none" w:sz="0" w:space="0" w:color="auto"/>
                                                    <w:right w:val="none" w:sz="0" w:space="0" w:color="auto"/>
                                                  </w:divBdr>
                                                  <w:divsChild>
                                                    <w:div w:id="7664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196518">
                                      <w:marLeft w:val="0"/>
                                      <w:marRight w:val="0"/>
                                      <w:marTop w:val="0"/>
                                      <w:marBottom w:val="0"/>
                                      <w:divBdr>
                                        <w:top w:val="none" w:sz="0" w:space="0" w:color="auto"/>
                                        <w:left w:val="none" w:sz="0" w:space="0" w:color="auto"/>
                                        <w:bottom w:val="none" w:sz="0" w:space="0" w:color="auto"/>
                                        <w:right w:val="none" w:sz="0" w:space="0" w:color="auto"/>
                                      </w:divBdr>
                                      <w:divsChild>
                                        <w:div w:id="2056156586">
                                          <w:marLeft w:val="0"/>
                                          <w:marRight w:val="0"/>
                                          <w:marTop w:val="0"/>
                                          <w:marBottom w:val="0"/>
                                          <w:divBdr>
                                            <w:top w:val="none" w:sz="0" w:space="0" w:color="auto"/>
                                            <w:left w:val="none" w:sz="0" w:space="0" w:color="auto"/>
                                            <w:bottom w:val="none" w:sz="0" w:space="0" w:color="auto"/>
                                            <w:right w:val="none" w:sz="0" w:space="0" w:color="auto"/>
                                          </w:divBdr>
                                        </w:div>
                                        <w:div w:id="1670255646">
                                          <w:marLeft w:val="0"/>
                                          <w:marRight w:val="0"/>
                                          <w:marTop w:val="0"/>
                                          <w:marBottom w:val="0"/>
                                          <w:divBdr>
                                            <w:top w:val="none" w:sz="0" w:space="0" w:color="auto"/>
                                            <w:left w:val="none" w:sz="0" w:space="0" w:color="auto"/>
                                            <w:bottom w:val="none" w:sz="0" w:space="0" w:color="auto"/>
                                            <w:right w:val="none" w:sz="0" w:space="0" w:color="auto"/>
                                          </w:divBdr>
                                          <w:divsChild>
                                            <w:div w:id="329254124">
                                              <w:marLeft w:val="0"/>
                                              <w:marRight w:val="0"/>
                                              <w:marTop w:val="0"/>
                                              <w:marBottom w:val="0"/>
                                              <w:divBdr>
                                                <w:top w:val="none" w:sz="0" w:space="0" w:color="auto"/>
                                                <w:left w:val="none" w:sz="0" w:space="0" w:color="auto"/>
                                                <w:bottom w:val="single" w:sz="2" w:space="0" w:color="auto"/>
                                                <w:right w:val="none" w:sz="0" w:space="0" w:color="auto"/>
                                              </w:divBdr>
                                              <w:divsChild>
                                                <w:div w:id="677729328">
                                                  <w:marLeft w:val="0"/>
                                                  <w:marRight w:val="0"/>
                                                  <w:marTop w:val="0"/>
                                                  <w:marBottom w:val="0"/>
                                                  <w:divBdr>
                                                    <w:top w:val="none" w:sz="0" w:space="0" w:color="auto"/>
                                                    <w:left w:val="none" w:sz="0" w:space="0" w:color="auto"/>
                                                    <w:bottom w:val="none" w:sz="0" w:space="0" w:color="auto"/>
                                                    <w:right w:val="single" w:sz="2" w:space="0" w:color="auto"/>
                                                  </w:divBdr>
                                                  <w:divsChild>
                                                    <w:div w:id="939676422">
                                                      <w:marLeft w:val="0"/>
                                                      <w:marRight w:val="0"/>
                                                      <w:marTop w:val="0"/>
                                                      <w:marBottom w:val="0"/>
                                                      <w:divBdr>
                                                        <w:top w:val="none" w:sz="0" w:space="0" w:color="auto"/>
                                                        <w:left w:val="none" w:sz="0" w:space="0" w:color="auto"/>
                                                        <w:bottom w:val="none" w:sz="0" w:space="0" w:color="auto"/>
                                                        <w:right w:val="none" w:sz="0" w:space="0" w:color="auto"/>
                                                      </w:divBdr>
                                                      <w:divsChild>
                                                        <w:div w:id="93467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19295">
                                                  <w:marLeft w:val="0"/>
                                                  <w:marRight w:val="0"/>
                                                  <w:marTop w:val="0"/>
                                                  <w:marBottom w:val="0"/>
                                                  <w:divBdr>
                                                    <w:top w:val="none" w:sz="0" w:space="0" w:color="auto"/>
                                                    <w:left w:val="none" w:sz="0" w:space="0" w:color="auto"/>
                                                    <w:bottom w:val="none" w:sz="0" w:space="0" w:color="auto"/>
                                                    <w:right w:val="single" w:sz="2" w:space="0" w:color="auto"/>
                                                  </w:divBdr>
                                                  <w:divsChild>
                                                    <w:div w:id="1476221302">
                                                      <w:marLeft w:val="0"/>
                                                      <w:marRight w:val="0"/>
                                                      <w:marTop w:val="0"/>
                                                      <w:marBottom w:val="0"/>
                                                      <w:divBdr>
                                                        <w:top w:val="none" w:sz="0" w:space="0" w:color="auto"/>
                                                        <w:left w:val="none" w:sz="0" w:space="0" w:color="auto"/>
                                                        <w:bottom w:val="none" w:sz="0" w:space="0" w:color="auto"/>
                                                        <w:right w:val="none" w:sz="0" w:space="0" w:color="auto"/>
                                                      </w:divBdr>
                                                      <w:divsChild>
                                                        <w:div w:id="125134858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404793504">
                                                  <w:marLeft w:val="0"/>
                                                  <w:marRight w:val="0"/>
                                                  <w:marTop w:val="0"/>
                                                  <w:marBottom w:val="0"/>
                                                  <w:divBdr>
                                                    <w:top w:val="none" w:sz="0" w:space="0" w:color="auto"/>
                                                    <w:left w:val="single" w:sz="2" w:space="0" w:color="auto"/>
                                                    <w:bottom w:val="none" w:sz="0" w:space="0" w:color="auto"/>
                                                    <w:right w:val="none" w:sz="0" w:space="0" w:color="auto"/>
                                                  </w:divBdr>
                                                </w:div>
                                              </w:divsChild>
                                            </w:div>
                                          </w:divsChild>
                                        </w:div>
                                      </w:divsChild>
                                    </w:div>
                                  </w:divsChild>
                                </w:div>
                              </w:divsChild>
                            </w:div>
                            <w:div w:id="1078483698">
                              <w:marLeft w:val="0"/>
                              <w:marRight w:val="0"/>
                              <w:marTop w:val="0"/>
                              <w:marBottom w:val="0"/>
                              <w:divBdr>
                                <w:top w:val="none" w:sz="0" w:space="0" w:color="auto"/>
                                <w:left w:val="none" w:sz="0" w:space="0" w:color="auto"/>
                                <w:bottom w:val="none" w:sz="0" w:space="0" w:color="auto"/>
                                <w:right w:val="none" w:sz="0" w:space="0" w:color="auto"/>
                              </w:divBdr>
                              <w:divsChild>
                                <w:div w:id="850920510">
                                  <w:marLeft w:val="0"/>
                                  <w:marRight w:val="0"/>
                                  <w:marTop w:val="0"/>
                                  <w:marBottom w:val="0"/>
                                  <w:divBdr>
                                    <w:top w:val="none" w:sz="0" w:space="0" w:color="auto"/>
                                    <w:left w:val="none" w:sz="0" w:space="0" w:color="auto"/>
                                    <w:bottom w:val="none" w:sz="0" w:space="0" w:color="auto"/>
                                    <w:right w:val="none" w:sz="0" w:space="0" w:color="auto"/>
                                  </w:divBdr>
                                  <w:divsChild>
                                    <w:div w:id="2023166435">
                                      <w:marLeft w:val="0"/>
                                      <w:marRight w:val="0"/>
                                      <w:marTop w:val="0"/>
                                      <w:marBottom w:val="0"/>
                                      <w:divBdr>
                                        <w:top w:val="none" w:sz="0" w:space="0" w:color="auto"/>
                                        <w:left w:val="none" w:sz="0" w:space="0" w:color="auto"/>
                                        <w:bottom w:val="none" w:sz="0" w:space="0" w:color="auto"/>
                                        <w:right w:val="none" w:sz="0" w:space="0" w:color="auto"/>
                                      </w:divBdr>
                                      <w:divsChild>
                                        <w:div w:id="500584660">
                                          <w:marLeft w:val="0"/>
                                          <w:marRight w:val="0"/>
                                          <w:marTop w:val="0"/>
                                          <w:marBottom w:val="0"/>
                                          <w:divBdr>
                                            <w:top w:val="none" w:sz="0" w:space="0" w:color="auto"/>
                                            <w:left w:val="none" w:sz="0" w:space="0" w:color="auto"/>
                                            <w:bottom w:val="none" w:sz="0" w:space="0" w:color="auto"/>
                                            <w:right w:val="none" w:sz="0" w:space="0" w:color="auto"/>
                                          </w:divBdr>
                                          <w:divsChild>
                                            <w:div w:id="579367254">
                                              <w:marLeft w:val="0"/>
                                              <w:marRight w:val="0"/>
                                              <w:marTop w:val="0"/>
                                              <w:marBottom w:val="0"/>
                                              <w:divBdr>
                                                <w:top w:val="none" w:sz="0" w:space="0" w:color="auto"/>
                                                <w:left w:val="none" w:sz="0" w:space="0" w:color="auto"/>
                                                <w:bottom w:val="none" w:sz="0" w:space="0" w:color="auto"/>
                                                <w:right w:val="none" w:sz="0" w:space="0" w:color="auto"/>
                                              </w:divBdr>
                                              <w:divsChild>
                                                <w:div w:id="1526208998">
                                                  <w:marLeft w:val="0"/>
                                                  <w:marRight w:val="0"/>
                                                  <w:marTop w:val="0"/>
                                                  <w:marBottom w:val="0"/>
                                                  <w:divBdr>
                                                    <w:top w:val="none" w:sz="0" w:space="0" w:color="auto"/>
                                                    <w:left w:val="none" w:sz="0" w:space="0" w:color="auto"/>
                                                    <w:bottom w:val="none" w:sz="0" w:space="0" w:color="auto"/>
                                                    <w:right w:val="none" w:sz="0" w:space="0" w:color="auto"/>
                                                  </w:divBdr>
                                                  <w:divsChild>
                                                    <w:div w:id="149249680">
                                                      <w:marLeft w:val="0"/>
                                                      <w:marRight w:val="0"/>
                                                      <w:marTop w:val="0"/>
                                                      <w:marBottom w:val="0"/>
                                                      <w:divBdr>
                                                        <w:top w:val="none" w:sz="0" w:space="0" w:color="auto"/>
                                                        <w:left w:val="none" w:sz="0" w:space="0" w:color="auto"/>
                                                        <w:bottom w:val="none" w:sz="0" w:space="0" w:color="auto"/>
                                                        <w:right w:val="none" w:sz="0" w:space="0" w:color="auto"/>
                                                      </w:divBdr>
                                                      <w:divsChild>
                                                        <w:div w:id="1762873827">
                                                          <w:marLeft w:val="0"/>
                                                          <w:marRight w:val="0"/>
                                                          <w:marTop w:val="0"/>
                                                          <w:marBottom w:val="0"/>
                                                          <w:divBdr>
                                                            <w:top w:val="none" w:sz="0" w:space="0" w:color="auto"/>
                                                            <w:left w:val="none" w:sz="0" w:space="0" w:color="auto"/>
                                                            <w:bottom w:val="none" w:sz="0" w:space="0" w:color="auto"/>
                                                            <w:right w:val="none" w:sz="0" w:space="0" w:color="auto"/>
                                                          </w:divBdr>
                                                          <w:divsChild>
                                                            <w:div w:id="109516977">
                                                              <w:marLeft w:val="0"/>
                                                              <w:marRight w:val="0"/>
                                                              <w:marTop w:val="0"/>
                                                              <w:marBottom w:val="0"/>
                                                              <w:divBdr>
                                                                <w:top w:val="none" w:sz="0" w:space="0" w:color="auto"/>
                                                                <w:left w:val="none" w:sz="0" w:space="0" w:color="auto"/>
                                                                <w:bottom w:val="none" w:sz="0" w:space="0" w:color="auto"/>
                                                                <w:right w:val="none" w:sz="0" w:space="0" w:color="auto"/>
                                                              </w:divBdr>
                                                              <w:divsChild>
                                                                <w:div w:id="275408223">
                                                                  <w:marLeft w:val="0"/>
                                                                  <w:marRight w:val="0"/>
                                                                  <w:marTop w:val="0"/>
                                                                  <w:marBottom w:val="0"/>
                                                                  <w:divBdr>
                                                                    <w:top w:val="none" w:sz="0" w:space="0" w:color="auto"/>
                                                                    <w:left w:val="none" w:sz="0" w:space="0" w:color="auto"/>
                                                                    <w:bottom w:val="none" w:sz="0" w:space="0" w:color="auto"/>
                                                                    <w:right w:val="none" w:sz="0" w:space="0" w:color="auto"/>
                                                                  </w:divBdr>
                                                                  <w:divsChild>
                                                                    <w:div w:id="1591544576">
                                                                      <w:marLeft w:val="0"/>
                                                                      <w:marRight w:val="0"/>
                                                                      <w:marTop w:val="0"/>
                                                                      <w:marBottom w:val="0"/>
                                                                      <w:divBdr>
                                                                        <w:top w:val="none" w:sz="0" w:space="0" w:color="auto"/>
                                                                        <w:left w:val="none" w:sz="0" w:space="0" w:color="auto"/>
                                                                        <w:bottom w:val="none" w:sz="0" w:space="0" w:color="auto"/>
                                                                        <w:right w:val="none" w:sz="0" w:space="0" w:color="auto"/>
                                                                      </w:divBdr>
                                                                      <w:divsChild>
                                                                        <w:div w:id="195773784">
                                                                          <w:marLeft w:val="0"/>
                                                                          <w:marRight w:val="0"/>
                                                                          <w:marTop w:val="300"/>
                                                                          <w:marBottom w:val="300"/>
                                                                          <w:divBdr>
                                                                            <w:top w:val="none" w:sz="0" w:space="0" w:color="auto"/>
                                                                            <w:left w:val="none" w:sz="0" w:space="0" w:color="auto"/>
                                                                            <w:bottom w:val="none" w:sz="0" w:space="0" w:color="auto"/>
                                                                            <w:right w:val="none" w:sz="0" w:space="0" w:color="auto"/>
                                                                          </w:divBdr>
                                                                          <w:divsChild>
                                                                            <w:div w:id="1489665673">
                                                                              <w:marLeft w:val="0"/>
                                                                              <w:marRight w:val="0"/>
                                                                              <w:marTop w:val="0"/>
                                                                              <w:marBottom w:val="0"/>
                                                                              <w:divBdr>
                                                                                <w:top w:val="single" w:sz="2" w:space="8" w:color="auto"/>
                                                                                <w:left w:val="none" w:sz="0" w:space="0" w:color="auto"/>
                                                                                <w:bottom w:val="single" w:sz="2" w:space="8" w:color="auto"/>
                                                                                <w:right w:val="none" w:sz="0" w:space="0" w:color="auto"/>
                                                                              </w:divBdr>
                                                                            </w:div>
                                                                            <w:div w:id="7035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163065">
                                                              <w:marLeft w:val="0"/>
                                                              <w:marRight w:val="0"/>
                                                              <w:marTop w:val="0"/>
                                                              <w:marBottom w:val="0"/>
                                                              <w:divBdr>
                                                                <w:top w:val="none" w:sz="0" w:space="0" w:color="auto"/>
                                                                <w:left w:val="none" w:sz="0" w:space="0" w:color="auto"/>
                                                                <w:bottom w:val="none" w:sz="0" w:space="0" w:color="auto"/>
                                                                <w:right w:val="none" w:sz="0" w:space="0" w:color="auto"/>
                                                              </w:divBdr>
                                                              <w:divsChild>
                                                                <w:div w:id="1797596782">
                                                                  <w:marLeft w:val="0"/>
                                                                  <w:marRight w:val="0"/>
                                                                  <w:marTop w:val="0"/>
                                                                  <w:marBottom w:val="0"/>
                                                                  <w:divBdr>
                                                                    <w:top w:val="none" w:sz="0" w:space="0" w:color="auto"/>
                                                                    <w:left w:val="none" w:sz="0" w:space="0" w:color="auto"/>
                                                                    <w:bottom w:val="none" w:sz="0" w:space="0" w:color="auto"/>
                                                                    <w:right w:val="none" w:sz="0" w:space="0" w:color="auto"/>
                                                                  </w:divBdr>
                                                                  <w:divsChild>
                                                                    <w:div w:id="15342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020">
                                                              <w:marLeft w:val="0"/>
                                                              <w:marRight w:val="0"/>
                                                              <w:marTop w:val="0"/>
                                                              <w:marBottom w:val="0"/>
                                                              <w:divBdr>
                                                                <w:top w:val="none" w:sz="0" w:space="0" w:color="auto"/>
                                                                <w:left w:val="none" w:sz="0" w:space="0" w:color="auto"/>
                                                                <w:bottom w:val="none" w:sz="0" w:space="0" w:color="auto"/>
                                                                <w:right w:val="none" w:sz="0" w:space="0" w:color="auto"/>
                                                              </w:divBdr>
                                                              <w:divsChild>
                                                                <w:div w:id="1979602159">
                                                                  <w:marLeft w:val="0"/>
                                                                  <w:marRight w:val="0"/>
                                                                  <w:marTop w:val="0"/>
                                                                  <w:marBottom w:val="0"/>
                                                                  <w:divBdr>
                                                                    <w:top w:val="none" w:sz="0" w:space="0" w:color="auto"/>
                                                                    <w:left w:val="none" w:sz="0" w:space="0" w:color="auto"/>
                                                                    <w:bottom w:val="none" w:sz="0" w:space="0" w:color="auto"/>
                                                                    <w:right w:val="none" w:sz="0" w:space="0" w:color="auto"/>
                                                                  </w:divBdr>
                                                                  <w:divsChild>
                                                                    <w:div w:id="70098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181155">
                                                  <w:marLeft w:val="0"/>
                                                  <w:marRight w:val="0"/>
                                                  <w:marTop w:val="0"/>
                                                  <w:marBottom w:val="0"/>
                                                  <w:divBdr>
                                                    <w:top w:val="none" w:sz="0" w:space="0" w:color="auto"/>
                                                    <w:left w:val="none" w:sz="0" w:space="0" w:color="auto"/>
                                                    <w:bottom w:val="none" w:sz="0" w:space="0" w:color="auto"/>
                                                    <w:right w:val="none" w:sz="0" w:space="0" w:color="auto"/>
                                                  </w:divBdr>
                                                  <w:divsChild>
                                                    <w:div w:id="1262496993">
                                                      <w:marLeft w:val="0"/>
                                                      <w:marRight w:val="0"/>
                                                      <w:marTop w:val="0"/>
                                                      <w:marBottom w:val="0"/>
                                                      <w:divBdr>
                                                        <w:top w:val="none" w:sz="0" w:space="0" w:color="auto"/>
                                                        <w:left w:val="none" w:sz="0" w:space="0" w:color="auto"/>
                                                        <w:bottom w:val="none" w:sz="0" w:space="0" w:color="auto"/>
                                                        <w:right w:val="none" w:sz="0" w:space="0" w:color="auto"/>
                                                      </w:divBdr>
                                                      <w:divsChild>
                                                        <w:div w:id="631401782">
                                                          <w:marLeft w:val="0"/>
                                                          <w:marRight w:val="0"/>
                                                          <w:marTop w:val="0"/>
                                                          <w:marBottom w:val="0"/>
                                                          <w:divBdr>
                                                            <w:top w:val="none" w:sz="0" w:space="0" w:color="auto"/>
                                                            <w:left w:val="none" w:sz="0" w:space="0" w:color="auto"/>
                                                            <w:bottom w:val="none" w:sz="0" w:space="0" w:color="auto"/>
                                                            <w:right w:val="none" w:sz="0" w:space="0" w:color="auto"/>
                                                          </w:divBdr>
                                                          <w:divsChild>
                                                            <w:div w:id="1307737771">
                                                              <w:marLeft w:val="0"/>
                                                              <w:marRight w:val="0"/>
                                                              <w:marTop w:val="0"/>
                                                              <w:marBottom w:val="0"/>
                                                              <w:divBdr>
                                                                <w:top w:val="none" w:sz="0" w:space="0" w:color="auto"/>
                                                                <w:left w:val="none" w:sz="0" w:space="0" w:color="auto"/>
                                                                <w:bottom w:val="none" w:sz="0" w:space="0" w:color="auto"/>
                                                                <w:right w:val="none" w:sz="0" w:space="0" w:color="auto"/>
                                                              </w:divBdr>
                                                              <w:divsChild>
                                                                <w:div w:id="822086186">
                                                                  <w:marLeft w:val="0"/>
                                                                  <w:marRight w:val="0"/>
                                                                  <w:marTop w:val="0"/>
                                                                  <w:marBottom w:val="0"/>
                                                                  <w:divBdr>
                                                                    <w:top w:val="none" w:sz="0" w:space="0" w:color="auto"/>
                                                                    <w:left w:val="none" w:sz="0" w:space="0" w:color="auto"/>
                                                                    <w:bottom w:val="none" w:sz="0" w:space="0" w:color="auto"/>
                                                                    <w:right w:val="none" w:sz="0" w:space="0" w:color="auto"/>
                                                                  </w:divBdr>
                                                                  <w:divsChild>
                                                                    <w:div w:id="1023938362">
                                                                      <w:marLeft w:val="0"/>
                                                                      <w:marRight w:val="0"/>
                                                                      <w:marTop w:val="0"/>
                                                                      <w:marBottom w:val="0"/>
                                                                      <w:divBdr>
                                                                        <w:top w:val="none" w:sz="0" w:space="0" w:color="auto"/>
                                                                        <w:left w:val="none" w:sz="0" w:space="0" w:color="auto"/>
                                                                        <w:bottom w:val="none" w:sz="0" w:space="0" w:color="auto"/>
                                                                        <w:right w:val="none" w:sz="0" w:space="0" w:color="auto"/>
                                                                      </w:divBdr>
                                                                      <w:divsChild>
                                                                        <w:div w:id="632448179">
                                                                          <w:marLeft w:val="0"/>
                                                                          <w:marRight w:val="0"/>
                                                                          <w:marTop w:val="0"/>
                                                                          <w:marBottom w:val="0"/>
                                                                          <w:divBdr>
                                                                            <w:top w:val="none" w:sz="0" w:space="0" w:color="auto"/>
                                                                            <w:left w:val="none" w:sz="0" w:space="0" w:color="auto"/>
                                                                            <w:bottom w:val="none" w:sz="0" w:space="0" w:color="auto"/>
                                                                            <w:right w:val="none" w:sz="0" w:space="0" w:color="auto"/>
                                                                          </w:divBdr>
                                                                          <w:divsChild>
                                                                            <w:div w:id="403527036">
                                                                              <w:marLeft w:val="0"/>
                                                                              <w:marRight w:val="0"/>
                                                                              <w:marTop w:val="0"/>
                                                                              <w:marBottom w:val="0"/>
                                                                              <w:divBdr>
                                                                                <w:top w:val="none" w:sz="0" w:space="0" w:color="auto"/>
                                                                                <w:left w:val="none" w:sz="0" w:space="0" w:color="auto"/>
                                                                                <w:bottom w:val="none" w:sz="0" w:space="0" w:color="auto"/>
                                                                                <w:right w:val="none" w:sz="0" w:space="0" w:color="auto"/>
                                                                              </w:divBdr>
                                                                              <w:divsChild>
                                                                                <w:div w:id="216625397">
                                                                                  <w:marLeft w:val="0"/>
                                                                                  <w:marRight w:val="0"/>
                                                                                  <w:marTop w:val="0"/>
                                                                                  <w:marBottom w:val="0"/>
                                                                                  <w:divBdr>
                                                                                    <w:top w:val="none" w:sz="0" w:space="0" w:color="auto"/>
                                                                                    <w:left w:val="none" w:sz="0" w:space="0" w:color="auto"/>
                                                                                    <w:bottom w:val="none" w:sz="0" w:space="0" w:color="auto"/>
                                                                                    <w:right w:val="none" w:sz="0" w:space="0" w:color="auto"/>
                                                                                  </w:divBdr>
                                                                                  <w:divsChild>
                                                                                    <w:div w:id="661856531">
                                                                                      <w:marLeft w:val="0"/>
                                                                                      <w:marRight w:val="0"/>
                                                                                      <w:marTop w:val="0"/>
                                                                                      <w:marBottom w:val="75"/>
                                                                                      <w:divBdr>
                                                                                        <w:top w:val="none" w:sz="0" w:space="0" w:color="auto"/>
                                                                                        <w:left w:val="none" w:sz="0" w:space="0" w:color="auto"/>
                                                                                        <w:bottom w:val="none" w:sz="0" w:space="0" w:color="auto"/>
                                                                                        <w:right w:val="none" w:sz="0" w:space="0" w:color="auto"/>
                                                                                      </w:divBdr>
                                                                                    </w:div>
                                                                                    <w:div w:id="1732146320">
                                                                                      <w:marLeft w:val="0"/>
                                                                                      <w:marRight w:val="0"/>
                                                                                      <w:marTop w:val="0"/>
                                                                                      <w:marBottom w:val="0"/>
                                                                                      <w:divBdr>
                                                                                        <w:top w:val="none" w:sz="0" w:space="0" w:color="auto"/>
                                                                                        <w:left w:val="none" w:sz="0" w:space="0" w:color="auto"/>
                                                                                        <w:bottom w:val="none" w:sz="0" w:space="0" w:color="auto"/>
                                                                                        <w:right w:val="none" w:sz="0" w:space="0" w:color="auto"/>
                                                                                      </w:divBdr>
                                                                                    </w:div>
                                                                                    <w:div w:id="14424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0965">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 w:id="166941766">
                                                                  <w:marLeft w:val="0"/>
                                                                  <w:marRight w:val="0"/>
                                                                  <w:marTop w:val="0"/>
                                                                  <w:marBottom w:val="0"/>
                                                                  <w:divBdr>
                                                                    <w:top w:val="none" w:sz="0" w:space="0" w:color="auto"/>
                                                                    <w:left w:val="none" w:sz="0" w:space="0" w:color="auto"/>
                                                                    <w:bottom w:val="none" w:sz="0" w:space="0" w:color="auto"/>
                                                                    <w:right w:val="none" w:sz="0" w:space="0" w:color="auto"/>
                                                                  </w:divBdr>
                                                                  <w:divsChild>
                                                                    <w:div w:id="1236696233">
                                                                      <w:marLeft w:val="0"/>
                                                                      <w:marRight w:val="0"/>
                                                                      <w:marTop w:val="0"/>
                                                                      <w:marBottom w:val="0"/>
                                                                      <w:divBdr>
                                                                        <w:top w:val="none" w:sz="0" w:space="0" w:color="auto"/>
                                                                        <w:left w:val="none" w:sz="0" w:space="0" w:color="auto"/>
                                                                        <w:bottom w:val="none" w:sz="0" w:space="0" w:color="auto"/>
                                                                        <w:right w:val="none" w:sz="0" w:space="0" w:color="auto"/>
                                                                      </w:divBdr>
                                                                      <w:divsChild>
                                                                        <w:div w:id="1883713011">
                                                                          <w:marLeft w:val="0"/>
                                                                          <w:marRight w:val="0"/>
                                                                          <w:marTop w:val="0"/>
                                                                          <w:marBottom w:val="0"/>
                                                                          <w:divBdr>
                                                                            <w:top w:val="none" w:sz="0" w:space="0" w:color="auto"/>
                                                                            <w:left w:val="none" w:sz="0" w:space="0" w:color="auto"/>
                                                                            <w:bottom w:val="none" w:sz="0" w:space="0" w:color="auto"/>
                                                                            <w:right w:val="none" w:sz="0" w:space="0" w:color="auto"/>
                                                                          </w:divBdr>
                                                                          <w:divsChild>
                                                                            <w:div w:id="1017538302">
                                                                              <w:marLeft w:val="0"/>
                                                                              <w:marRight w:val="0"/>
                                                                              <w:marTop w:val="0"/>
                                                                              <w:marBottom w:val="0"/>
                                                                              <w:divBdr>
                                                                                <w:top w:val="none" w:sz="0" w:space="0" w:color="auto"/>
                                                                                <w:left w:val="none" w:sz="0" w:space="0" w:color="auto"/>
                                                                                <w:bottom w:val="none" w:sz="0" w:space="0" w:color="auto"/>
                                                                                <w:right w:val="none" w:sz="0" w:space="0" w:color="auto"/>
                                                                              </w:divBdr>
                                                                              <w:divsChild>
                                                                                <w:div w:id="902715043">
                                                                                  <w:marLeft w:val="0"/>
                                                                                  <w:marRight w:val="0"/>
                                                                                  <w:marTop w:val="0"/>
                                                                                  <w:marBottom w:val="0"/>
                                                                                  <w:divBdr>
                                                                                    <w:top w:val="none" w:sz="0" w:space="0" w:color="auto"/>
                                                                                    <w:left w:val="none" w:sz="0" w:space="0" w:color="auto"/>
                                                                                    <w:bottom w:val="none" w:sz="0" w:space="0" w:color="auto"/>
                                                                                    <w:right w:val="none" w:sz="0" w:space="0" w:color="auto"/>
                                                                                  </w:divBdr>
                                                                                  <w:divsChild>
                                                                                    <w:div w:id="1917549390">
                                                                                      <w:marLeft w:val="0"/>
                                                                                      <w:marRight w:val="0"/>
                                                                                      <w:marTop w:val="0"/>
                                                                                      <w:marBottom w:val="75"/>
                                                                                      <w:divBdr>
                                                                                        <w:top w:val="none" w:sz="0" w:space="0" w:color="auto"/>
                                                                                        <w:left w:val="none" w:sz="0" w:space="0" w:color="auto"/>
                                                                                        <w:bottom w:val="none" w:sz="0" w:space="0" w:color="auto"/>
                                                                                        <w:right w:val="none" w:sz="0" w:space="0" w:color="auto"/>
                                                                                      </w:divBdr>
                                                                                    </w:div>
                                                                                    <w:div w:id="152066582">
                                                                                      <w:marLeft w:val="0"/>
                                                                                      <w:marRight w:val="0"/>
                                                                                      <w:marTop w:val="0"/>
                                                                                      <w:marBottom w:val="0"/>
                                                                                      <w:divBdr>
                                                                                        <w:top w:val="none" w:sz="0" w:space="0" w:color="auto"/>
                                                                                        <w:left w:val="none" w:sz="0" w:space="0" w:color="auto"/>
                                                                                        <w:bottom w:val="none" w:sz="0" w:space="0" w:color="auto"/>
                                                                                        <w:right w:val="none" w:sz="0" w:space="0" w:color="auto"/>
                                                                                      </w:divBdr>
                                                                                    </w:div>
                                                                                    <w:div w:id="67037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4886">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 w:id="1115639775">
                                                                  <w:marLeft w:val="0"/>
                                                                  <w:marRight w:val="0"/>
                                                                  <w:marTop w:val="0"/>
                                                                  <w:marBottom w:val="0"/>
                                                                  <w:divBdr>
                                                                    <w:top w:val="none" w:sz="0" w:space="0" w:color="auto"/>
                                                                    <w:left w:val="none" w:sz="0" w:space="0" w:color="auto"/>
                                                                    <w:bottom w:val="none" w:sz="0" w:space="0" w:color="auto"/>
                                                                    <w:right w:val="none" w:sz="0" w:space="0" w:color="auto"/>
                                                                  </w:divBdr>
                                                                  <w:divsChild>
                                                                    <w:div w:id="2028678506">
                                                                      <w:marLeft w:val="0"/>
                                                                      <w:marRight w:val="0"/>
                                                                      <w:marTop w:val="0"/>
                                                                      <w:marBottom w:val="0"/>
                                                                      <w:divBdr>
                                                                        <w:top w:val="none" w:sz="0" w:space="0" w:color="auto"/>
                                                                        <w:left w:val="none" w:sz="0" w:space="0" w:color="auto"/>
                                                                        <w:bottom w:val="none" w:sz="0" w:space="0" w:color="auto"/>
                                                                        <w:right w:val="none" w:sz="0" w:space="0" w:color="auto"/>
                                                                      </w:divBdr>
                                                                      <w:divsChild>
                                                                        <w:div w:id="1944454101">
                                                                          <w:marLeft w:val="0"/>
                                                                          <w:marRight w:val="0"/>
                                                                          <w:marTop w:val="0"/>
                                                                          <w:marBottom w:val="0"/>
                                                                          <w:divBdr>
                                                                            <w:top w:val="none" w:sz="0" w:space="0" w:color="auto"/>
                                                                            <w:left w:val="none" w:sz="0" w:space="0" w:color="auto"/>
                                                                            <w:bottom w:val="none" w:sz="0" w:space="0" w:color="auto"/>
                                                                            <w:right w:val="none" w:sz="0" w:space="0" w:color="auto"/>
                                                                          </w:divBdr>
                                                                          <w:divsChild>
                                                                            <w:div w:id="405614259">
                                                                              <w:marLeft w:val="0"/>
                                                                              <w:marRight w:val="0"/>
                                                                              <w:marTop w:val="0"/>
                                                                              <w:marBottom w:val="0"/>
                                                                              <w:divBdr>
                                                                                <w:top w:val="none" w:sz="0" w:space="0" w:color="auto"/>
                                                                                <w:left w:val="none" w:sz="0" w:space="0" w:color="auto"/>
                                                                                <w:bottom w:val="none" w:sz="0" w:space="0" w:color="auto"/>
                                                                                <w:right w:val="none" w:sz="0" w:space="0" w:color="auto"/>
                                                                              </w:divBdr>
                                                                              <w:divsChild>
                                                                                <w:div w:id="2025785128">
                                                                                  <w:marLeft w:val="0"/>
                                                                                  <w:marRight w:val="0"/>
                                                                                  <w:marTop w:val="0"/>
                                                                                  <w:marBottom w:val="0"/>
                                                                                  <w:divBdr>
                                                                                    <w:top w:val="none" w:sz="0" w:space="0" w:color="auto"/>
                                                                                    <w:left w:val="none" w:sz="0" w:space="0" w:color="auto"/>
                                                                                    <w:bottom w:val="none" w:sz="0" w:space="0" w:color="auto"/>
                                                                                    <w:right w:val="none" w:sz="0" w:space="0" w:color="auto"/>
                                                                                  </w:divBdr>
                                                                                  <w:divsChild>
                                                                                    <w:div w:id="761144776">
                                                                                      <w:marLeft w:val="0"/>
                                                                                      <w:marRight w:val="0"/>
                                                                                      <w:marTop w:val="0"/>
                                                                                      <w:marBottom w:val="75"/>
                                                                                      <w:divBdr>
                                                                                        <w:top w:val="none" w:sz="0" w:space="0" w:color="auto"/>
                                                                                        <w:left w:val="none" w:sz="0" w:space="0" w:color="auto"/>
                                                                                        <w:bottom w:val="none" w:sz="0" w:space="0" w:color="auto"/>
                                                                                        <w:right w:val="none" w:sz="0" w:space="0" w:color="auto"/>
                                                                                      </w:divBdr>
                                                                                    </w:div>
                                                                                    <w:div w:id="2077823574">
                                                                                      <w:marLeft w:val="0"/>
                                                                                      <w:marRight w:val="0"/>
                                                                                      <w:marTop w:val="0"/>
                                                                                      <w:marBottom w:val="0"/>
                                                                                      <w:divBdr>
                                                                                        <w:top w:val="none" w:sz="0" w:space="0" w:color="auto"/>
                                                                                        <w:left w:val="none" w:sz="0" w:space="0" w:color="auto"/>
                                                                                        <w:bottom w:val="none" w:sz="0" w:space="0" w:color="auto"/>
                                                                                        <w:right w:val="none" w:sz="0" w:space="0" w:color="auto"/>
                                                                                      </w:divBdr>
                                                                                    </w:div>
                                                                                    <w:div w:id="21324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8297">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9680167">
                      <w:marLeft w:val="0"/>
                      <w:marRight w:val="0"/>
                      <w:marTop w:val="0"/>
                      <w:marBottom w:val="150"/>
                      <w:divBdr>
                        <w:top w:val="none" w:sz="0" w:space="0" w:color="auto"/>
                        <w:left w:val="none" w:sz="0" w:space="0" w:color="auto"/>
                        <w:bottom w:val="none" w:sz="0" w:space="0" w:color="auto"/>
                        <w:right w:val="none" w:sz="0" w:space="0" w:color="auto"/>
                      </w:divBdr>
                    </w:div>
                    <w:div w:id="1310089721">
                      <w:marLeft w:val="0"/>
                      <w:marRight w:val="0"/>
                      <w:marTop w:val="0"/>
                      <w:marBottom w:val="150"/>
                      <w:divBdr>
                        <w:top w:val="none" w:sz="0" w:space="0" w:color="auto"/>
                        <w:left w:val="none" w:sz="0" w:space="0" w:color="auto"/>
                        <w:bottom w:val="none" w:sz="0" w:space="0" w:color="auto"/>
                        <w:right w:val="none" w:sz="0" w:space="0" w:color="auto"/>
                      </w:divBdr>
                    </w:div>
                    <w:div w:id="927497598">
                      <w:marLeft w:val="0"/>
                      <w:marRight w:val="0"/>
                      <w:marTop w:val="0"/>
                      <w:marBottom w:val="150"/>
                      <w:divBdr>
                        <w:top w:val="none" w:sz="0" w:space="0" w:color="auto"/>
                        <w:left w:val="none" w:sz="0" w:space="0" w:color="auto"/>
                        <w:bottom w:val="none" w:sz="0" w:space="0" w:color="auto"/>
                        <w:right w:val="none" w:sz="0" w:space="0" w:color="auto"/>
                      </w:divBdr>
                    </w:div>
                    <w:div w:id="17603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70032">
          <w:marLeft w:val="0"/>
          <w:marRight w:val="0"/>
          <w:marTop w:val="0"/>
          <w:marBottom w:val="0"/>
          <w:divBdr>
            <w:top w:val="none" w:sz="0" w:space="0" w:color="auto"/>
            <w:left w:val="none" w:sz="0" w:space="0" w:color="auto"/>
            <w:bottom w:val="none" w:sz="0" w:space="0" w:color="auto"/>
            <w:right w:val="none" w:sz="0" w:space="0" w:color="auto"/>
          </w:divBdr>
          <w:divsChild>
            <w:div w:id="712003851">
              <w:marLeft w:val="0"/>
              <w:marRight w:val="0"/>
              <w:marTop w:val="0"/>
              <w:marBottom w:val="0"/>
              <w:divBdr>
                <w:top w:val="none" w:sz="0" w:space="0" w:color="auto"/>
                <w:left w:val="none" w:sz="0" w:space="0" w:color="auto"/>
                <w:bottom w:val="single" w:sz="6" w:space="0" w:color="auto"/>
                <w:right w:val="none" w:sz="0" w:space="0" w:color="auto"/>
              </w:divBdr>
              <w:divsChild>
                <w:div w:id="1302147817">
                  <w:marLeft w:val="75"/>
                  <w:marRight w:val="0"/>
                  <w:marTop w:val="0"/>
                  <w:marBottom w:val="0"/>
                  <w:divBdr>
                    <w:top w:val="none" w:sz="0" w:space="0" w:color="auto"/>
                    <w:left w:val="none" w:sz="0" w:space="0" w:color="auto"/>
                    <w:bottom w:val="none" w:sz="0" w:space="0" w:color="auto"/>
                    <w:right w:val="none" w:sz="0" w:space="0" w:color="auto"/>
                  </w:divBdr>
                </w:div>
              </w:divsChild>
            </w:div>
            <w:div w:id="2028828974">
              <w:marLeft w:val="0"/>
              <w:marRight w:val="0"/>
              <w:marTop w:val="0"/>
              <w:marBottom w:val="0"/>
              <w:divBdr>
                <w:top w:val="none" w:sz="0" w:space="0" w:color="auto"/>
                <w:left w:val="none" w:sz="0" w:space="0" w:color="auto"/>
                <w:bottom w:val="single" w:sz="6" w:space="0" w:color="auto"/>
                <w:right w:val="none" w:sz="0" w:space="0" w:color="auto"/>
              </w:divBdr>
              <w:divsChild>
                <w:div w:id="839585406">
                  <w:marLeft w:val="0"/>
                  <w:marRight w:val="525"/>
                  <w:marTop w:val="0"/>
                  <w:marBottom w:val="270"/>
                  <w:divBdr>
                    <w:top w:val="none" w:sz="0" w:space="0" w:color="auto"/>
                    <w:left w:val="none" w:sz="0" w:space="0" w:color="auto"/>
                    <w:bottom w:val="none" w:sz="0" w:space="0" w:color="auto"/>
                    <w:right w:val="none" w:sz="0" w:space="0" w:color="auto"/>
                  </w:divBdr>
                </w:div>
              </w:divsChild>
            </w:div>
          </w:divsChild>
        </w:div>
        <w:div w:id="1280606059">
          <w:marLeft w:val="0"/>
          <w:marRight w:val="0"/>
          <w:marTop w:val="0"/>
          <w:marBottom w:val="0"/>
          <w:divBdr>
            <w:top w:val="none" w:sz="0" w:space="0" w:color="auto"/>
            <w:left w:val="none" w:sz="0" w:space="0" w:color="auto"/>
            <w:bottom w:val="none" w:sz="0" w:space="0" w:color="auto"/>
            <w:right w:val="none" w:sz="0" w:space="0" w:color="auto"/>
          </w:divBdr>
        </w:div>
      </w:divsChild>
    </w:div>
    <w:div w:id="1975714172">
      <w:bodyDiv w:val="1"/>
      <w:marLeft w:val="0"/>
      <w:marRight w:val="0"/>
      <w:marTop w:val="0"/>
      <w:marBottom w:val="0"/>
      <w:divBdr>
        <w:top w:val="none" w:sz="0" w:space="0" w:color="auto"/>
        <w:left w:val="none" w:sz="0" w:space="0" w:color="auto"/>
        <w:bottom w:val="none" w:sz="0" w:space="0" w:color="auto"/>
        <w:right w:val="none" w:sz="0" w:space="0" w:color="auto"/>
      </w:divBdr>
      <w:divsChild>
        <w:div w:id="120348161">
          <w:marLeft w:val="0"/>
          <w:marRight w:val="0"/>
          <w:marTop w:val="0"/>
          <w:marBottom w:val="0"/>
          <w:divBdr>
            <w:top w:val="none" w:sz="0" w:space="0" w:color="auto"/>
            <w:left w:val="none" w:sz="0" w:space="0" w:color="auto"/>
            <w:bottom w:val="none" w:sz="0" w:space="0" w:color="auto"/>
            <w:right w:val="none" w:sz="0" w:space="0" w:color="auto"/>
          </w:divBdr>
          <w:divsChild>
            <w:div w:id="1291940549">
              <w:marLeft w:val="-180"/>
              <w:marRight w:val="-180"/>
              <w:marTop w:val="0"/>
              <w:marBottom w:val="0"/>
              <w:divBdr>
                <w:top w:val="none" w:sz="0" w:space="0" w:color="auto"/>
                <w:left w:val="none" w:sz="0" w:space="0" w:color="auto"/>
                <w:bottom w:val="none" w:sz="0" w:space="0" w:color="auto"/>
                <w:right w:val="none" w:sz="0" w:space="0" w:color="auto"/>
              </w:divBdr>
              <w:divsChild>
                <w:div w:id="9879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1443">
          <w:marLeft w:val="0"/>
          <w:marRight w:val="0"/>
          <w:marTop w:val="0"/>
          <w:marBottom w:val="0"/>
          <w:divBdr>
            <w:top w:val="none" w:sz="0" w:space="0" w:color="auto"/>
            <w:left w:val="none" w:sz="0" w:space="0" w:color="auto"/>
            <w:bottom w:val="none" w:sz="0" w:space="0" w:color="auto"/>
            <w:right w:val="none" w:sz="0" w:space="0" w:color="auto"/>
          </w:divBdr>
          <w:divsChild>
            <w:div w:id="1278023341">
              <w:marLeft w:val="0"/>
              <w:marRight w:val="0"/>
              <w:marTop w:val="0"/>
              <w:marBottom w:val="0"/>
              <w:divBdr>
                <w:top w:val="none" w:sz="0" w:space="0" w:color="auto"/>
                <w:left w:val="none" w:sz="0" w:space="0" w:color="auto"/>
                <w:bottom w:val="none" w:sz="0" w:space="0" w:color="auto"/>
                <w:right w:val="none" w:sz="0" w:space="0" w:color="auto"/>
              </w:divBdr>
              <w:divsChild>
                <w:div w:id="1688482788">
                  <w:marLeft w:val="-180"/>
                  <w:marRight w:val="-180"/>
                  <w:marTop w:val="0"/>
                  <w:marBottom w:val="0"/>
                  <w:divBdr>
                    <w:top w:val="none" w:sz="0" w:space="0" w:color="auto"/>
                    <w:left w:val="none" w:sz="0" w:space="0" w:color="auto"/>
                    <w:bottom w:val="none" w:sz="0" w:space="0" w:color="auto"/>
                    <w:right w:val="none" w:sz="0" w:space="0" w:color="auto"/>
                  </w:divBdr>
                  <w:divsChild>
                    <w:div w:id="443117952">
                      <w:marLeft w:val="0"/>
                      <w:marRight w:val="0"/>
                      <w:marTop w:val="0"/>
                      <w:marBottom w:val="0"/>
                      <w:divBdr>
                        <w:top w:val="none" w:sz="0" w:space="0" w:color="auto"/>
                        <w:left w:val="none" w:sz="0" w:space="0" w:color="auto"/>
                        <w:bottom w:val="none" w:sz="0" w:space="0" w:color="auto"/>
                        <w:right w:val="none" w:sz="0" w:space="0" w:color="auto"/>
                      </w:divBdr>
                      <w:divsChild>
                        <w:div w:id="1817334908">
                          <w:marLeft w:val="0"/>
                          <w:marRight w:val="0"/>
                          <w:marTop w:val="0"/>
                          <w:marBottom w:val="0"/>
                          <w:divBdr>
                            <w:top w:val="none" w:sz="0" w:space="0" w:color="auto"/>
                            <w:left w:val="none" w:sz="0" w:space="0" w:color="auto"/>
                            <w:bottom w:val="none" w:sz="0" w:space="0" w:color="auto"/>
                            <w:right w:val="none" w:sz="0" w:space="0" w:color="auto"/>
                          </w:divBdr>
                        </w:div>
                        <w:div w:id="12370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90596">
          <w:marLeft w:val="0"/>
          <w:marRight w:val="0"/>
          <w:marTop w:val="0"/>
          <w:marBottom w:val="0"/>
          <w:divBdr>
            <w:top w:val="none" w:sz="0" w:space="0" w:color="auto"/>
            <w:left w:val="none" w:sz="0" w:space="0" w:color="auto"/>
            <w:bottom w:val="none" w:sz="0" w:space="0" w:color="auto"/>
            <w:right w:val="none" w:sz="0" w:space="0" w:color="auto"/>
          </w:divBdr>
          <w:divsChild>
            <w:div w:id="1813711965">
              <w:marLeft w:val="-180"/>
              <w:marRight w:val="-180"/>
              <w:marTop w:val="0"/>
              <w:marBottom w:val="0"/>
              <w:divBdr>
                <w:top w:val="none" w:sz="0" w:space="0" w:color="auto"/>
                <w:left w:val="none" w:sz="0" w:space="0" w:color="auto"/>
                <w:bottom w:val="none" w:sz="0" w:space="0" w:color="auto"/>
                <w:right w:val="none" w:sz="0" w:space="0" w:color="auto"/>
              </w:divBdr>
              <w:divsChild>
                <w:div w:id="173423949">
                  <w:marLeft w:val="0"/>
                  <w:marRight w:val="0"/>
                  <w:marTop w:val="0"/>
                  <w:marBottom w:val="0"/>
                  <w:divBdr>
                    <w:top w:val="none" w:sz="0" w:space="0" w:color="auto"/>
                    <w:left w:val="none" w:sz="0" w:space="0" w:color="auto"/>
                    <w:bottom w:val="none" w:sz="0" w:space="0" w:color="auto"/>
                    <w:right w:val="none" w:sz="0" w:space="0" w:color="auto"/>
                  </w:divBdr>
                  <w:divsChild>
                    <w:div w:id="2037384659">
                      <w:marLeft w:val="0"/>
                      <w:marRight w:val="0"/>
                      <w:marTop w:val="0"/>
                      <w:marBottom w:val="0"/>
                      <w:divBdr>
                        <w:top w:val="none" w:sz="0" w:space="0" w:color="auto"/>
                        <w:left w:val="none" w:sz="0" w:space="0" w:color="auto"/>
                        <w:bottom w:val="none" w:sz="0" w:space="0" w:color="auto"/>
                        <w:right w:val="none" w:sz="0" w:space="0" w:color="auto"/>
                      </w:divBdr>
                    </w:div>
                    <w:div w:id="720056740">
                      <w:marLeft w:val="0"/>
                      <w:marRight w:val="0"/>
                      <w:marTop w:val="0"/>
                      <w:marBottom w:val="0"/>
                      <w:divBdr>
                        <w:top w:val="single" w:sz="36" w:space="0" w:color="A6343A"/>
                        <w:left w:val="none" w:sz="0" w:space="0" w:color="auto"/>
                        <w:bottom w:val="none" w:sz="0" w:space="0" w:color="auto"/>
                        <w:right w:val="none" w:sz="0" w:space="0" w:color="auto"/>
                      </w:divBdr>
                      <w:divsChild>
                        <w:div w:id="677804271">
                          <w:marLeft w:val="0"/>
                          <w:marRight w:val="0"/>
                          <w:marTop w:val="0"/>
                          <w:marBottom w:val="0"/>
                          <w:divBdr>
                            <w:top w:val="none" w:sz="0" w:space="0" w:color="auto"/>
                            <w:left w:val="none" w:sz="0" w:space="0" w:color="auto"/>
                            <w:bottom w:val="none" w:sz="0" w:space="0" w:color="auto"/>
                            <w:right w:val="none" w:sz="0" w:space="0" w:color="auto"/>
                          </w:divBdr>
                          <w:divsChild>
                            <w:div w:id="1725913246">
                              <w:marLeft w:val="0"/>
                              <w:marRight w:val="0"/>
                              <w:marTop w:val="0"/>
                              <w:marBottom w:val="0"/>
                              <w:divBdr>
                                <w:top w:val="none" w:sz="0" w:space="0" w:color="auto"/>
                                <w:left w:val="none" w:sz="0" w:space="0" w:color="auto"/>
                                <w:bottom w:val="none" w:sz="0" w:space="0" w:color="auto"/>
                                <w:right w:val="none" w:sz="0" w:space="0" w:color="auto"/>
                              </w:divBdr>
                            </w:div>
                            <w:div w:id="720057098">
                              <w:marLeft w:val="0"/>
                              <w:marRight w:val="0"/>
                              <w:marTop w:val="0"/>
                              <w:marBottom w:val="0"/>
                              <w:divBdr>
                                <w:top w:val="none" w:sz="0" w:space="0" w:color="auto"/>
                                <w:left w:val="none" w:sz="0" w:space="0" w:color="auto"/>
                                <w:bottom w:val="none" w:sz="0" w:space="0" w:color="auto"/>
                                <w:right w:val="none" w:sz="0" w:space="0" w:color="auto"/>
                              </w:divBdr>
                              <w:divsChild>
                                <w:div w:id="1456756764">
                                  <w:marLeft w:val="0"/>
                                  <w:marRight w:val="0"/>
                                  <w:marTop w:val="0"/>
                                  <w:marBottom w:val="150"/>
                                  <w:divBdr>
                                    <w:top w:val="none" w:sz="0" w:space="0" w:color="auto"/>
                                    <w:left w:val="none" w:sz="0" w:space="0" w:color="auto"/>
                                    <w:bottom w:val="none" w:sz="0" w:space="0" w:color="auto"/>
                                    <w:right w:val="none" w:sz="0" w:space="0" w:color="auto"/>
                                  </w:divBdr>
                                </w:div>
                                <w:div w:id="1176961802">
                                  <w:marLeft w:val="0"/>
                                  <w:marRight w:val="0"/>
                                  <w:marTop w:val="0"/>
                                  <w:marBottom w:val="150"/>
                                  <w:divBdr>
                                    <w:top w:val="none" w:sz="0" w:space="0" w:color="auto"/>
                                    <w:left w:val="none" w:sz="0" w:space="0" w:color="auto"/>
                                    <w:bottom w:val="none" w:sz="0" w:space="0" w:color="auto"/>
                                    <w:right w:val="none" w:sz="0" w:space="0" w:color="auto"/>
                                  </w:divBdr>
                                </w:div>
                                <w:div w:id="385880992">
                                  <w:marLeft w:val="0"/>
                                  <w:marRight w:val="0"/>
                                  <w:marTop w:val="0"/>
                                  <w:marBottom w:val="150"/>
                                  <w:divBdr>
                                    <w:top w:val="none" w:sz="0" w:space="0" w:color="auto"/>
                                    <w:left w:val="none" w:sz="0" w:space="0" w:color="auto"/>
                                    <w:bottom w:val="none" w:sz="0" w:space="0" w:color="auto"/>
                                    <w:right w:val="none" w:sz="0" w:space="0" w:color="auto"/>
                                  </w:divBdr>
                                </w:div>
                                <w:div w:id="1636904972">
                                  <w:marLeft w:val="0"/>
                                  <w:marRight w:val="0"/>
                                  <w:marTop w:val="0"/>
                                  <w:marBottom w:val="150"/>
                                  <w:divBdr>
                                    <w:top w:val="none" w:sz="0" w:space="0" w:color="auto"/>
                                    <w:left w:val="none" w:sz="0" w:space="0" w:color="auto"/>
                                    <w:bottom w:val="none" w:sz="0" w:space="0" w:color="auto"/>
                                    <w:right w:val="none" w:sz="0" w:space="0" w:color="auto"/>
                                  </w:divBdr>
                                </w:div>
                                <w:div w:id="1401362582">
                                  <w:marLeft w:val="0"/>
                                  <w:marRight w:val="0"/>
                                  <w:marTop w:val="0"/>
                                  <w:marBottom w:val="150"/>
                                  <w:divBdr>
                                    <w:top w:val="none" w:sz="0" w:space="0" w:color="auto"/>
                                    <w:left w:val="none" w:sz="0" w:space="0" w:color="auto"/>
                                    <w:bottom w:val="none" w:sz="0" w:space="0" w:color="auto"/>
                                    <w:right w:val="none" w:sz="0" w:space="0" w:color="auto"/>
                                  </w:divBdr>
                                </w:div>
                                <w:div w:id="1230310598">
                                  <w:marLeft w:val="0"/>
                                  <w:marRight w:val="0"/>
                                  <w:marTop w:val="0"/>
                                  <w:marBottom w:val="150"/>
                                  <w:divBdr>
                                    <w:top w:val="none" w:sz="0" w:space="0" w:color="auto"/>
                                    <w:left w:val="none" w:sz="0" w:space="0" w:color="auto"/>
                                    <w:bottom w:val="none" w:sz="0" w:space="0" w:color="auto"/>
                                    <w:right w:val="none" w:sz="0" w:space="0" w:color="auto"/>
                                  </w:divBdr>
                                </w:div>
                                <w:div w:id="399138054">
                                  <w:marLeft w:val="0"/>
                                  <w:marRight w:val="0"/>
                                  <w:marTop w:val="0"/>
                                  <w:marBottom w:val="150"/>
                                  <w:divBdr>
                                    <w:top w:val="none" w:sz="0" w:space="0" w:color="auto"/>
                                    <w:left w:val="none" w:sz="0" w:space="0" w:color="auto"/>
                                    <w:bottom w:val="none" w:sz="0" w:space="0" w:color="auto"/>
                                    <w:right w:val="none" w:sz="0" w:space="0" w:color="auto"/>
                                  </w:divBdr>
                                </w:div>
                                <w:div w:id="1536967719">
                                  <w:marLeft w:val="0"/>
                                  <w:marRight w:val="0"/>
                                  <w:marTop w:val="0"/>
                                  <w:marBottom w:val="150"/>
                                  <w:divBdr>
                                    <w:top w:val="none" w:sz="0" w:space="0" w:color="auto"/>
                                    <w:left w:val="none" w:sz="0" w:space="0" w:color="auto"/>
                                    <w:bottom w:val="none" w:sz="0" w:space="0" w:color="auto"/>
                                    <w:right w:val="none" w:sz="0" w:space="0" w:color="auto"/>
                                  </w:divBdr>
                                </w:div>
                                <w:div w:id="787239572">
                                  <w:marLeft w:val="0"/>
                                  <w:marRight w:val="0"/>
                                  <w:marTop w:val="0"/>
                                  <w:marBottom w:val="150"/>
                                  <w:divBdr>
                                    <w:top w:val="none" w:sz="0" w:space="0" w:color="auto"/>
                                    <w:left w:val="none" w:sz="0" w:space="0" w:color="auto"/>
                                    <w:bottom w:val="none" w:sz="0" w:space="0" w:color="auto"/>
                                    <w:right w:val="none" w:sz="0" w:space="0" w:color="auto"/>
                                  </w:divBdr>
                                </w:div>
                                <w:div w:id="453837085">
                                  <w:marLeft w:val="0"/>
                                  <w:marRight w:val="0"/>
                                  <w:marTop w:val="0"/>
                                  <w:marBottom w:val="150"/>
                                  <w:divBdr>
                                    <w:top w:val="none" w:sz="0" w:space="0" w:color="auto"/>
                                    <w:left w:val="none" w:sz="0" w:space="0" w:color="auto"/>
                                    <w:bottom w:val="none" w:sz="0" w:space="0" w:color="auto"/>
                                    <w:right w:val="none" w:sz="0" w:space="0" w:color="auto"/>
                                  </w:divBdr>
                                </w:div>
                                <w:div w:id="840239462">
                                  <w:marLeft w:val="0"/>
                                  <w:marRight w:val="0"/>
                                  <w:marTop w:val="0"/>
                                  <w:marBottom w:val="150"/>
                                  <w:divBdr>
                                    <w:top w:val="none" w:sz="0" w:space="0" w:color="auto"/>
                                    <w:left w:val="none" w:sz="0" w:space="0" w:color="auto"/>
                                    <w:bottom w:val="none" w:sz="0" w:space="0" w:color="auto"/>
                                    <w:right w:val="none" w:sz="0" w:space="0" w:color="auto"/>
                                  </w:divBdr>
                                </w:div>
                                <w:div w:id="627323517">
                                  <w:marLeft w:val="0"/>
                                  <w:marRight w:val="0"/>
                                  <w:marTop w:val="0"/>
                                  <w:marBottom w:val="150"/>
                                  <w:divBdr>
                                    <w:top w:val="none" w:sz="0" w:space="0" w:color="auto"/>
                                    <w:left w:val="none" w:sz="0" w:space="0" w:color="auto"/>
                                    <w:bottom w:val="none" w:sz="0" w:space="0" w:color="auto"/>
                                    <w:right w:val="none" w:sz="0" w:space="0" w:color="auto"/>
                                  </w:divBdr>
                                </w:div>
                                <w:div w:id="1883206300">
                                  <w:marLeft w:val="0"/>
                                  <w:marRight w:val="0"/>
                                  <w:marTop w:val="0"/>
                                  <w:marBottom w:val="150"/>
                                  <w:divBdr>
                                    <w:top w:val="none" w:sz="0" w:space="0" w:color="auto"/>
                                    <w:left w:val="none" w:sz="0" w:space="0" w:color="auto"/>
                                    <w:bottom w:val="none" w:sz="0" w:space="0" w:color="auto"/>
                                    <w:right w:val="none" w:sz="0" w:space="0" w:color="auto"/>
                                  </w:divBdr>
                                </w:div>
                                <w:div w:id="1994332355">
                                  <w:marLeft w:val="0"/>
                                  <w:marRight w:val="0"/>
                                  <w:marTop w:val="0"/>
                                  <w:marBottom w:val="150"/>
                                  <w:divBdr>
                                    <w:top w:val="none" w:sz="0" w:space="0" w:color="auto"/>
                                    <w:left w:val="none" w:sz="0" w:space="0" w:color="auto"/>
                                    <w:bottom w:val="none" w:sz="0" w:space="0" w:color="auto"/>
                                    <w:right w:val="none" w:sz="0" w:space="0" w:color="auto"/>
                                  </w:divBdr>
                                </w:div>
                                <w:div w:id="1943293714">
                                  <w:marLeft w:val="0"/>
                                  <w:marRight w:val="0"/>
                                  <w:marTop w:val="0"/>
                                  <w:marBottom w:val="150"/>
                                  <w:divBdr>
                                    <w:top w:val="none" w:sz="0" w:space="0" w:color="auto"/>
                                    <w:left w:val="none" w:sz="0" w:space="0" w:color="auto"/>
                                    <w:bottom w:val="none" w:sz="0" w:space="0" w:color="auto"/>
                                    <w:right w:val="none" w:sz="0" w:space="0" w:color="auto"/>
                                  </w:divBdr>
                                </w:div>
                                <w:div w:id="134876080">
                                  <w:marLeft w:val="0"/>
                                  <w:marRight w:val="0"/>
                                  <w:marTop w:val="0"/>
                                  <w:marBottom w:val="150"/>
                                  <w:divBdr>
                                    <w:top w:val="none" w:sz="0" w:space="0" w:color="auto"/>
                                    <w:left w:val="none" w:sz="0" w:space="0" w:color="auto"/>
                                    <w:bottom w:val="none" w:sz="0" w:space="0" w:color="auto"/>
                                    <w:right w:val="none" w:sz="0" w:space="0" w:color="auto"/>
                                  </w:divBdr>
                                </w:div>
                                <w:div w:id="1875846200">
                                  <w:marLeft w:val="0"/>
                                  <w:marRight w:val="0"/>
                                  <w:marTop w:val="0"/>
                                  <w:marBottom w:val="150"/>
                                  <w:divBdr>
                                    <w:top w:val="none" w:sz="0" w:space="0" w:color="auto"/>
                                    <w:left w:val="none" w:sz="0" w:space="0" w:color="auto"/>
                                    <w:bottom w:val="none" w:sz="0" w:space="0" w:color="auto"/>
                                    <w:right w:val="none" w:sz="0" w:space="0" w:color="auto"/>
                                  </w:divBdr>
                                </w:div>
                                <w:div w:id="391971307">
                                  <w:marLeft w:val="0"/>
                                  <w:marRight w:val="0"/>
                                  <w:marTop w:val="0"/>
                                  <w:marBottom w:val="150"/>
                                  <w:divBdr>
                                    <w:top w:val="none" w:sz="0" w:space="0" w:color="auto"/>
                                    <w:left w:val="none" w:sz="0" w:space="0" w:color="auto"/>
                                    <w:bottom w:val="none" w:sz="0" w:space="0" w:color="auto"/>
                                    <w:right w:val="none" w:sz="0" w:space="0" w:color="auto"/>
                                  </w:divBdr>
                                </w:div>
                                <w:div w:id="305359625">
                                  <w:marLeft w:val="0"/>
                                  <w:marRight w:val="0"/>
                                  <w:marTop w:val="0"/>
                                  <w:marBottom w:val="150"/>
                                  <w:divBdr>
                                    <w:top w:val="none" w:sz="0" w:space="0" w:color="auto"/>
                                    <w:left w:val="none" w:sz="0" w:space="0" w:color="auto"/>
                                    <w:bottom w:val="none" w:sz="0" w:space="0" w:color="auto"/>
                                    <w:right w:val="none" w:sz="0" w:space="0" w:color="auto"/>
                                  </w:divBdr>
                                </w:div>
                                <w:div w:id="1737974029">
                                  <w:marLeft w:val="0"/>
                                  <w:marRight w:val="0"/>
                                  <w:marTop w:val="0"/>
                                  <w:marBottom w:val="150"/>
                                  <w:divBdr>
                                    <w:top w:val="none" w:sz="0" w:space="0" w:color="auto"/>
                                    <w:left w:val="none" w:sz="0" w:space="0" w:color="auto"/>
                                    <w:bottom w:val="none" w:sz="0" w:space="0" w:color="auto"/>
                                    <w:right w:val="none" w:sz="0" w:space="0" w:color="auto"/>
                                  </w:divBdr>
                                </w:div>
                                <w:div w:id="1532955156">
                                  <w:marLeft w:val="0"/>
                                  <w:marRight w:val="0"/>
                                  <w:marTop w:val="0"/>
                                  <w:marBottom w:val="150"/>
                                  <w:divBdr>
                                    <w:top w:val="none" w:sz="0" w:space="0" w:color="auto"/>
                                    <w:left w:val="none" w:sz="0" w:space="0" w:color="auto"/>
                                    <w:bottom w:val="none" w:sz="0" w:space="0" w:color="auto"/>
                                    <w:right w:val="none" w:sz="0" w:space="0" w:color="auto"/>
                                  </w:divBdr>
                                </w:div>
                                <w:div w:id="616722057">
                                  <w:marLeft w:val="0"/>
                                  <w:marRight w:val="0"/>
                                  <w:marTop w:val="0"/>
                                  <w:marBottom w:val="150"/>
                                  <w:divBdr>
                                    <w:top w:val="none" w:sz="0" w:space="0" w:color="auto"/>
                                    <w:left w:val="none" w:sz="0" w:space="0" w:color="auto"/>
                                    <w:bottom w:val="none" w:sz="0" w:space="0" w:color="auto"/>
                                    <w:right w:val="none" w:sz="0" w:space="0" w:color="auto"/>
                                  </w:divBdr>
                                </w:div>
                                <w:div w:id="378211362">
                                  <w:marLeft w:val="0"/>
                                  <w:marRight w:val="0"/>
                                  <w:marTop w:val="0"/>
                                  <w:marBottom w:val="150"/>
                                  <w:divBdr>
                                    <w:top w:val="none" w:sz="0" w:space="0" w:color="auto"/>
                                    <w:left w:val="none" w:sz="0" w:space="0" w:color="auto"/>
                                    <w:bottom w:val="none" w:sz="0" w:space="0" w:color="auto"/>
                                    <w:right w:val="none" w:sz="0" w:space="0" w:color="auto"/>
                                  </w:divBdr>
                                </w:div>
                                <w:div w:id="1838032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20482841">
                          <w:marLeft w:val="0"/>
                          <w:marRight w:val="0"/>
                          <w:marTop w:val="0"/>
                          <w:marBottom w:val="0"/>
                          <w:divBdr>
                            <w:top w:val="none" w:sz="0" w:space="0" w:color="auto"/>
                            <w:left w:val="none" w:sz="0" w:space="0" w:color="auto"/>
                            <w:bottom w:val="none" w:sz="0" w:space="0" w:color="auto"/>
                            <w:right w:val="none" w:sz="0" w:space="0" w:color="auto"/>
                          </w:divBdr>
                          <w:divsChild>
                            <w:div w:id="418793529">
                              <w:marLeft w:val="0"/>
                              <w:marRight w:val="0"/>
                              <w:marTop w:val="0"/>
                              <w:marBottom w:val="0"/>
                              <w:divBdr>
                                <w:top w:val="none" w:sz="0" w:space="0" w:color="auto"/>
                                <w:left w:val="none" w:sz="0" w:space="0" w:color="auto"/>
                                <w:bottom w:val="none" w:sz="0" w:space="0" w:color="auto"/>
                                <w:right w:val="none" w:sz="0" w:space="0" w:color="auto"/>
                              </w:divBdr>
                            </w:div>
                          </w:divsChild>
                        </w:div>
                        <w:div w:id="494301329">
                          <w:marLeft w:val="0"/>
                          <w:marRight w:val="0"/>
                          <w:marTop w:val="0"/>
                          <w:marBottom w:val="0"/>
                          <w:divBdr>
                            <w:top w:val="none" w:sz="0" w:space="0" w:color="auto"/>
                            <w:left w:val="none" w:sz="0" w:space="0" w:color="auto"/>
                            <w:bottom w:val="none" w:sz="0" w:space="0" w:color="auto"/>
                            <w:right w:val="none" w:sz="0" w:space="0" w:color="auto"/>
                          </w:divBdr>
                          <w:divsChild>
                            <w:div w:id="936865457">
                              <w:marLeft w:val="0"/>
                              <w:marRight w:val="0"/>
                              <w:marTop w:val="0"/>
                              <w:marBottom w:val="0"/>
                              <w:divBdr>
                                <w:top w:val="none" w:sz="0" w:space="0" w:color="auto"/>
                                <w:left w:val="none" w:sz="0" w:space="0" w:color="auto"/>
                                <w:bottom w:val="none" w:sz="0" w:space="0" w:color="auto"/>
                                <w:right w:val="none" w:sz="0" w:space="0" w:color="auto"/>
                              </w:divBdr>
                            </w:div>
                          </w:divsChild>
                        </w:div>
                        <w:div w:id="1578594478">
                          <w:marLeft w:val="0"/>
                          <w:marRight w:val="0"/>
                          <w:marTop w:val="0"/>
                          <w:marBottom w:val="0"/>
                          <w:divBdr>
                            <w:top w:val="none" w:sz="0" w:space="0" w:color="auto"/>
                            <w:left w:val="none" w:sz="0" w:space="0" w:color="auto"/>
                            <w:bottom w:val="none" w:sz="0" w:space="0" w:color="auto"/>
                            <w:right w:val="none" w:sz="0" w:space="0" w:color="auto"/>
                          </w:divBdr>
                          <w:divsChild>
                            <w:div w:id="544760074">
                              <w:marLeft w:val="0"/>
                              <w:marRight w:val="0"/>
                              <w:marTop w:val="0"/>
                              <w:marBottom w:val="0"/>
                              <w:divBdr>
                                <w:top w:val="none" w:sz="0" w:space="0" w:color="auto"/>
                                <w:left w:val="none" w:sz="0" w:space="0" w:color="auto"/>
                                <w:bottom w:val="none" w:sz="0" w:space="0" w:color="auto"/>
                                <w:right w:val="none" w:sz="0" w:space="0" w:color="auto"/>
                              </w:divBdr>
                            </w:div>
                          </w:divsChild>
                        </w:div>
                        <w:div w:id="432672737">
                          <w:marLeft w:val="0"/>
                          <w:marRight w:val="0"/>
                          <w:marTop w:val="0"/>
                          <w:marBottom w:val="0"/>
                          <w:divBdr>
                            <w:top w:val="none" w:sz="0" w:space="0" w:color="auto"/>
                            <w:left w:val="none" w:sz="0" w:space="0" w:color="auto"/>
                            <w:bottom w:val="none" w:sz="0" w:space="0" w:color="auto"/>
                            <w:right w:val="none" w:sz="0" w:space="0" w:color="auto"/>
                          </w:divBdr>
                          <w:divsChild>
                            <w:div w:id="1805850900">
                              <w:marLeft w:val="0"/>
                              <w:marRight w:val="0"/>
                              <w:marTop w:val="0"/>
                              <w:marBottom w:val="0"/>
                              <w:divBdr>
                                <w:top w:val="none" w:sz="0" w:space="0" w:color="auto"/>
                                <w:left w:val="none" w:sz="0" w:space="0" w:color="auto"/>
                                <w:bottom w:val="none" w:sz="0" w:space="0" w:color="auto"/>
                                <w:right w:val="none" w:sz="0" w:space="0" w:color="auto"/>
                              </w:divBdr>
                            </w:div>
                          </w:divsChild>
                        </w:div>
                        <w:div w:id="494419527">
                          <w:marLeft w:val="0"/>
                          <w:marRight w:val="0"/>
                          <w:marTop w:val="0"/>
                          <w:marBottom w:val="0"/>
                          <w:divBdr>
                            <w:top w:val="none" w:sz="0" w:space="0" w:color="auto"/>
                            <w:left w:val="none" w:sz="0" w:space="0" w:color="auto"/>
                            <w:bottom w:val="none" w:sz="0" w:space="0" w:color="auto"/>
                            <w:right w:val="none" w:sz="0" w:space="0" w:color="auto"/>
                          </w:divBdr>
                          <w:divsChild>
                            <w:div w:id="1095709500">
                              <w:marLeft w:val="0"/>
                              <w:marRight w:val="0"/>
                              <w:marTop w:val="0"/>
                              <w:marBottom w:val="0"/>
                              <w:divBdr>
                                <w:top w:val="none" w:sz="0" w:space="0" w:color="auto"/>
                                <w:left w:val="none" w:sz="0" w:space="0" w:color="auto"/>
                                <w:bottom w:val="none" w:sz="0" w:space="0" w:color="auto"/>
                                <w:right w:val="none" w:sz="0" w:space="0" w:color="auto"/>
                              </w:divBdr>
                            </w:div>
                          </w:divsChild>
                        </w:div>
                        <w:div w:id="1596550496">
                          <w:marLeft w:val="0"/>
                          <w:marRight w:val="0"/>
                          <w:marTop w:val="0"/>
                          <w:marBottom w:val="0"/>
                          <w:divBdr>
                            <w:top w:val="none" w:sz="0" w:space="0" w:color="auto"/>
                            <w:left w:val="none" w:sz="0" w:space="0" w:color="auto"/>
                            <w:bottom w:val="none" w:sz="0" w:space="0" w:color="auto"/>
                            <w:right w:val="none" w:sz="0" w:space="0" w:color="auto"/>
                          </w:divBdr>
                          <w:divsChild>
                            <w:div w:id="1390347239">
                              <w:marLeft w:val="0"/>
                              <w:marRight w:val="0"/>
                              <w:marTop w:val="0"/>
                              <w:marBottom w:val="0"/>
                              <w:divBdr>
                                <w:top w:val="none" w:sz="0" w:space="0" w:color="auto"/>
                                <w:left w:val="none" w:sz="0" w:space="0" w:color="auto"/>
                                <w:bottom w:val="none" w:sz="0" w:space="0" w:color="auto"/>
                                <w:right w:val="none" w:sz="0" w:space="0" w:color="auto"/>
                              </w:divBdr>
                            </w:div>
                            <w:div w:id="1383679187">
                              <w:marLeft w:val="0"/>
                              <w:marRight w:val="0"/>
                              <w:marTop w:val="0"/>
                              <w:marBottom w:val="0"/>
                              <w:divBdr>
                                <w:top w:val="none" w:sz="0" w:space="0" w:color="auto"/>
                                <w:left w:val="none" w:sz="0" w:space="0" w:color="auto"/>
                                <w:bottom w:val="none" w:sz="0" w:space="0" w:color="auto"/>
                                <w:right w:val="none" w:sz="0" w:space="0" w:color="auto"/>
                              </w:divBdr>
                              <w:divsChild>
                                <w:div w:id="1329600656">
                                  <w:marLeft w:val="0"/>
                                  <w:marRight w:val="0"/>
                                  <w:marTop w:val="0"/>
                                  <w:marBottom w:val="150"/>
                                  <w:divBdr>
                                    <w:top w:val="none" w:sz="0" w:space="0" w:color="auto"/>
                                    <w:left w:val="none" w:sz="0" w:space="0" w:color="auto"/>
                                    <w:bottom w:val="none" w:sz="0" w:space="0" w:color="auto"/>
                                    <w:right w:val="none" w:sz="0" w:space="0" w:color="auto"/>
                                  </w:divBdr>
                                </w:div>
                                <w:div w:id="1341354998">
                                  <w:marLeft w:val="0"/>
                                  <w:marRight w:val="0"/>
                                  <w:marTop w:val="0"/>
                                  <w:marBottom w:val="150"/>
                                  <w:divBdr>
                                    <w:top w:val="none" w:sz="0" w:space="0" w:color="auto"/>
                                    <w:left w:val="none" w:sz="0" w:space="0" w:color="auto"/>
                                    <w:bottom w:val="none" w:sz="0" w:space="0" w:color="auto"/>
                                    <w:right w:val="none" w:sz="0" w:space="0" w:color="auto"/>
                                  </w:divBdr>
                                </w:div>
                                <w:div w:id="1576086182">
                                  <w:marLeft w:val="0"/>
                                  <w:marRight w:val="0"/>
                                  <w:marTop w:val="0"/>
                                  <w:marBottom w:val="150"/>
                                  <w:divBdr>
                                    <w:top w:val="none" w:sz="0" w:space="0" w:color="auto"/>
                                    <w:left w:val="none" w:sz="0" w:space="0" w:color="auto"/>
                                    <w:bottom w:val="none" w:sz="0" w:space="0" w:color="auto"/>
                                    <w:right w:val="none" w:sz="0" w:space="0" w:color="auto"/>
                                  </w:divBdr>
                                </w:div>
                                <w:div w:id="925766401">
                                  <w:marLeft w:val="0"/>
                                  <w:marRight w:val="0"/>
                                  <w:marTop w:val="0"/>
                                  <w:marBottom w:val="150"/>
                                  <w:divBdr>
                                    <w:top w:val="none" w:sz="0" w:space="0" w:color="auto"/>
                                    <w:left w:val="none" w:sz="0" w:space="0" w:color="auto"/>
                                    <w:bottom w:val="none" w:sz="0" w:space="0" w:color="auto"/>
                                    <w:right w:val="none" w:sz="0" w:space="0" w:color="auto"/>
                                  </w:divBdr>
                                </w:div>
                                <w:div w:id="321391564">
                                  <w:marLeft w:val="0"/>
                                  <w:marRight w:val="0"/>
                                  <w:marTop w:val="0"/>
                                  <w:marBottom w:val="150"/>
                                  <w:divBdr>
                                    <w:top w:val="none" w:sz="0" w:space="0" w:color="auto"/>
                                    <w:left w:val="none" w:sz="0" w:space="0" w:color="auto"/>
                                    <w:bottom w:val="none" w:sz="0" w:space="0" w:color="auto"/>
                                    <w:right w:val="none" w:sz="0" w:space="0" w:color="auto"/>
                                  </w:divBdr>
                                </w:div>
                                <w:div w:id="644237005">
                                  <w:marLeft w:val="0"/>
                                  <w:marRight w:val="0"/>
                                  <w:marTop w:val="0"/>
                                  <w:marBottom w:val="150"/>
                                  <w:divBdr>
                                    <w:top w:val="none" w:sz="0" w:space="0" w:color="auto"/>
                                    <w:left w:val="none" w:sz="0" w:space="0" w:color="auto"/>
                                    <w:bottom w:val="none" w:sz="0" w:space="0" w:color="auto"/>
                                    <w:right w:val="none" w:sz="0" w:space="0" w:color="auto"/>
                                  </w:divBdr>
                                </w:div>
                                <w:div w:id="1195727636">
                                  <w:marLeft w:val="0"/>
                                  <w:marRight w:val="0"/>
                                  <w:marTop w:val="0"/>
                                  <w:marBottom w:val="150"/>
                                  <w:divBdr>
                                    <w:top w:val="none" w:sz="0" w:space="0" w:color="auto"/>
                                    <w:left w:val="none" w:sz="0" w:space="0" w:color="auto"/>
                                    <w:bottom w:val="none" w:sz="0" w:space="0" w:color="auto"/>
                                    <w:right w:val="none" w:sz="0" w:space="0" w:color="auto"/>
                                  </w:divBdr>
                                </w:div>
                                <w:div w:id="1144086820">
                                  <w:marLeft w:val="0"/>
                                  <w:marRight w:val="0"/>
                                  <w:marTop w:val="0"/>
                                  <w:marBottom w:val="150"/>
                                  <w:divBdr>
                                    <w:top w:val="none" w:sz="0" w:space="0" w:color="auto"/>
                                    <w:left w:val="none" w:sz="0" w:space="0" w:color="auto"/>
                                    <w:bottom w:val="none" w:sz="0" w:space="0" w:color="auto"/>
                                    <w:right w:val="none" w:sz="0" w:space="0" w:color="auto"/>
                                  </w:divBdr>
                                </w:div>
                                <w:div w:id="1197739146">
                                  <w:marLeft w:val="0"/>
                                  <w:marRight w:val="0"/>
                                  <w:marTop w:val="0"/>
                                  <w:marBottom w:val="150"/>
                                  <w:divBdr>
                                    <w:top w:val="none" w:sz="0" w:space="0" w:color="auto"/>
                                    <w:left w:val="none" w:sz="0" w:space="0" w:color="auto"/>
                                    <w:bottom w:val="none" w:sz="0" w:space="0" w:color="auto"/>
                                    <w:right w:val="none" w:sz="0" w:space="0" w:color="auto"/>
                                  </w:divBdr>
                                </w:div>
                                <w:div w:id="238566127">
                                  <w:marLeft w:val="0"/>
                                  <w:marRight w:val="0"/>
                                  <w:marTop w:val="0"/>
                                  <w:marBottom w:val="150"/>
                                  <w:divBdr>
                                    <w:top w:val="none" w:sz="0" w:space="0" w:color="auto"/>
                                    <w:left w:val="none" w:sz="0" w:space="0" w:color="auto"/>
                                    <w:bottom w:val="none" w:sz="0" w:space="0" w:color="auto"/>
                                    <w:right w:val="none" w:sz="0" w:space="0" w:color="auto"/>
                                  </w:divBdr>
                                </w:div>
                                <w:div w:id="19029037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57486716">
                          <w:marLeft w:val="0"/>
                          <w:marRight w:val="0"/>
                          <w:marTop w:val="0"/>
                          <w:marBottom w:val="0"/>
                          <w:divBdr>
                            <w:top w:val="none" w:sz="0" w:space="0" w:color="auto"/>
                            <w:left w:val="none" w:sz="0" w:space="0" w:color="auto"/>
                            <w:bottom w:val="none" w:sz="0" w:space="0" w:color="auto"/>
                            <w:right w:val="none" w:sz="0" w:space="0" w:color="auto"/>
                          </w:divBdr>
                          <w:divsChild>
                            <w:div w:id="358549693">
                              <w:marLeft w:val="0"/>
                              <w:marRight w:val="0"/>
                              <w:marTop w:val="0"/>
                              <w:marBottom w:val="0"/>
                              <w:divBdr>
                                <w:top w:val="none" w:sz="0" w:space="0" w:color="auto"/>
                                <w:left w:val="none" w:sz="0" w:space="0" w:color="auto"/>
                                <w:bottom w:val="none" w:sz="0" w:space="0" w:color="auto"/>
                                <w:right w:val="none" w:sz="0" w:space="0" w:color="auto"/>
                              </w:divBdr>
                            </w:div>
                            <w:div w:id="1303541499">
                              <w:marLeft w:val="0"/>
                              <w:marRight w:val="0"/>
                              <w:marTop w:val="0"/>
                              <w:marBottom w:val="0"/>
                              <w:divBdr>
                                <w:top w:val="none" w:sz="0" w:space="0" w:color="auto"/>
                                <w:left w:val="none" w:sz="0" w:space="0" w:color="auto"/>
                                <w:bottom w:val="none" w:sz="0" w:space="0" w:color="auto"/>
                                <w:right w:val="none" w:sz="0" w:space="0" w:color="auto"/>
                              </w:divBdr>
                              <w:divsChild>
                                <w:div w:id="1410155829">
                                  <w:marLeft w:val="0"/>
                                  <w:marRight w:val="0"/>
                                  <w:marTop w:val="0"/>
                                  <w:marBottom w:val="150"/>
                                  <w:divBdr>
                                    <w:top w:val="none" w:sz="0" w:space="0" w:color="auto"/>
                                    <w:left w:val="none" w:sz="0" w:space="0" w:color="auto"/>
                                    <w:bottom w:val="none" w:sz="0" w:space="0" w:color="auto"/>
                                    <w:right w:val="none" w:sz="0" w:space="0" w:color="auto"/>
                                  </w:divBdr>
                                </w:div>
                                <w:div w:id="795224985">
                                  <w:marLeft w:val="0"/>
                                  <w:marRight w:val="0"/>
                                  <w:marTop w:val="0"/>
                                  <w:marBottom w:val="150"/>
                                  <w:divBdr>
                                    <w:top w:val="none" w:sz="0" w:space="0" w:color="auto"/>
                                    <w:left w:val="none" w:sz="0" w:space="0" w:color="auto"/>
                                    <w:bottom w:val="none" w:sz="0" w:space="0" w:color="auto"/>
                                    <w:right w:val="none" w:sz="0" w:space="0" w:color="auto"/>
                                  </w:divBdr>
                                </w:div>
                                <w:div w:id="546451324">
                                  <w:marLeft w:val="0"/>
                                  <w:marRight w:val="0"/>
                                  <w:marTop w:val="0"/>
                                  <w:marBottom w:val="150"/>
                                  <w:divBdr>
                                    <w:top w:val="none" w:sz="0" w:space="0" w:color="auto"/>
                                    <w:left w:val="none" w:sz="0" w:space="0" w:color="auto"/>
                                    <w:bottom w:val="none" w:sz="0" w:space="0" w:color="auto"/>
                                    <w:right w:val="none" w:sz="0" w:space="0" w:color="auto"/>
                                  </w:divBdr>
                                </w:div>
                                <w:div w:id="781269636">
                                  <w:marLeft w:val="0"/>
                                  <w:marRight w:val="0"/>
                                  <w:marTop w:val="0"/>
                                  <w:marBottom w:val="150"/>
                                  <w:divBdr>
                                    <w:top w:val="none" w:sz="0" w:space="0" w:color="auto"/>
                                    <w:left w:val="none" w:sz="0" w:space="0" w:color="auto"/>
                                    <w:bottom w:val="none" w:sz="0" w:space="0" w:color="auto"/>
                                    <w:right w:val="none" w:sz="0" w:space="0" w:color="auto"/>
                                  </w:divBdr>
                                </w:div>
                                <w:div w:id="2100785870">
                                  <w:marLeft w:val="0"/>
                                  <w:marRight w:val="0"/>
                                  <w:marTop w:val="0"/>
                                  <w:marBottom w:val="150"/>
                                  <w:divBdr>
                                    <w:top w:val="none" w:sz="0" w:space="0" w:color="auto"/>
                                    <w:left w:val="none" w:sz="0" w:space="0" w:color="auto"/>
                                    <w:bottom w:val="none" w:sz="0" w:space="0" w:color="auto"/>
                                    <w:right w:val="none" w:sz="0" w:space="0" w:color="auto"/>
                                  </w:divBdr>
                                </w:div>
                                <w:div w:id="1676615582">
                                  <w:marLeft w:val="0"/>
                                  <w:marRight w:val="0"/>
                                  <w:marTop w:val="0"/>
                                  <w:marBottom w:val="150"/>
                                  <w:divBdr>
                                    <w:top w:val="none" w:sz="0" w:space="0" w:color="auto"/>
                                    <w:left w:val="none" w:sz="0" w:space="0" w:color="auto"/>
                                    <w:bottom w:val="none" w:sz="0" w:space="0" w:color="auto"/>
                                    <w:right w:val="none" w:sz="0" w:space="0" w:color="auto"/>
                                  </w:divBdr>
                                </w:div>
                                <w:div w:id="1965229690">
                                  <w:marLeft w:val="0"/>
                                  <w:marRight w:val="0"/>
                                  <w:marTop w:val="0"/>
                                  <w:marBottom w:val="150"/>
                                  <w:divBdr>
                                    <w:top w:val="none" w:sz="0" w:space="0" w:color="auto"/>
                                    <w:left w:val="none" w:sz="0" w:space="0" w:color="auto"/>
                                    <w:bottom w:val="none" w:sz="0" w:space="0" w:color="auto"/>
                                    <w:right w:val="none" w:sz="0" w:space="0" w:color="auto"/>
                                  </w:divBdr>
                                </w:div>
                                <w:div w:id="231277034">
                                  <w:marLeft w:val="0"/>
                                  <w:marRight w:val="0"/>
                                  <w:marTop w:val="0"/>
                                  <w:marBottom w:val="150"/>
                                  <w:divBdr>
                                    <w:top w:val="none" w:sz="0" w:space="0" w:color="auto"/>
                                    <w:left w:val="none" w:sz="0" w:space="0" w:color="auto"/>
                                    <w:bottom w:val="none" w:sz="0" w:space="0" w:color="auto"/>
                                    <w:right w:val="none" w:sz="0" w:space="0" w:color="auto"/>
                                  </w:divBdr>
                                </w:div>
                                <w:div w:id="1918902413">
                                  <w:marLeft w:val="0"/>
                                  <w:marRight w:val="0"/>
                                  <w:marTop w:val="0"/>
                                  <w:marBottom w:val="150"/>
                                  <w:divBdr>
                                    <w:top w:val="none" w:sz="0" w:space="0" w:color="auto"/>
                                    <w:left w:val="none" w:sz="0" w:space="0" w:color="auto"/>
                                    <w:bottom w:val="none" w:sz="0" w:space="0" w:color="auto"/>
                                    <w:right w:val="none" w:sz="0" w:space="0" w:color="auto"/>
                                  </w:divBdr>
                                </w:div>
                                <w:div w:id="1335694133">
                                  <w:marLeft w:val="0"/>
                                  <w:marRight w:val="0"/>
                                  <w:marTop w:val="0"/>
                                  <w:marBottom w:val="150"/>
                                  <w:divBdr>
                                    <w:top w:val="none" w:sz="0" w:space="0" w:color="auto"/>
                                    <w:left w:val="none" w:sz="0" w:space="0" w:color="auto"/>
                                    <w:bottom w:val="none" w:sz="0" w:space="0" w:color="auto"/>
                                    <w:right w:val="none" w:sz="0" w:space="0" w:color="auto"/>
                                  </w:divBdr>
                                </w:div>
                                <w:div w:id="17856867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38216211">
                  <w:marLeft w:val="0"/>
                  <w:marRight w:val="0"/>
                  <w:marTop w:val="0"/>
                  <w:marBottom w:val="0"/>
                  <w:divBdr>
                    <w:top w:val="none" w:sz="0" w:space="0" w:color="auto"/>
                    <w:left w:val="none" w:sz="0" w:space="0" w:color="auto"/>
                    <w:bottom w:val="none" w:sz="0" w:space="0" w:color="auto"/>
                    <w:right w:val="none" w:sz="0" w:space="0" w:color="auto"/>
                  </w:divBdr>
                  <w:divsChild>
                    <w:div w:id="1187015068">
                      <w:marLeft w:val="0"/>
                      <w:marRight w:val="0"/>
                      <w:marTop w:val="0"/>
                      <w:marBottom w:val="180"/>
                      <w:divBdr>
                        <w:top w:val="none" w:sz="0" w:space="0" w:color="auto"/>
                        <w:left w:val="none" w:sz="0" w:space="0" w:color="auto"/>
                        <w:bottom w:val="none" w:sz="0" w:space="0" w:color="auto"/>
                        <w:right w:val="none" w:sz="0" w:space="0" w:color="auto"/>
                      </w:divBdr>
                    </w:div>
                    <w:div w:id="993604236">
                      <w:marLeft w:val="0"/>
                      <w:marRight w:val="0"/>
                      <w:marTop w:val="0"/>
                      <w:marBottom w:val="0"/>
                      <w:divBdr>
                        <w:top w:val="none" w:sz="0" w:space="0" w:color="auto"/>
                        <w:left w:val="none" w:sz="0" w:space="0" w:color="auto"/>
                        <w:bottom w:val="none" w:sz="0" w:space="0" w:color="auto"/>
                        <w:right w:val="none" w:sz="0" w:space="0" w:color="auto"/>
                      </w:divBdr>
                      <w:divsChild>
                        <w:div w:id="442774830">
                          <w:marLeft w:val="0"/>
                          <w:marRight w:val="0"/>
                          <w:marTop w:val="0"/>
                          <w:marBottom w:val="0"/>
                          <w:divBdr>
                            <w:top w:val="none" w:sz="0" w:space="0" w:color="auto"/>
                            <w:left w:val="none" w:sz="0" w:space="0" w:color="auto"/>
                            <w:bottom w:val="none" w:sz="0" w:space="0" w:color="auto"/>
                            <w:right w:val="none" w:sz="0" w:space="0" w:color="auto"/>
                          </w:divBdr>
                        </w:div>
                      </w:divsChild>
                    </w:div>
                    <w:div w:id="1427263539">
                      <w:marLeft w:val="0"/>
                      <w:marRight w:val="0"/>
                      <w:marTop w:val="0"/>
                      <w:marBottom w:val="0"/>
                      <w:divBdr>
                        <w:top w:val="none" w:sz="0" w:space="0" w:color="auto"/>
                        <w:left w:val="none" w:sz="0" w:space="0" w:color="auto"/>
                        <w:bottom w:val="none" w:sz="0" w:space="0" w:color="auto"/>
                        <w:right w:val="none" w:sz="0" w:space="0" w:color="auto"/>
                      </w:divBdr>
                      <w:divsChild>
                        <w:div w:id="98149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2993">
                  <w:marLeft w:val="0"/>
                  <w:marRight w:val="0"/>
                  <w:marTop w:val="0"/>
                  <w:marBottom w:val="0"/>
                  <w:divBdr>
                    <w:top w:val="none" w:sz="0" w:space="0" w:color="auto"/>
                    <w:left w:val="none" w:sz="0" w:space="0" w:color="auto"/>
                    <w:bottom w:val="none" w:sz="0" w:space="0" w:color="auto"/>
                    <w:right w:val="none" w:sz="0" w:space="0" w:color="auto"/>
                  </w:divBdr>
                  <w:divsChild>
                    <w:div w:id="223302035">
                      <w:marLeft w:val="0"/>
                      <w:marRight w:val="0"/>
                      <w:marTop w:val="0"/>
                      <w:marBottom w:val="0"/>
                      <w:divBdr>
                        <w:top w:val="none" w:sz="0" w:space="0" w:color="auto"/>
                        <w:left w:val="none" w:sz="0" w:space="0" w:color="auto"/>
                        <w:bottom w:val="none" w:sz="0" w:space="0" w:color="auto"/>
                        <w:right w:val="none" w:sz="0" w:space="0" w:color="auto"/>
                      </w:divBdr>
                    </w:div>
                    <w:div w:id="287316599">
                      <w:marLeft w:val="0"/>
                      <w:marRight w:val="0"/>
                      <w:marTop w:val="0"/>
                      <w:marBottom w:val="0"/>
                      <w:divBdr>
                        <w:top w:val="single" w:sz="36" w:space="0" w:color="A6343A"/>
                        <w:left w:val="none" w:sz="0" w:space="0" w:color="auto"/>
                        <w:bottom w:val="none" w:sz="0" w:space="0" w:color="auto"/>
                        <w:right w:val="none" w:sz="0" w:space="0" w:color="auto"/>
                      </w:divBdr>
                      <w:divsChild>
                        <w:div w:id="392582568">
                          <w:marLeft w:val="0"/>
                          <w:marRight w:val="0"/>
                          <w:marTop w:val="0"/>
                          <w:marBottom w:val="0"/>
                          <w:divBdr>
                            <w:top w:val="none" w:sz="0" w:space="0" w:color="auto"/>
                            <w:left w:val="none" w:sz="0" w:space="0" w:color="auto"/>
                            <w:bottom w:val="none" w:sz="0" w:space="0" w:color="auto"/>
                            <w:right w:val="none" w:sz="0" w:space="0" w:color="auto"/>
                          </w:divBdr>
                        </w:div>
                        <w:div w:id="1042367179">
                          <w:marLeft w:val="0"/>
                          <w:marRight w:val="0"/>
                          <w:marTop w:val="0"/>
                          <w:marBottom w:val="0"/>
                          <w:divBdr>
                            <w:top w:val="none" w:sz="0" w:space="0" w:color="auto"/>
                            <w:left w:val="none" w:sz="0" w:space="0" w:color="auto"/>
                            <w:bottom w:val="none" w:sz="0" w:space="0" w:color="auto"/>
                            <w:right w:val="none" w:sz="0" w:space="0" w:color="auto"/>
                          </w:divBdr>
                        </w:div>
                        <w:div w:id="127015644">
                          <w:marLeft w:val="0"/>
                          <w:marRight w:val="0"/>
                          <w:marTop w:val="0"/>
                          <w:marBottom w:val="0"/>
                          <w:divBdr>
                            <w:top w:val="none" w:sz="0" w:space="0" w:color="auto"/>
                            <w:left w:val="none" w:sz="0" w:space="0" w:color="auto"/>
                            <w:bottom w:val="none" w:sz="0" w:space="0" w:color="auto"/>
                            <w:right w:val="none" w:sz="0" w:space="0" w:color="auto"/>
                          </w:divBdr>
                        </w:div>
                        <w:div w:id="65733192">
                          <w:marLeft w:val="0"/>
                          <w:marRight w:val="0"/>
                          <w:marTop w:val="0"/>
                          <w:marBottom w:val="0"/>
                          <w:divBdr>
                            <w:top w:val="none" w:sz="0" w:space="0" w:color="auto"/>
                            <w:left w:val="none" w:sz="0" w:space="0" w:color="auto"/>
                            <w:bottom w:val="none" w:sz="0" w:space="0" w:color="auto"/>
                            <w:right w:val="none" w:sz="0" w:space="0" w:color="auto"/>
                          </w:divBdr>
                        </w:div>
                        <w:div w:id="129829218">
                          <w:marLeft w:val="0"/>
                          <w:marRight w:val="0"/>
                          <w:marTop w:val="0"/>
                          <w:marBottom w:val="0"/>
                          <w:divBdr>
                            <w:top w:val="none" w:sz="0" w:space="0" w:color="auto"/>
                            <w:left w:val="none" w:sz="0" w:space="0" w:color="auto"/>
                            <w:bottom w:val="none" w:sz="0" w:space="0" w:color="auto"/>
                            <w:right w:val="none" w:sz="0" w:space="0" w:color="auto"/>
                          </w:divBdr>
                        </w:div>
                        <w:div w:id="1938783443">
                          <w:marLeft w:val="0"/>
                          <w:marRight w:val="0"/>
                          <w:marTop w:val="0"/>
                          <w:marBottom w:val="0"/>
                          <w:divBdr>
                            <w:top w:val="none" w:sz="0" w:space="0" w:color="auto"/>
                            <w:left w:val="none" w:sz="0" w:space="0" w:color="auto"/>
                            <w:bottom w:val="none" w:sz="0" w:space="0" w:color="auto"/>
                            <w:right w:val="none" w:sz="0" w:space="0" w:color="auto"/>
                          </w:divBdr>
                        </w:div>
                        <w:div w:id="1552377904">
                          <w:marLeft w:val="0"/>
                          <w:marRight w:val="0"/>
                          <w:marTop w:val="0"/>
                          <w:marBottom w:val="0"/>
                          <w:divBdr>
                            <w:top w:val="none" w:sz="0" w:space="0" w:color="auto"/>
                            <w:left w:val="none" w:sz="0" w:space="0" w:color="auto"/>
                            <w:bottom w:val="none" w:sz="0" w:space="0" w:color="auto"/>
                            <w:right w:val="none" w:sz="0" w:space="0" w:color="auto"/>
                          </w:divBdr>
                        </w:div>
                        <w:div w:id="767580481">
                          <w:marLeft w:val="0"/>
                          <w:marRight w:val="0"/>
                          <w:marTop w:val="0"/>
                          <w:marBottom w:val="0"/>
                          <w:divBdr>
                            <w:top w:val="none" w:sz="0" w:space="0" w:color="auto"/>
                            <w:left w:val="none" w:sz="0" w:space="0" w:color="auto"/>
                            <w:bottom w:val="none" w:sz="0" w:space="0" w:color="auto"/>
                            <w:right w:val="none" w:sz="0" w:space="0" w:color="auto"/>
                          </w:divBdr>
                        </w:div>
                        <w:div w:id="805392344">
                          <w:marLeft w:val="0"/>
                          <w:marRight w:val="0"/>
                          <w:marTop w:val="0"/>
                          <w:marBottom w:val="0"/>
                          <w:divBdr>
                            <w:top w:val="none" w:sz="0" w:space="0" w:color="auto"/>
                            <w:left w:val="none" w:sz="0" w:space="0" w:color="auto"/>
                            <w:bottom w:val="none" w:sz="0" w:space="0" w:color="auto"/>
                            <w:right w:val="none" w:sz="0" w:space="0" w:color="auto"/>
                          </w:divBdr>
                        </w:div>
                        <w:div w:id="745344454">
                          <w:marLeft w:val="0"/>
                          <w:marRight w:val="0"/>
                          <w:marTop w:val="0"/>
                          <w:marBottom w:val="0"/>
                          <w:divBdr>
                            <w:top w:val="none" w:sz="0" w:space="0" w:color="auto"/>
                            <w:left w:val="none" w:sz="0" w:space="0" w:color="auto"/>
                            <w:bottom w:val="none" w:sz="0" w:space="0" w:color="auto"/>
                            <w:right w:val="none" w:sz="0" w:space="0" w:color="auto"/>
                          </w:divBdr>
                        </w:div>
                        <w:div w:id="2096515529">
                          <w:marLeft w:val="0"/>
                          <w:marRight w:val="0"/>
                          <w:marTop w:val="0"/>
                          <w:marBottom w:val="0"/>
                          <w:divBdr>
                            <w:top w:val="none" w:sz="0" w:space="0" w:color="auto"/>
                            <w:left w:val="none" w:sz="0" w:space="0" w:color="auto"/>
                            <w:bottom w:val="none" w:sz="0" w:space="0" w:color="auto"/>
                            <w:right w:val="none" w:sz="0" w:space="0" w:color="auto"/>
                          </w:divBdr>
                        </w:div>
                        <w:div w:id="936715880">
                          <w:marLeft w:val="0"/>
                          <w:marRight w:val="0"/>
                          <w:marTop w:val="0"/>
                          <w:marBottom w:val="0"/>
                          <w:divBdr>
                            <w:top w:val="none" w:sz="0" w:space="0" w:color="auto"/>
                            <w:left w:val="none" w:sz="0" w:space="0" w:color="auto"/>
                            <w:bottom w:val="none" w:sz="0" w:space="0" w:color="auto"/>
                            <w:right w:val="none" w:sz="0" w:space="0" w:color="auto"/>
                          </w:divBdr>
                        </w:div>
                        <w:div w:id="2107579323">
                          <w:marLeft w:val="0"/>
                          <w:marRight w:val="0"/>
                          <w:marTop w:val="0"/>
                          <w:marBottom w:val="0"/>
                          <w:divBdr>
                            <w:top w:val="none" w:sz="0" w:space="0" w:color="auto"/>
                            <w:left w:val="none" w:sz="0" w:space="0" w:color="auto"/>
                            <w:bottom w:val="none" w:sz="0" w:space="0" w:color="auto"/>
                            <w:right w:val="none" w:sz="0" w:space="0" w:color="auto"/>
                          </w:divBdr>
                        </w:div>
                        <w:div w:id="1953171337">
                          <w:marLeft w:val="0"/>
                          <w:marRight w:val="0"/>
                          <w:marTop w:val="0"/>
                          <w:marBottom w:val="0"/>
                          <w:divBdr>
                            <w:top w:val="none" w:sz="0" w:space="0" w:color="auto"/>
                            <w:left w:val="none" w:sz="0" w:space="0" w:color="auto"/>
                            <w:bottom w:val="none" w:sz="0" w:space="0" w:color="auto"/>
                            <w:right w:val="none" w:sz="0" w:space="0" w:color="auto"/>
                          </w:divBdr>
                        </w:div>
                        <w:div w:id="605385986">
                          <w:marLeft w:val="0"/>
                          <w:marRight w:val="0"/>
                          <w:marTop w:val="0"/>
                          <w:marBottom w:val="0"/>
                          <w:divBdr>
                            <w:top w:val="none" w:sz="0" w:space="0" w:color="auto"/>
                            <w:left w:val="none" w:sz="0" w:space="0" w:color="auto"/>
                            <w:bottom w:val="none" w:sz="0" w:space="0" w:color="auto"/>
                            <w:right w:val="none" w:sz="0" w:space="0" w:color="auto"/>
                          </w:divBdr>
                        </w:div>
                        <w:div w:id="2121218582">
                          <w:marLeft w:val="0"/>
                          <w:marRight w:val="0"/>
                          <w:marTop w:val="0"/>
                          <w:marBottom w:val="0"/>
                          <w:divBdr>
                            <w:top w:val="none" w:sz="0" w:space="0" w:color="auto"/>
                            <w:left w:val="none" w:sz="0" w:space="0" w:color="auto"/>
                            <w:bottom w:val="none" w:sz="0" w:space="0" w:color="auto"/>
                            <w:right w:val="none" w:sz="0" w:space="0" w:color="auto"/>
                          </w:divBdr>
                        </w:div>
                        <w:div w:id="1698459346">
                          <w:marLeft w:val="0"/>
                          <w:marRight w:val="0"/>
                          <w:marTop w:val="0"/>
                          <w:marBottom w:val="0"/>
                          <w:divBdr>
                            <w:top w:val="none" w:sz="0" w:space="0" w:color="auto"/>
                            <w:left w:val="none" w:sz="0" w:space="0" w:color="auto"/>
                            <w:bottom w:val="none" w:sz="0" w:space="0" w:color="auto"/>
                            <w:right w:val="none" w:sz="0" w:space="0" w:color="auto"/>
                          </w:divBdr>
                        </w:div>
                        <w:div w:id="621110937">
                          <w:marLeft w:val="0"/>
                          <w:marRight w:val="0"/>
                          <w:marTop w:val="0"/>
                          <w:marBottom w:val="0"/>
                          <w:divBdr>
                            <w:top w:val="none" w:sz="0" w:space="0" w:color="auto"/>
                            <w:left w:val="none" w:sz="0" w:space="0" w:color="auto"/>
                            <w:bottom w:val="none" w:sz="0" w:space="0" w:color="auto"/>
                            <w:right w:val="none" w:sz="0" w:space="0" w:color="auto"/>
                          </w:divBdr>
                        </w:div>
                        <w:div w:id="384649182">
                          <w:marLeft w:val="0"/>
                          <w:marRight w:val="0"/>
                          <w:marTop w:val="0"/>
                          <w:marBottom w:val="0"/>
                          <w:divBdr>
                            <w:top w:val="none" w:sz="0" w:space="0" w:color="auto"/>
                            <w:left w:val="none" w:sz="0" w:space="0" w:color="auto"/>
                            <w:bottom w:val="none" w:sz="0" w:space="0" w:color="auto"/>
                            <w:right w:val="none" w:sz="0" w:space="0" w:color="auto"/>
                          </w:divBdr>
                        </w:div>
                        <w:div w:id="952053519">
                          <w:marLeft w:val="0"/>
                          <w:marRight w:val="0"/>
                          <w:marTop w:val="0"/>
                          <w:marBottom w:val="0"/>
                          <w:divBdr>
                            <w:top w:val="none" w:sz="0" w:space="0" w:color="auto"/>
                            <w:left w:val="none" w:sz="0" w:space="0" w:color="auto"/>
                            <w:bottom w:val="none" w:sz="0" w:space="0" w:color="auto"/>
                            <w:right w:val="none" w:sz="0" w:space="0" w:color="auto"/>
                          </w:divBdr>
                        </w:div>
                        <w:div w:id="1528831691">
                          <w:marLeft w:val="0"/>
                          <w:marRight w:val="0"/>
                          <w:marTop w:val="0"/>
                          <w:marBottom w:val="0"/>
                          <w:divBdr>
                            <w:top w:val="none" w:sz="0" w:space="0" w:color="auto"/>
                            <w:left w:val="none" w:sz="0" w:space="0" w:color="auto"/>
                            <w:bottom w:val="none" w:sz="0" w:space="0" w:color="auto"/>
                            <w:right w:val="none" w:sz="0" w:space="0" w:color="auto"/>
                          </w:divBdr>
                        </w:div>
                        <w:div w:id="1484159380">
                          <w:marLeft w:val="0"/>
                          <w:marRight w:val="0"/>
                          <w:marTop w:val="0"/>
                          <w:marBottom w:val="0"/>
                          <w:divBdr>
                            <w:top w:val="none" w:sz="0" w:space="0" w:color="auto"/>
                            <w:left w:val="none" w:sz="0" w:space="0" w:color="auto"/>
                            <w:bottom w:val="none" w:sz="0" w:space="0" w:color="auto"/>
                            <w:right w:val="none" w:sz="0" w:space="0" w:color="auto"/>
                          </w:divBdr>
                        </w:div>
                        <w:div w:id="1046880004">
                          <w:marLeft w:val="0"/>
                          <w:marRight w:val="0"/>
                          <w:marTop w:val="0"/>
                          <w:marBottom w:val="0"/>
                          <w:divBdr>
                            <w:top w:val="none" w:sz="0" w:space="0" w:color="auto"/>
                            <w:left w:val="none" w:sz="0" w:space="0" w:color="auto"/>
                            <w:bottom w:val="none" w:sz="0" w:space="0" w:color="auto"/>
                            <w:right w:val="none" w:sz="0" w:space="0" w:color="auto"/>
                          </w:divBdr>
                        </w:div>
                        <w:div w:id="2123724267">
                          <w:marLeft w:val="0"/>
                          <w:marRight w:val="0"/>
                          <w:marTop w:val="0"/>
                          <w:marBottom w:val="0"/>
                          <w:divBdr>
                            <w:top w:val="none" w:sz="0" w:space="0" w:color="auto"/>
                            <w:left w:val="none" w:sz="0" w:space="0" w:color="auto"/>
                            <w:bottom w:val="none" w:sz="0" w:space="0" w:color="auto"/>
                            <w:right w:val="none" w:sz="0" w:space="0" w:color="auto"/>
                          </w:divBdr>
                        </w:div>
                        <w:div w:id="1928340365">
                          <w:marLeft w:val="0"/>
                          <w:marRight w:val="0"/>
                          <w:marTop w:val="0"/>
                          <w:marBottom w:val="0"/>
                          <w:divBdr>
                            <w:top w:val="none" w:sz="0" w:space="0" w:color="auto"/>
                            <w:left w:val="none" w:sz="0" w:space="0" w:color="auto"/>
                            <w:bottom w:val="none" w:sz="0" w:space="0" w:color="auto"/>
                            <w:right w:val="none" w:sz="0" w:space="0" w:color="auto"/>
                          </w:divBdr>
                        </w:div>
                        <w:div w:id="1782186504">
                          <w:marLeft w:val="0"/>
                          <w:marRight w:val="0"/>
                          <w:marTop w:val="0"/>
                          <w:marBottom w:val="0"/>
                          <w:divBdr>
                            <w:top w:val="none" w:sz="0" w:space="0" w:color="auto"/>
                            <w:left w:val="none" w:sz="0" w:space="0" w:color="auto"/>
                            <w:bottom w:val="none" w:sz="0" w:space="0" w:color="auto"/>
                            <w:right w:val="none" w:sz="0" w:space="0" w:color="auto"/>
                          </w:divBdr>
                        </w:div>
                        <w:div w:id="90055400">
                          <w:marLeft w:val="0"/>
                          <w:marRight w:val="0"/>
                          <w:marTop w:val="0"/>
                          <w:marBottom w:val="0"/>
                          <w:divBdr>
                            <w:top w:val="none" w:sz="0" w:space="0" w:color="auto"/>
                            <w:left w:val="none" w:sz="0" w:space="0" w:color="auto"/>
                            <w:bottom w:val="none" w:sz="0" w:space="0" w:color="auto"/>
                            <w:right w:val="none" w:sz="0" w:space="0" w:color="auto"/>
                          </w:divBdr>
                        </w:div>
                        <w:div w:id="624847029">
                          <w:marLeft w:val="0"/>
                          <w:marRight w:val="0"/>
                          <w:marTop w:val="0"/>
                          <w:marBottom w:val="0"/>
                          <w:divBdr>
                            <w:top w:val="none" w:sz="0" w:space="0" w:color="auto"/>
                            <w:left w:val="none" w:sz="0" w:space="0" w:color="auto"/>
                            <w:bottom w:val="none" w:sz="0" w:space="0" w:color="auto"/>
                            <w:right w:val="none" w:sz="0" w:space="0" w:color="auto"/>
                          </w:divBdr>
                        </w:div>
                        <w:div w:id="437412708">
                          <w:marLeft w:val="0"/>
                          <w:marRight w:val="0"/>
                          <w:marTop w:val="0"/>
                          <w:marBottom w:val="0"/>
                          <w:divBdr>
                            <w:top w:val="none" w:sz="0" w:space="0" w:color="auto"/>
                            <w:left w:val="none" w:sz="0" w:space="0" w:color="auto"/>
                            <w:bottom w:val="none" w:sz="0" w:space="0" w:color="auto"/>
                            <w:right w:val="none" w:sz="0" w:space="0" w:color="auto"/>
                          </w:divBdr>
                        </w:div>
                        <w:div w:id="425731573">
                          <w:marLeft w:val="0"/>
                          <w:marRight w:val="0"/>
                          <w:marTop w:val="0"/>
                          <w:marBottom w:val="0"/>
                          <w:divBdr>
                            <w:top w:val="none" w:sz="0" w:space="0" w:color="auto"/>
                            <w:left w:val="none" w:sz="0" w:space="0" w:color="auto"/>
                            <w:bottom w:val="none" w:sz="0" w:space="0" w:color="auto"/>
                            <w:right w:val="none" w:sz="0" w:space="0" w:color="auto"/>
                          </w:divBdr>
                        </w:div>
                        <w:div w:id="693726519">
                          <w:marLeft w:val="0"/>
                          <w:marRight w:val="0"/>
                          <w:marTop w:val="0"/>
                          <w:marBottom w:val="0"/>
                          <w:divBdr>
                            <w:top w:val="none" w:sz="0" w:space="0" w:color="auto"/>
                            <w:left w:val="none" w:sz="0" w:space="0" w:color="auto"/>
                            <w:bottom w:val="none" w:sz="0" w:space="0" w:color="auto"/>
                            <w:right w:val="none" w:sz="0" w:space="0" w:color="auto"/>
                          </w:divBdr>
                        </w:div>
                        <w:div w:id="2145267631">
                          <w:marLeft w:val="0"/>
                          <w:marRight w:val="0"/>
                          <w:marTop w:val="0"/>
                          <w:marBottom w:val="0"/>
                          <w:divBdr>
                            <w:top w:val="none" w:sz="0" w:space="0" w:color="auto"/>
                            <w:left w:val="none" w:sz="0" w:space="0" w:color="auto"/>
                            <w:bottom w:val="none" w:sz="0" w:space="0" w:color="auto"/>
                            <w:right w:val="none" w:sz="0" w:space="0" w:color="auto"/>
                          </w:divBdr>
                        </w:div>
                        <w:div w:id="1650866440">
                          <w:marLeft w:val="0"/>
                          <w:marRight w:val="0"/>
                          <w:marTop w:val="0"/>
                          <w:marBottom w:val="0"/>
                          <w:divBdr>
                            <w:top w:val="none" w:sz="0" w:space="0" w:color="auto"/>
                            <w:left w:val="none" w:sz="0" w:space="0" w:color="auto"/>
                            <w:bottom w:val="none" w:sz="0" w:space="0" w:color="auto"/>
                            <w:right w:val="none" w:sz="0" w:space="0" w:color="auto"/>
                          </w:divBdr>
                        </w:div>
                        <w:div w:id="109782203">
                          <w:marLeft w:val="0"/>
                          <w:marRight w:val="0"/>
                          <w:marTop w:val="0"/>
                          <w:marBottom w:val="0"/>
                          <w:divBdr>
                            <w:top w:val="none" w:sz="0" w:space="0" w:color="auto"/>
                            <w:left w:val="none" w:sz="0" w:space="0" w:color="auto"/>
                            <w:bottom w:val="none" w:sz="0" w:space="0" w:color="auto"/>
                            <w:right w:val="none" w:sz="0" w:space="0" w:color="auto"/>
                          </w:divBdr>
                        </w:div>
                        <w:div w:id="455178895">
                          <w:marLeft w:val="0"/>
                          <w:marRight w:val="0"/>
                          <w:marTop w:val="0"/>
                          <w:marBottom w:val="0"/>
                          <w:divBdr>
                            <w:top w:val="none" w:sz="0" w:space="0" w:color="auto"/>
                            <w:left w:val="none" w:sz="0" w:space="0" w:color="auto"/>
                            <w:bottom w:val="none" w:sz="0" w:space="0" w:color="auto"/>
                            <w:right w:val="none" w:sz="0" w:space="0" w:color="auto"/>
                          </w:divBdr>
                        </w:div>
                        <w:div w:id="2075396369">
                          <w:marLeft w:val="0"/>
                          <w:marRight w:val="0"/>
                          <w:marTop w:val="0"/>
                          <w:marBottom w:val="0"/>
                          <w:divBdr>
                            <w:top w:val="none" w:sz="0" w:space="0" w:color="auto"/>
                            <w:left w:val="none" w:sz="0" w:space="0" w:color="auto"/>
                            <w:bottom w:val="none" w:sz="0" w:space="0" w:color="auto"/>
                            <w:right w:val="none" w:sz="0" w:space="0" w:color="auto"/>
                          </w:divBdr>
                        </w:div>
                        <w:div w:id="1460413930">
                          <w:marLeft w:val="0"/>
                          <w:marRight w:val="0"/>
                          <w:marTop w:val="0"/>
                          <w:marBottom w:val="0"/>
                          <w:divBdr>
                            <w:top w:val="none" w:sz="0" w:space="0" w:color="auto"/>
                            <w:left w:val="none" w:sz="0" w:space="0" w:color="auto"/>
                            <w:bottom w:val="none" w:sz="0" w:space="0" w:color="auto"/>
                            <w:right w:val="none" w:sz="0" w:space="0" w:color="auto"/>
                          </w:divBdr>
                        </w:div>
                        <w:div w:id="77024599">
                          <w:marLeft w:val="0"/>
                          <w:marRight w:val="0"/>
                          <w:marTop w:val="0"/>
                          <w:marBottom w:val="0"/>
                          <w:divBdr>
                            <w:top w:val="none" w:sz="0" w:space="0" w:color="auto"/>
                            <w:left w:val="none" w:sz="0" w:space="0" w:color="auto"/>
                            <w:bottom w:val="none" w:sz="0" w:space="0" w:color="auto"/>
                            <w:right w:val="none" w:sz="0" w:space="0" w:color="auto"/>
                          </w:divBdr>
                        </w:div>
                      </w:divsChild>
                    </w:div>
                    <w:div w:id="1116214353">
                      <w:marLeft w:val="0"/>
                      <w:marRight w:val="0"/>
                      <w:marTop w:val="0"/>
                      <w:marBottom w:val="0"/>
                      <w:divBdr>
                        <w:top w:val="none" w:sz="0" w:space="0" w:color="auto"/>
                        <w:left w:val="none" w:sz="0" w:space="0" w:color="auto"/>
                        <w:bottom w:val="none" w:sz="0" w:space="0" w:color="auto"/>
                        <w:right w:val="none" w:sz="0" w:space="0" w:color="auto"/>
                      </w:divBdr>
                      <w:divsChild>
                        <w:div w:id="15203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753506">
          <w:marLeft w:val="0"/>
          <w:marRight w:val="0"/>
          <w:marTop w:val="0"/>
          <w:marBottom w:val="0"/>
          <w:divBdr>
            <w:top w:val="none" w:sz="0" w:space="0" w:color="auto"/>
            <w:left w:val="none" w:sz="0" w:space="0" w:color="auto"/>
            <w:bottom w:val="none" w:sz="0" w:space="0" w:color="auto"/>
            <w:right w:val="none" w:sz="0" w:space="0" w:color="auto"/>
          </w:divBdr>
          <w:divsChild>
            <w:div w:id="946347881">
              <w:marLeft w:val="0"/>
              <w:marRight w:val="0"/>
              <w:marTop w:val="0"/>
              <w:marBottom w:val="0"/>
              <w:divBdr>
                <w:top w:val="none" w:sz="0" w:space="0" w:color="auto"/>
                <w:left w:val="none" w:sz="0" w:space="0" w:color="auto"/>
                <w:bottom w:val="none" w:sz="0" w:space="0" w:color="auto"/>
                <w:right w:val="none" w:sz="0" w:space="0" w:color="auto"/>
              </w:divBdr>
              <w:divsChild>
                <w:div w:id="245308246">
                  <w:marLeft w:val="-180"/>
                  <w:marRight w:val="-180"/>
                  <w:marTop w:val="0"/>
                  <w:marBottom w:val="0"/>
                  <w:divBdr>
                    <w:top w:val="none" w:sz="0" w:space="0" w:color="auto"/>
                    <w:left w:val="none" w:sz="0" w:space="0" w:color="auto"/>
                    <w:bottom w:val="none" w:sz="0" w:space="0" w:color="auto"/>
                    <w:right w:val="none" w:sz="0" w:space="0" w:color="auto"/>
                  </w:divBdr>
                  <w:divsChild>
                    <w:div w:id="1079598861">
                      <w:marLeft w:val="0"/>
                      <w:marRight w:val="0"/>
                      <w:marTop w:val="0"/>
                      <w:marBottom w:val="0"/>
                      <w:divBdr>
                        <w:top w:val="none" w:sz="0" w:space="0" w:color="auto"/>
                        <w:left w:val="none" w:sz="0" w:space="0" w:color="auto"/>
                        <w:bottom w:val="none" w:sz="0" w:space="0" w:color="auto"/>
                        <w:right w:val="none" w:sz="0" w:space="0" w:color="auto"/>
                      </w:divBdr>
                    </w:div>
                    <w:div w:id="711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786376">
          <w:marLeft w:val="0"/>
          <w:marRight w:val="0"/>
          <w:marTop w:val="0"/>
          <w:marBottom w:val="0"/>
          <w:divBdr>
            <w:top w:val="none" w:sz="0" w:space="0" w:color="auto"/>
            <w:left w:val="none" w:sz="0" w:space="0" w:color="auto"/>
            <w:bottom w:val="none" w:sz="0" w:space="0" w:color="auto"/>
            <w:right w:val="none" w:sz="0" w:space="0" w:color="auto"/>
          </w:divBdr>
          <w:divsChild>
            <w:div w:id="1327054968">
              <w:marLeft w:val="0"/>
              <w:marRight w:val="0"/>
              <w:marTop w:val="0"/>
              <w:marBottom w:val="0"/>
              <w:divBdr>
                <w:top w:val="none" w:sz="0" w:space="0" w:color="auto"/>
                <w:left w:val="none" w:sz="0" w:space="0" w:color="auto"/>
                <w:bottom w:val="none" w:sz="0" w:space="0" w:color="auto"/>
                <w:right w:val="none" w:sz="0" w:space="0" w:color="auto"/>
              </w:divBdr>
              <w:divsChild>
                <w:div w:id="477306414">
                  <w:marLeft w:val="0"/>
                  <w:marRight w:val="0"/>
                  <w:marTop w:val="0"/>
                  <w:marBottom w:val="0"/>
                  <w:divBdr>
                    <w:top w:val="none" w:sz="0" w:space="0" w:color="auto"/>
                    <w:left w:val="none" w:sz="0" w:space="0" w:color="auto"/>
                    <w:bottom w:val="none" w:sz="0" w:space="0" w:color="auto"/>
                    <w:right w:val="none" w:sz="0" w:space="0" w:color="auto"/>
                  </w:divBdr>
                  <w:divsChild>
                    <w:div w:id="206459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galacts.ru/doc/federalnyi-zakon-ot-31072020-n-248-fz-o-gosudarstvennom-kontrole/" TargetMode="External"/><Relationship Id="rId21" Type="http://schemas.openxmlformats.org/officeDocument/2006/relationships/hyperlink" Target="https://legalacts.ru/doc/federalnyi-zakon-ot-31072020-n-248-fz-o-gosudarstvennom-kontrole/" TargetMode="External"/><Relationship Id="rId42" Type="http://schemas.openxmlformats.org/officeDocument/2006/relationships/hyperlink" Target="https://legalacts.ru/doc/federalnyi-zakon-ot-31072020-n-248-fz-o-gosudarstvennom-kontrole/" TargetMode="External"/><Relationship Id="rId63" Type="http://schemas.openxmlformats.org/officeDocument/2006/relationships/hyperlink" Target="https://legalacts.ru/doc/federalnyi-zakon-ot-31072020-n-248-fz-o-gosudarstvennom-kontrole/" TargetMode="External"/><Relationship Id="rId84" Type="http://schemas.openxmlformats.org/officeDocument/2006/relationships/hyperlink" Target="https://legalacts.ru/doc/federalnyi-zakon-ot-31072020-n-248-fz-o-gosudarstvennom-kontrole/" TargetMode="External"/><Relationship Id="rId138" Type="http://schemas.openxmlformats.org/officeDocument/2006/relationships/hyperlink" Target="https://legalacts.ru/doc/federalnyi-zakon-ot-31072020-n-248-fz-o-gosudarstvennom-kontrole/" TargetMode="External"/><Relationship Id="rId159" Type="http://schemas.openxmlformats.org/officeDocument/2006/relationships/hyperlink" Target="https://legalacts.ru/doc/federalnyi-zakon-ot-31072020-n-248-fz-o-gosudarstvennom-kontrole/" TargetMode="External"/><Relationship Id="rId170" Type="http://schemas.openxmlformats.org/officeDocument/2006/relationships/hyperlink" Target="https://legalacts.ru/kodeks/NK-RF-chast-2/razdel-viii/glava-25/statja-265/" TargetMode="External"/><Relationship Id="rId191" Type="http://schemas.openxmlformats.org/officeDocument/2006/relationships/hyperlink" Target="https://legalacts.ru/doc/federalnyi-zakon-ot-31072020-n-248-fz-o-gosudarstvennom-kontrole/" TargetMode="External"/><Relationship Id="rId205" Type="http://schemas.openxmlformats.org/officeDocument/2006/relationships/hyperlink" Target="https://legalacts.ru/doc/federalnyi-zakon-ot-31072020-n-248-fz-o-gosudarstvennom-kontrole/" TargetMode="External"/><Relationship Id="rId107" Type="http://schemas.openxmlformats.org/officeDocument/2006/relationships/hyperlink" Target="https://legalacts.ru/doc/federalnyi-zakon-ot-31072020-n-248-fz-o-gosudarstvennom-kontrole/" TargetMode="External"/><Relationship Id="rId11" Type="http://schemas.openxmlformats.org/officeDocument/2006/relationships/hyperlink" Target="https://legalacts.ru/doc/federalnyi-zakon-ot-31072020-n-248-fz-o-gosudarstvennom-kontrole/" TargetMode="External"/><Relationship Id="rId32" Type="http://schemas.openxmlformats.org/officeDocument/2006/relationships/hyperlink" Target="https://legalacts.ru/doc/federalnyi-zakon-ot-31072020-n-248-fz-o-gosudarstvennom-kontrole/" TargetMode="External"/><Relationship Id="rId53" Type="http://schemas.openxmlformats.org/officeDocument/2006/relationships/hyperlink" Target="https://legalacts.ru/doc/federalnyi-zakon-ot-31072020-n-248-fz-o-gosudarstvennom-kontrole/" TargetMode="External"/><Relationship Id="rId74" Type="http://schemas.openxmlformats.org/officeDocument/2006/relationships/hyperlink" Target="https://legalacts.ru/doc/federalnyi-zakon-ot-31072020-n-248-fz-o-gosudarstvennom-kontrole/" TargetMode="External"/><Relationship Id="rId128" Type="http://schemas.openxmlformats.org/officeDocument/2006/relationships/hyperlink" Target="https://legalacts.ru/doc/federalnyi-zakon-ot-31072020-n-248-fz-o-gosudarstvennom-kontrole/" TargetMode="External"/><Relationship Id="rId149" Type="http://schemas.openxmlformats.org/officeDocument/2006/relationships/hyperlink" Target="https://legalacts.ru/doc/federalnyi-zakon-ot-31072020-n-248-fz-o-gosudarstvennom-kontrole/" TargetMode="External"/><Relationship Id="rId5" Type="http://schemas.openxmlformats.org/officeDocument/2006/relationships/hyperlink" Target="https://legalacts.ru/doc/federalnyi-zakon-ot-31072020-n-248-fz-o-gosudarstvennom-kontrole/" TargetMode="External"/><Relationship Id="rId95" Type="http://schemas.openxmlformats.org/officeDocument/2006/relationships/hyperlink" Target="https://legalacts.ru/doc/federalnyi-zakon-ot-31072020-n-248-fz-o-gosudarstvennom-kontrole/" TargetMode="External"/><Relationship Id="rId160" Type="http://schemas.openxmlformats.org/officeDocument/2006/relationships/hyperlink" Target="https://legalacts.ru/doc/federalnyi-zakon-ot-31072020-n-248-fz-o-gosudarstvennom-kontrole/" TargetMode="External"/><Relationship Id="rId181" Type="http://schemas.openxmlformats.org/officeDocument/2006/relationships/hyperlink" Target="https://legalacts.ru/doc/federalnyi-zakon-ot-31072020-n-248-fz-o-gosudarstvennom-kontrole/" TargetMode="External"/><Relationship Id="rId216" Type="http://schemas.openxmlformats.org/officeDocument/2006/relationships/hyperlink" Target="https://legalacts.ru/doc/federalnyi-zakon-ot-31072020-n-248-fz-o-gosudarstvennom-kontrole/" TargetMode="External"/><Relationship Id="rId22" Type="http://schemas.openxmlformats.org/officeDocument/2006/relationships/hyperlink" Target="https://legalacts.ru/doc/federalnyi-zakon-ot-31072020-n-248-fz-o-gosudarstvennom-kontrole/" TargetMode="External"/><Relationship Id="rId43" Type="http://schemas.openxmlformats.org/officeDocument/2006/relationships/hyperlink" Target="https://legalacts.ru/doc/federalnyi-zakon-ot-31072020-n-248-fz-o-gosudarstvennom-kontrole/" TargetMode="External"/><Relationship Id="rId64" Type="http://schemas.openxmlformats.org/officeDocument/2006/relationships/hyperlink" Target="https://legalacts.ru/doc/federalnyi-zakon-ot-31072020-n-247-fz-ob-objazatelnykh-trebovanijakh/" TargetMode="External"/><Relationship Id="rId118" Type="http://schemas.openxmlformats.org/officeDocument/2006/relationships/hyperlink" Target="https://legalacts.ru/doc/federalnyi-zakon-ot-31072020-n-248-fz-o-gosudarstvennom-kontrole/" TargetMode="External"/><Relationship Id="rId139" Type="http://schemas.openxmlformats.org/officeDocument/2006/relationships/hyperlink" Target="https://legalacts.ru/doc/federalnyi-zakon-ot-31072020-n-248-fz-o-gosudarstvennom-kontrole/" TargetMode="External"/><Relationship Id="rId85" Type="http://schemas.openxmlformats.org/officeDocument/2006/relationships/hyperlink" Target="https://legalacts.ru/doc/federalnyi-zakon-ot-31072020-n-248-fz-o-gosudarstvennom-kontrole/" TargetMode="External"/><Relationship Id="rId150" Type="http://schemas.openxmlformats.org/officeDocument/2006/relationships/hyperlink" Target="https://legalacts.ru/doc/federalnyi-zakon-ot-31072020-n-248-fz-o-gosudarstvennom-kontrole/" TargetMode="External"/><Relationship Id="rId171" Type="http://schemas.openxmlformats.org/officeDocument/2006/relationships/hyperlink" Target="https://legalacts.ru/doc/federalnyi-zakon-ot-31072020-n-248-fz-o-gosudarstvennom-kontrole/" TargetMode="External"/><Relationship Id="rId192" Type="http://schemas.openxmlformats.org/officeDocument/2006/relationships/hyperlink" Target="https://legalacts.ru/doc/federalnyi-zakon-ot-31072020-n-248-fz-o-gosudarstvennom-kontrole/" TargetMode="External"/><Relationship Id="rId206" Type="http://schemas.openxmlformats.org/officeDocument/2006/relationships/hyperlink" Target="https://legalacts.ru/doc/federalnyi-zakon-ot-31072020-n-248-fz-o-gosudarstvennom-kontrole/" TargetMode="External"/><Relationship Id="rId12" Type="http://schemas.openxmlformats.org/officeDocument/2006/relationships/hyperlink" Target="https://legalacts.ru/doc/federalnyi-zakon-ot-31072020-n-248-fz-o-gosudarstvennom-kontrole/" TargetMode="External"/><Relationship Id="rId33" Type="http://schemas.openxmlformats.org/officeDocument/2006/relationships/hyperlink" Target="https://legalacts.ru/doc/federalnyi-konstitutsionnyi-zakon-ot-06112020-n-4-fkz-o-pravitelstve/" TargetMode="External"/><Relationship Id="rId108" Type="http://schemas.openxmlformats.org/officeDocument/2006/relationships/hyperlink" Target="https://legalacts.ru/doc/federalnyi-zakon-ot-31072020-n-248-fz-o-gosudarstvennom-kontrole/" TargetMode="External"/><Relationship Id="rId129" Type="http://schemas.openxmlformats.org/officeDocument/2006/relationships/hyperlink" Target="https://legalacts.ru/doc/federalnyi-zakon-ot-31072020-n-248-fz-o-gosudarstvennom-kontrole/" TargetMode="External"/><Relationship Id="rId54" Type="http://schemas.openxmlformats.org/officeDocument/2006/relationships/hyperlink" Target="https://legalacts.ru/doc/federalnyi-zakon-ot-31072020-n-248-fz-o-gosudarstvennom-kontrole/" TargetMode="External"/><Relationship Id="rId75" Type="http://schemas.openxmlformats.org/officeDocument/2006/relationships/hyperlink" Target="https://legalacts.ru/doc/federalnyi-zakon-ot-31072020-n-248-fz-o-gosudarstvennom-kontrole/" TargetMode="External"/><Relationship Id="rId96" Type="http://schemas.openxmlformats.org/officeDocument/2006/relationships/hyperlink" Target="https://legalacts.ru/doc/federalnyi-zakon-ot-31072020-n-248-fz-o-gosudarstvennom-kontrole/" TargetMode="External"/><Relationship Id="rId140" Type="http://schemas.openxmlformats.org/officeDocument/2006/relationships/hyperlink" Target="https://legalacts.ru/doc/federalnyi-zakon-ot-31072020-n-248-fz-o-gosudarstvennom-kontrole/" TargetMode="External"/><Relationship Id="rId161" Type="http://schemas.openxmlformats.org/officeDocument/2006/relationships/hyperlink" Target="https://legalacts.ru/doc/federalnyi-zakon-ot-31072020-n-248-fz-o-gosudarstvennom-kontrole/" TargetMode="External"/><Relationship Id="rId182" Type="http://schemas.openxmlformats.org/officeDocument/2006/relationships/hyperlink" Target="https://legalacts.ru/doc/federalnyi-zakon-ot-31072020-n-248-fz-o-gosudarstvennom-kontrole/" TargetMode="External"/><Relationship Id="rId217" Type="http://schemas.openxmlformats.org/officeDocument/2006/relationships/hyperlink" Target="https://legalacts.ru/doc/federalnyi-zakon-ot-31072020-n-248-fz-o-gosudarstvennom-kontrole/" TargetMode="External"/><Relationship Id="rId6" Type="http://schemas.openxmlformats.org/officeDocument/2006/relationships/hyperlink" Target="https://legalacts.ru/doc/federalnyi-zakon-ot-31072020-n-248-fz-o-gosudarstvennom-kontrole/" TargetMode="External"/><Relationship Id="rId23" Type="http://schemas.openxmlformats.org/officeDocument/2006/relationships/hyperlink" Target="https://legalacts.ru/doc/federalnyi-zakon-ot-31072020-n-248-fz-o-gosudarstvennom-kontrole/" TargetMode="External"/><Relationship Id="rId119" Type="http://schemas.openxmlformats.org/officeDocument/2006/relationships/hyperlink" Target="https://legalacts.ru/doc/federalnyi-zakon-ot-31072020-n-248-fz-o-gosudarstvennom-kontrole/" TargetMode="External"/><Relationship Id="rId44" Type="http://schemas.openxmlformats.org/officeDocument/2006/relationships/hyperlink" Target="https://legalacts.ru/doc/federalnyi-zakon-ot-31072020-n-248-fz-o-gosudarstvennom-kontrole/" TargetMode="External"/><Relationship Id="rId65" Type="http://schemas.openxmlformats.org/officeDocument/2006/relationships/hyperlink" Target="https://legalacts.ru/doc/federalnyi-zakon-ot-31072020-n-248-fz-o-gosudarstvennom-kontrole/" TargetMode="External"/><Relationship Id="rId86" Type="http://schemas.openxmlformats.org/officeDocument/2006/relationships/hyperlink" Target="https://legalacts.ru/doc/federalnyi-zakon-ot-31072020-n-248-fz-o-gosudarstvennom-kontrole/" TargetMode="External"/><Relationship Id="rId130" Type="http://schemas.openxmlformats.org/officeDocument/2006/relationships/hyperlink" Target="https://legalacts.ru/doc/federalnyi-zakon-ot-31072020-n-248-fz-o-gosudarstvennom-kontrole/" TargetMode="External"/><Relationship Id="rId151" Type="http://schemas.openxmlformats.org/officeDocument/2006/relationships/hyperlink" Target="https://legalacts.ru/doc/federalnyi-zakon-ot-31072020-n-248-fz-o-gosudarstvennom-kontrole/" TargetMode="External"/><Relationship Id="rId172" Type="http://schemas.openxmlformats.org/officeDocument/2006/relationships/hyperlink" Target="https://legalacts.ru/doc/federalnyi-zakon-ot-31072020-n-248-fz-o-gosudarstvennom-kontrole/" TargetMode="External"/><Relationship Id="rId193" Type="http://schemas.openxmlformats.org/officeDocument/2006/relationships/hyperlink" Target="https://legalacts.ru/doc/federalnyi-zakon-ot-31072020-n-248-fz-o-gosudarstvennom-kontrole/" TargetMode="External"/><Relationship Id="rId207" Type="http://schemas.openxmlformats.org/officeDocument/2006/relationships/hyperlink" Target="https://legalacts.ru/doc/federalnyi-zakon-ot-31072020-n-248-fz-o-gosudarstvennom-kontrole/" TargetMode="External"/><Relationship Id="rId13" Type="http://schemas.openxmlformats.org/officeDocument/2006/relationships/hyperlink" Target="https://legalacts.ru/doc/federalnyi-zakon-ot-31072020-n-248-fz-o-gosudarstvennom-kontrole/" TargetMode="External"/><Relationship Id="rId109" Type="http://schemas.openxmlformats.org/officeDocument/2006/relationships/hyperlink" Target="https://legalacts.ru/doc/federalnyi-zakon-ot-31072020-n-248-fz-o-gosudarstvennom-kontrole/" TargetMode="External"/><Relationship Id="rId34" Type="http://schemas.openxmlformats.org/officeDocument/2006/relationships/hyperlink" Target="https://legalacts.ru/doc/federalnyi-zakon-ot-31072020-n-248-fz-o-gosudarstvennom-kontrole/" TargetMode="External"/><Relationship Id="rId55" Type="http://schemas.openxmlformats.org/officeDocument/2006/relationships/hyperlink" Target="https://legalacts.ru/doc/federalnyi-zakon-ot-31072020-n-248-fz-o-gosudarstvennom-kontrole/" TargetMode="External"/><Relationship Id="rId76" Type="http://schemas.openxmlformats.org/officeDocument/2006/relationships/hyperlink" Target="https://legalacts.ru/doc/federalnyi-zakon-ot-31072020-n-248-fz-o-gosudarstvennom-kontrole/" TargetMode="External"/><Relationship Id="rId97" Type="http://schemas.openxmlformats.org/officeDocument/2006/relationships/hyperlink" Target="https://legalacts.ru/doc/zakon-rf-ot-17011992-n-2202-1-o/" TargetMode="External"/><Relationship Id="rId120" Type="http://schemas.openxmlformats.org/officeDocument/2006/relationships/hyperlink" Target="https://legalacts.ru/doc/federalnyi-zakon-ot-31072020-n-248-fz-o-gosudarstvennom-kontrole/" TargetMode="External"/><Relationship Id="rId141" Type="http://schemas.openxmlformats.org/officeDocument/2006/relationships/hyperlink" Target="https://legalacts.ru/doc/federalnyi-zakon-ot-31072020-n-248-fz-o-gosudarstvennom-kontrole/" TargetMode="External"/><Relationship Id="rId7" Type="http://schemas.openxmlformats.org/officeDocument/2006/relationships/hyperlink" Target="https://legalacts.ru/doc/zakon-rf-ot-17011992-n-2202-1-o/federalnyi-zakon/razdel-ii/statja-17/" TargetMode="External"/><Relationship Id="rId162" Type="http://schemas.openxmlformats.org/officeDocument/2006/relationships/hyperlink" Target="https://legalacts.ru/doc/federalnyi-zakon-ot-31072020-n-248-fz-o-gosudarstvennom-kontrole/" TargetMode="External"/><Relationship Id="rId183" Type="http://schemas.openxmlformats.org/officeDocument/2006/relationships/hyperlink" Target="https://legalacts.ru/doc/federalnyi-zakon-ot-31072020-n-248-fz-o-gosudarstvennom-kontrole/" TargetMode="External"/><Relationship Id="rId218" Type="http://schemas.openxmlformats.org/officeDocument/2006/relationships/hyperlink" Target="https://legalacts.ru/doc/federalnyi-zakon-ot-31072020-n-248-fz-o-gosudarstvennom-kontrole/" TargetMode="External"/><Relationship Id="rId24" Type="http://schemas.openxmlformats.org/officeDocument/2006/relationships/hyperlink" Target="https://legalacts.ru/doc/federalnyi-zakon-ot-31072020-n-248-fz-o-gosudarstvennom-kontrole/" TargetMode="External"/><Relationship Id="rId45" Type="http://schemas.openxmlformats.org/officeDocument/2006/relationships/hyperlink" Target="https://legalacts.ru/doc/federalnyi-zakon-ot-31072020-n-248-fz-o-gosudarstvennom-kontrole/" TargetMode="External"/><Relationship Id="rId66" Type="http://schemas.openxmlformats.org/officeDocument/2006/relationships/hyperlink" Target="https://legalacts.ru/doc/59_FZ-o-porjadke-rassmotrenija-obrawenij-grazhdan-rossijskoj-federacii/statja-12/" TargetMode="External"/><Relationship Id="rId87" Type="http://schemas.openxmlformats.org/officeDocument/2006/relationships/hyperlink" Target="https://legalacts.ru/doc/294_FZ-o-zawite-prav-jur-lic/" TargetMode="External"/><Relationship Id="rId110" Type="http://schemas.openxmlformats.org/officeDocument/2006/relationships/hyperlink" Target="https://legalacts.ru/doc/federalnyi-zakon-ot-31072020-n-248-fz-o-gosudarstvennom-kontrole/" TargetMode="External"/><Relationship Id="rId131" Type="http://schemas.openxmlformats.org/officeDocument/2006/relationships/hyperlink" Target="https://legalacts.ru/doc/federalnyi-zakon-ot-31072020-n-248-fz-o-gosudarstvennom-kontrole/" TargetMode="External"/><Relationship Id="rId152" Type="http://schemas.openxmlformats.org/officeDocument/2006/relationships/hyperlink" Target="https://legalacts.ru/doc/federalnyi-zakon-ot-31072020-n-248-fz-o-gosudarstvennom-kontrole/" TargetMode="External"/><Relationship Id="rId173" Type="http://schemas.openxmlformats.org/officeDocument/2006/relationships/hyperlink" Target="https://legalacts.ru/doc/federalnyi-zakon-ot-31072020-n-248-fz-o-gosudarstvennom-kontrole/" TargetMode="External"/><Relationship Id="rId194" Type="http://schemas.openxmlformats.org/officeDocument/2006/relationships/hyperlink" Target="https://legalacts.ru/doc/federalnyi-zakon-ot-31072020-n-248-fz-o-gosudarstvennom-kontrole/" TargetMode="External"/><Relationship Id="rId208" Type="http://schemas.openxmlformats.org/officeDocument/2006/relationships/hyperlink" Target="https://legalacts.ru/doc/federalnyi-zakon-ot-31072020-n-248-fz-o-gosudarstvennom-kontrole/" TargetMode="External"/><Relationship Id="rId14" Type="http://schemas.openxmlformats.org/officeDocument/2006/relationships/hyperlink" Target="https://legalacts.ru/doc/federalnyi-zakon-ot-31072020-n-248-fz-o-gosudarstvennom-kontrole/" TargetMode="External"/><Relationship Id="rId35" Type="http://schemas.openxmlformats.org/officeDocument/2006/relationships/hyperlink" Target="https://legalacts.ru/doc/federalnyi-zakon-ot-31072020-n-248-fz-o-gosudarstvennom-kontrole/" TargetMode="External"/><Relationship Id="rId56" Type="http://schemas.openxmlformats.org/officeDocument/2006/relationships/hyperlink" Target="https://legalacts.ru/doc/federalnyi-zakon-ot-31072020-n-248-fz-o-gosudarstvennom-kontrole/" TargetMode="External"/><Relationship Id="rId77" Type="http://schemas.openxmlformats.org/officeDocument/2006/relationships/hyperlink" Target="https://legalacts.ru/doc/federalnyi-zakon-ot-31072020-n-248-fz-o-gosudarstvennom-kontrole/" TargetMode="External"/><Relationship Id="rId100" Type="http://schemas.openxmlformats.org/officeDocument/2006/relationships/hyperlink" Target="https://legalacts.ru/doc/federalnyi-zakon-ot-31072020-n-248-fz-o-gosudarstvennom-kontrole/" TargetMode="External"/><Relationship Id="rId8" Type="http://schemas.openxmlformats.org/officeDocument/2006/relationships/hyperlink" Target="https://legalacts.ru/doc/federalnyi-zakon-ot-31072020-n-248-fz-o-gosudarstvennom-kontrole/" TargetMode="External"/><Relationship Id="rId51" Type="http://schemas.openxmlformats.org/officeDocument/2006/relationships/hyperlink" Target="https://legalacts.ru/doc/federalnyi-zakon-ot-31072020-n-248-fz-o-gosudarstvennom-kontrole/" TargetMode="External"/><Relationship Id="rId72" Type="http://schemas.openxmlformats.org/officeDocument/2006/relationships/hyperlink" Target="https://legalacts.ru/doc/federalnyi-zakon-ot-31072020-n-248-fz-o-gosudarstvennom-kontrole/" TargetMode="External"/><Relationship Id="rId93" Type="http://schemas.openxmlformats.org/officeDocument/2006/relationships/hyperlink" Target="https://legalacts.ru/doc/federalnyi-zakon-ot-31072020-n-248-fz-o-gosudarstvennom-kontrole/" TargetMode="External"/><Relationship Id="rId98" Type="http://schemas.openxmlformats.org/officeDocument/2006/relationships/hyperlink" Target="https://legalacts.ru/doc/federalnyi-zakon-ot-31072020-n-248-fz-o-gosudarstvennom-kontrole/" TargetMode="External"/><Relationship Id="rId121" Type="http://schemas.openxmlformats.org/officeDocument/2006/relationships/hyperlink" Target="https://legalacts.ru/doc/federalnyi-zakon-ot-31072020-n-248-fz-o-gosudarstvennom-kontrole/" TargetMode="External"/><Relationship Id="rId142" Type="http://schemas.openxmlformats.org/officeDocument/2006/relationships/hyperlink" Target="https://legalacts.ru/doc/federalnyi-zakon-ot-31072020-n-248-fz-o-gosudarstvennom-kontrole/" TargetMode="External"/><Relationship Id="rId163" Type="http://schemas.openxmlformats.org/officeDocument/2006/relationships/hyperlink" Target="https://legalacts.ru/doc/federalnyi-zakon-ot-31072020-n-248-fz-o-gosudarstvennom-kontrole/" TargetMode="External"/><Relationship Id="rId184" Type="http://schemas.openxmlformats.org/officeDocument/2006/relationships/hyperlink" Target="https://legalacts.ru/doc/federalnyi-zakon-ot-31072020-n-248-fz-o-gosudarstvennom-kontrole/" TargetMode="External"/><Relationship Id="rId189" Type="http://schemas.openxmlformats.org/officeDocument/2006/relationships/hyperlink" Target="https://legalacts.ru/doc/federalnyi-zakon-ot-31072020-n-248-fz-o-gosudarstvennom-kontrole/" TargetMode="External"/><Relationship Id="rId219" Type="http://schemas.openxmlformats.org/officeDocument/2006/relationships/hyperlink" Target="https://legalacts.ru/doc/federalnyi-zakon-ot-31072020-n-248-fz-o-gosudarstvennom-kontrole/" TargetMode="External"/><Relationship Id="rId3" Type="http://schemas.openxmlformats.org/officeDocument/2006/relationships/webSettings" Target="webSettings.xml"/><Relationship Id="rId214" Type="http://schemas.openxmlformats.org/officeDocument/2006/relationships/hyperlink" Target="https://legalacts.ru/doc/federalnyi-zakon-ot-31072020-n-248-fz-o-gosudarstvennom-kontrole/" TargetMode="External"/><Relationship Id="rId25" Type="http://schemas.openxmlformats.org/officeDocument/2006/relationships/hyperlink" Target="https://legalacts.ru/doc/federalnyi-zakon-ot-31072020-n-248-fz-o-gosudarstvennom-kontrole/" TargetMode="External"/><Relationship Id="rId46" Type="http://schemas.openxmlformats.org/officeDocument/2006/relationships/hyperlink" Target="https://legalacts.ru/doc/federalnyi-zakon-ot-31072020-n-248-fz-o-gosudarstvennom-kontrole/" TargetMode="External"/><Relationship Id="rId67" Type="http://schemas.openxmlformats.org/officeDocument/2006/relationships/hyperlink" Target="https://legalacts.ru/doc/federalnyi-zakon-ot-31072020-n-248-fz-o-gosudarstvennom-kontrole/" TargetMode="External"/><Relationship Id="rId116" Type="http://schemas.openxmlformats.org/officeDocument/2006/relationships/hyperlink" Target="https://legalacts.ru/doc/federalnyi-zakon-ot-31072020-n-248-fz-o-gosudarstvennom-kontrole/" TargetMode="External"/><Relationship Id="rId137" Type="http://schemas.openxmlformats.org/officeDocument/2006/relationships/hyperlink" Target="https://legalacts.ru/doc/federalnyi-zakon-ot-31072020-n-248-fz-o-gosudarstvennom-kontrole/" TargetMode="External"/><Relationship Id="rId158" Type="http://schemas.openxmlformats.org/officeDocument/2006/relationships/hyperlink" Target="https://legalacts.ru/doc/federalnyi-zakon-ot-31072020-n-248-fz-o-gosudarstvennom-kontrole/" TargetMode="External"/><Relationship Id="rId20" Type="http://schemas.openxmlformats.org/officeDocument/2006/relationships/hyperlink" Target="https://legalacts.ru/doc/federalnyi-zakon-ot-31072020-n-248-fz-o-gosudarstvennom-kontrole/" TargetMode="External"/><Relationship Id="rId41" Type="http://schemas.openxmlformats.org/officeDocument/2006/relationships/hyperlink" Target="https://legalacts.ru/doc/federalnyi-zakon-ot-31072020-n-248-fz-o-gosudarstvennom-kontrole/" TargetMode="External"/><Relationship Id="rId62" Type="http://schemas.openxmlformats.org/officeDocument/2006/relationships/hyperlink" Target="https://legalacts.ru/doc/federalnyi-zakon-ot-31072020-n-248-fz-o-gosudarstvennom-kontrole/" TargetMode="External"/><Relationship Id="rId83" Type="http://schemas.openxmlformats.org/officeDocument/2006/relationships/hyperlink" Target="https://legalacts.ru/doc/federalnyi-zakon-ot-31072020-n-248-fz-o-gosudarstvennom-kontrole/" TargetMode="External"/><Relationship Id="rId88" Type="http://schemas.openxmlformats.org/officeDocument/2006/relationships/hyperlink" Target="https://legalacts.ru/doc/59_FZ-o-porjadke-rassmotrenija-obrawenij-grazhdan-rossijskoj-federacii/" TargetMode="External"/><Relationship Id="rId111" Type="http://schemas.openxmlformats.org/officeDocument/2006/relationships/hyperlink" Target="https://legalacts.ru/doc/federalnyi-zakon-ot-31072020-n-248-fz-o-gosudarstvennom-kontrole/" TargetMode="External"/><Relationship Id="rId132" Type="http://schemas.openxmlformats.org/officeDocument/2006/relationships/hyperlink" Target="https://legalacts.ru/doc/federalnyi-zakon-ot-31072020-n-248-fz-o-gosudarstvennom-kontrole/" TargetMode="External"/><Relationship Id="rId153" Type="http://schemas.openxmlformats.org/officeDocument/2006/relationships/hyperlink" Target="https://legalacts.ru/doc/federalnyi-zakon-ot-31072020-n-248-fz-o-gosudarstvennom-kontrole/" TargetMode="External"/><Relationship Id="rId174" Type="http://schemas.openxmlformats.org/officeDocument/2006/relationships/hyperlink" Target="https://legalacts.ru/doc/federalnyi-zakon-ot-31072020-n-248-fz-o-gosudarstvennom-kontrole/" TargetMode="External"/><Relationship Id="rId179" Type="http://schemas.openxmlformats.org/officeDocument/2006/relationships/hyperlink" Target="https://legalacts.ru/doc/federalnyi-zakon-ot-31072020-n-248-fz-o-gosudarstvennom-kontrole/" TargetMode="External"/><Relationship Id="rId195" Type="http://schemas.openxmlformats.org/officeDocument/2006/relationships/hyperlink" Target="https://legalacts.ru/doc/federalnyi-zakon-ot-31072020-n-248-fz-o-gosudarstvennom-kontrole/" TargetMode="External"/><Relationship Id="rId209" Type="http://schemas.openxmlformats.org/officeDocument/2006/relationships/hyperlink" Target="https://legalacts.ru/doc/federalnyi-zakon-ot-31072020-n-248-fz-o-gosudarstvennom-kontrole/" TargetMode="External"/><Relationship Id="rId190" Type="http://schemas.openxmlformats.org/officeDocument/2006/relationships/hyperlink" Target="https://legalacts.ru/doc/federalnyi-zakon-ot-31072020-n-248-fz-o-gosudarstvennom-kontrole/" TargetMode="External"/><Relationship Id="rId204" Type="http://schemas.openxmlformats.org/officeDocument/2006/relationships/hyperlink" Target="https://legalacts.ru/doc/federalnyi-zakon-ot-31072020-n-248-fz-o-gosudarstvennom-kontrole/" TargetMode="External"/><Relationship Id="rId220" Type="http://schemas.openxmlformats.org/officeDocument/2006/relationships/hyperlink" Target="https://legalacts.ru/doc/federalnyi-zakon-ot-31072020-n-248-fz-o-gosudarstvennom-kontrole/" TargetMode="External"/><Relationship Id="rId15" Type="http://schemas.openxmlformats.org/officeDocument/2006/relationships/hyperlink" Target="https://legalacts.ru/doc/federalnyi-zakon-ot-31072020-n-248-fz-o-gosudarstvennom-kontrole/" TargetMode="External"/><Relationship Id="rId36" Type="http://schemas.openxmlformats.org/officeDocument/2006/relationships/hyperlink" Target="https://legalacts.ru/doc/federalnyi-zakon-ot-07022011-n-3-fz-o/" TargetMode="External"/><Relationship Id="rId57" Type="http://schemas.openxmlformats.org/officeDocument/2006/relationships/hyperlink" Target="https://legalacts.ru/doc/federalnyi-zakon-ot-31072020-n-248-fz-o-gosudarstvennom-kontrole/" TargetMode="External"/><Relationship Id="rId106" Type="http://schemas.openxmlformats.org/officeDocument/2006/relationships/hyperlink" Target="https://legalacts.ru/doc/federalnyi-zakon-ot-31072020-n-248-fz-o-gosudarstvennom-kontrole/" TargetMode="External"/><Relationship Id="rId127" Type="http://schemas.openxmlformats.org/officeDocument/2006/relationships/hyperlink" Target="https://legalacts.ru/doc/federalnyi-zakon-ot-31072020-n-248-fz-o-gosudarstvennom-kontrole/" TargetMode="External"/><Relationship Id="rId10" Type="http://schemas.openxmlformats.org/officeDocument/2006/relationships/hyperlink" Target="https://legalacts.ru/doc/federalnyi-zakon-ot-31072020-n-248-fz-o-gosudarstvennom-kontrole/" TargetMode="External"/><Relationship Id="rId31" Type="http://schemas.openxmlformats.org/officeDocument/2006/relationships/hyperlink" Target="https://legalacts.ru/doc/federalnyi-zakon-ot-31072020-n-248-fz-o-gosudarstvennom-kontrole/" TargetMode="External"/><Relationship Id="rId52" Type="http://schemas.openxmlformats.org/officeDocument/2006/relationships/hyperlink" Target="https://legalacts.ru/doc/federalnyi-zakon-ot-31072020-n-248-fz-o-gosudarstvennom-kontrole/" TargetMode="External"/><Relationship Id="rId73" Type="http://schemas.openxmlformats.org/officeDocument/2006/relationships/hyperlink" Target="https://legalacts.ru/doc/federalnyi-zakon-ot-31072020-n-248-fz-o-gosudarstvennom-kontrole/" TargetMode="External"/><Relationship Id="rId78" Type="http://schemas.openxmlformats.org/officeDocument/2006/relationships/hyperlink" Target="https://legalacts.ru/doc/federalnyi-zakon-ot-31072020-n-248-fz-o-gosudarstvennom-kontrole/" TargetMode="External"/><Relationship Id="rId94" Type="http://schemas.openxmlformats.org/officeDocument/2006/relationships/hyperlink" Target="https://legalacts.ru/doc/federalnyi-zakon-ot-31072020-n-248-fz-o-gosudarstvennom-kontrole/" TargetMode="External"/><Relationship Id="rId99" Type="http://schemas.openxmlformats.org/officeDocument/2006/relationships/hyperlink" Target="https://legalacts.ru/doc/federalnyi-zakon-ot-31072020-n-248-fz-o-gosudarstvennom-kontrole/" TargetMode="External"/><Relationship Id="rId101" Type="http://schemas.openxmlformats.org/officeDocument/2006/relationships/hyperlink" Target="https://legalacts.ru/doc/federalnyi-zakon-ot-31072020-n-248-fz-o-gosudarstvennom-kontrole/" TargetMode="External"/><Relationship Id="rId122" Type="http://schemas.openxmlformats.org/officeDocument/2006/relationships/hyperlink" Target="https://legalacts.ru/doc/federalnyi-zakon-ot-31072020-n-248-fz-o-gosudarstvennom-kontrole/" TargetMode="External"/><Relationship Id="rId143" Type="http://schemas.openxmlformats.org/officeDocument/2006/relationships/hyperlink" Target="https://legalacts.ru/doc/federalnyi-zakon-ot-31072020-n-248-fz-o-gosudarstvennom-kontrole/" TargetMode="External"/><Relationship Id="rId148" Type="http://schemas.openxmlformats.org/officeDocument/2006/relationships/hyperlink" Target="https://legalacts.ru/doc/federalnyi-zakon-ot-31072020-n-248-fz-o-gosudarstvennom-kontrole/" TargetMode="External"/><Relationship Id="rId164" Type="http://schemas.openxmlformats.org/officeDocument/2006/relationships/hyperlink" Target="https://legalacts.ru/doc/federalnyi-zakon-ot-31072020-n-248-fz-o-gosudarstvennom-kontrole/" TargetMode="External"/><Relationship Id="rId169" Type="http://schemas.openxmlformats.org/officeDocument/2006/relationships/hyperlink" Target="https://legalacts.ru/doc/federalnyi-zakon-ot-31072020-n-248-fz-o-gosudarstvennom-kontrole/" TargetMode="External"/><Relationship Id="rId185" Type="http://schemas.openxmlformats.org/officeDocument/2006/relationships/hyperlink" Target="https://legalacts.ru/doc/federalnyi-zakon-ot-31072020-n-248-fz-o-gosudarstvennom-kontrole/" TargetMode="External"/><Relationship Id="rId4" Type="http://schemas.openxmlformats.org/officeDocument/2006/relationships/hyperlink" Target="https://legalacts.ru/doc/federalnyi-zakon-ot-31072020-n-248-fz-o-gosudarstvennom-kontrole/" TargetMode="External"/><Relationship Id="rId9" Type="http://schemas.openxmlformats.org/officeDocument/2006/relationships/hyperlink" Target="https://legalacts.ru/doc/federalnyi-zakon-ot-31072020-n-248-fz-o-gosudarstvennom-kontrole/" TargetMode="External"/><Relationship Id="rId180" Type="http://schemas.openxmlformats.org/officeDocument/2006/relationships/hyperlink" Target="https://legalacts.ru/doc/federalnyi-zakon-ot-31072020-n-248-fz-o-gosudarstvennom-kontrole/" TargetMode="External"/><Relationship Id="rId210" Type="http://schemas.openxmlformats.org/officeDocument/2006/relationships/hyperlink" Target="https://legalacts.ru/doc/federalnyi-zakon-ot-31072020-n-248-fz-o-gosudarstvennom-kontrole/" TargetMode="External"/><Relationship Id="rId215" Type="http://schemas.openxmlformats.org/officeDocument/2006/relationships/hyperlink" Target="https://legalacts.ru/doc/federalnyi-zakon-ot-31072020-n-248-fz-o-gosudarstvennom-kontrole/" TargetMode="External"/><Relationship Id="rId26" Type="http://schemas.openxmlformats.org/officeDocument/2006/relationships/hyperlink" Target="https://legalacts.ru/doc/federalnyi-zakon-ot-31072020-n-248-fz-o-gosudarstvennom-kontrole/" TargetMode="External"/><Relationship Id="rId47" Type="http://schemas.openxmlformats.org/officeDocument/2006/relationships/hyperlink" Target="https://legalacts.ru/doc/federalnyi-zakon-ot-31072020-n-248-fz-o-gosudarstvennom-kontrole/" TargetMode="External"/><Relationship Id="rId68" Type="http://schemas.openxmlformats.org/officeDocument/2006/relationships/hyperlink" Target="https://legalacts.ru/doc/federalnyi-zakon-ot-31072020-n-248-fz-o-gosudarstvennom-kontrole/" TargetMode="External"/><Relationship Id="rId89" Type="http://schemas.openxmlformats.org/officeDocument/2006/relationships/hyperlink" Target="https://legalacts.ru/doc/federalnyi-zakon-ot-31072020-n-248-fz-o-gosudarstvennom-kontrole/" TargetMode="External"/><Relationship Id="rId112" Type="http://schemas.openxmlformats.org/officeDocument/2006/relationships/hyperlink" Target="https://legalacts.ru/doc/federalnyi-zakon-ot-31072020-n-248-fz-o-gosudarstvennom-kontrole/" TargetMode="External"/><Relationship Id="rId133" Type="http://schemas.openxmlformats.org/officeDocument/2006/relationships/hyperlink" Target="https://legalacts.ru/doc/federalnyi-zakon-ot-31072020-n-248-fz-o-gosudarstvennom-kontrole/" TargetMode="External"/><Relationship Id="rId154" Type="http://schemas.openxmlformats.org/officeDocument/2006/relationships/hyperlink" Target="https://legalacts.ru/doc/federalnyi-zakon-ot-31072020-n-248-fz-o-gosudarstvennom-kontrole/" TargetMode="External"/><Relationship Id="rId175" Type="http://schemas.openxmlformats.org/officeDocument/2006/relationships/hyperlink" Target="https://legalacts.ru/doc/federalnyi-zakon-ot-31072020-n-248-fz-o-gosudarstvennom-kontrole/" TargetMode="External"/><Relationship Id="rId196" Type="http://schemas.openxmlformats.org/officeDocument/2006/relationships/hyperlink" Target="https://legalacts.ru/doc/federalnyi-zakon-ot-31072020-n-248-fz-o-gosudarstvennom-kontrole/" TargetMode="External"/><Relationship Id="rId200" Type="http://schemas.openxmlformats.org/officeDocument/2006/relationships/hyperlink" Target="https://legalacts.ru/doc/federalnyi-zakon-ot-31072020-n-248-fz-o-gosudarstvennom-kontrole/" TargetMode="External"/><Relationship Id="rId16" Type="http://schemas.openxmlformats.org/officeDocument/2006/relationships/hyperlink" Target="https://legalacts.ru/doc/federalnyi-zakon-ot-31072020-n-248-fz-o-gosudarstvennom-kontrole/" TargetMode="External"/><Relationship Id="rId221" Type="http://schemas.openxmlformats.org/officeDocument/2006/relationships/hyperlink" Target="https://legalacts.ru/doc/federalnyi-zakon-ot-31072020-n-248-fz-o-gosudarstvennom-kontrole/" TargetMode="External"/><Relationship Id="rId37" Type="http://schemas.openxmlformats.org/officeDocument/2006/relationships/hyperlink" Target="https://legalacts.ru/kodeks/KOAP-RF/" TargetMode="External"/><Relationship Id="rId58" Type="http://schemas.openxmlformats.org/officeDocument/2006/relationships/hyperlink" Target="https://legalacts.ru/doc/federalnyi-zakon-ot-31072020-n-248-fz-o-gosudarstvennom-kontrole/" TargetMode="External"/><Relationship Id="rId79" Type="http://schemas.openxmlformats.org/officeDocument/2006/relationships/hyperlink" Target="https://legalacts.ru/doc/federalnyi-zakon-ot-31072020-n-248-fz-o-gosudarstvennom-kontrole/" TargetMode="External"/><Relationship Id="rId102" Type="http://schemas.openxmlformats.org/officeDocument/2006/relationships/hyperlink" Target="https://legalacts.ru/doc/federalnyi-zakon-ot-31072020-n-248-fz-o-gosudarstvennom-kontrole/" TargetMode="External"/><Relationship Id="rId123" Type="http://schemas.openxmlformats.org/officeDocument/2006/relationships/hyperlink" Target="https://legalacts.ru/doc/federalnyi-zakon-ot-31072020-n-248-fz-o-gosudarstvennom-kontrole/" TargetMode="External"/><Relationship Id="rId144" Type="http://schemas.openxmlformats.org/officeDocument/2006/relationships/hyperlink" Target="https://legalacts.ru/doc/federalnyi-zakon-ot-31072020-n-248-fz-o-gosudarstvennom-kontrole/" TargetMode="External"/><Relationship Id="rId90" Type="http://schemas.openxmlformats.org/officeDocument/2006/relationships/hyperlink" Target="https://legalacts.ru/kodeks/KOAP-RF/" TargetMode="External"/><Relationship Id="rId165" Type="http://schemas.openxmlformats.org/officeDocument/2006/relationships/hyperlink" Target="https://legalacts.ru/doc/federalnyi-zakon-ot-31072020-n-248-fz-o-gosudarstvennom-kontrole/" TargetMode="External"/><Relationship Id="rId186" Type="http://schemas.openxmlformats.org/officeDocument/2006/relationships/hyperlink" Target="https://legalacts.ru/doc/federalnyi-zakon-ot-31072020-n-248-fz-o-gosudarstvennom-kontrole/" TargetMode="External"/><Relationship Id="rId211" Type="http://schemas.openxmlformats.org/officeDocument/2006/relationships/hyperlink" Target="https://legalacts.ru/doc/federalnyi-zakon-ot-31072020-n-248-fz-o-gosudarstvennom-kontrole/" TargetMode="External"/><Relationship Id="rId27" Type="http://schemas.openxmlformats.org/officeDocument/2006/relationships/hyperlink" Target="https://legalacts.ru/doc/federalnyi-zakon-ot-31072020-n-248-fz-o-gosudarstvennom-kontrole/" TargetMode="External"/><Relationship Id="rId48" Type="http://schemas.openxmlformats.org/officeDocument/2006/relationships/hyperlink" Target="https://legalacts.ru/doc/federalnyi-zakon-ot-31072020-n-248-fz-o-gosudarstvennom-kontrole/" TargetMode="External"/><Relationship Id="rId69" Type="http://schemas.openxmlformats.org/officeDocument/2006/relationships/hyperlink" Target="https://legalacts.ru/doc/federalnyi-zakon-ot-31072020-n-248-fz-o-gosudarstvennom-kontrole/" TargetMode="External"/><Relationship Id="rId113" Type="http://schemas.openxmlformats.org/officeDocument/2006/relationships/hyperlink" Target="https://legalacts.ru/doc/federalnyi-zakon-ot-31072020-n-248-fz-o-gosudarstvennom-kontrole/" TargetMode="External"/><Relationship Id="rId134" Type="http://schemas.openxmlformats.org/officeDocument/2006/relationships/hyperlink" Target="https://legalacts.ru/doc/federalnyi-zakon-ot-31072020-n-248-fz-o-gosudarstvennom-kontrole/" TargetMode="External"/><Relationship Id="rId80" Type="http://schemas.openxmlformats.org/officeDocument/2006/relationships/hyperlink" Target="https://legalacts.ru/doc/federalnyi-zakon-ot-01122007-n-315-fz-o/" TargetMode="External"/><Relationship Id="rId155" Type="http://schemas.openxmlformats.org/officeDocument/2006/relationships/hyperlink" Target="https://legalacts.ru/doc/federalnyi-zakon-ot-31072020-n-248-fz-o-gosudarstvennom-kontrole/" TargetMode="External"/><Relationship Id="rId176" Type="http://schemas.openxmlformats.org/officeDocument/2006/relationships/hyperlink" Target="https://legalacts.ru/doc/federalnyi-zakon-ot-31072020-n-248-fz-o-gosudarstvennom-kontrole/" TargetMode="External"/><Relationship Id="rId197" Type="http://schemas.openxmlformats.org/officeDocument/2006/relationships/hyperlink" Target="https://legalacts.ru/doc/federalnyi-zakon-ot-31072020-n-248-fz-o-gosudarstvennom-kontrole/" TargetMode="External"/><Relationship Id="rId201" Type="http://schemas.openxmlformats.org/officeDocument/2006/relationships/hyperlink" Target="https://legalacts.ru/doc/federalnyi-zakon-ot-31072020-n-248-fz-o-gosudarstvennom-kontrole/" TargetMode="External"/><Relationship Id="rId222" Type="http://schemas.openxmlformats.org/officeDocument/2006/relationships/fontTable" Target="fontTable.xml"/><Relationship Id="rId17" Type="http://schemas.openxmlformats.org/officeDocument/2006/relationships/hyperlink" Target="https://legalacts.ru/doc/federalnyi-zakon-ot-31072020-n-248-fz-o-gosudarstvennom-kontrole/" TargetMode="External"/><Relationship Id="rId38" Type="http://schemas.openxmlformats.org/officeDocument/2006/relationships/hyperlink" Target="https://legalacts.ru/doc/federalnyi-zakon-ot-31072020-n-248-fz-o-gosudarstvennom-kontrole/" TargetMode="External"/><Relationship Id="rId59" Type="http://schemas.openxmlformats.org/officeDocument/2006/relationships/hyperlink" Target="https://legalacts.ru/doc/federalnyi-zakon-ot-31072020-n-248-fz-o-gosudarstvennom-kontrole/" TargetMode="External"/><Relationship Id="rId103" Type="http://schemas.openxmlformats.org/officeDocument/2006/relationships/hyperlink" Target="https://legalacts.ru/doc/federalnyi-zakon-ot-31072020-n-248-fz-o-gosudarstvennom-kontrole/" TargetMode="External"/><Relationship Id="rId124" Type="http://schemas.openxmlformats.org/officeDocument/2006/relationships/hyperlink" Target="https://legalacts.ru/doc/federalnyi-zakon-ot-31072020-n-248-fz-o-gosudarstvennom-kontrole/" TargetMode="External"/><Relationship Id="rId70" Type="http://schemas.openxmlformats.org/officeDocument/2006/relationships/hyperlink" Target="https://legalacts.ru/doc/federalnyi-zakon-ot-31072020-n-248-fz-o-gosudarstvennom-kontrole/" TargetMode="External"/><Relationship Id="rId91" Type="http://schemas.openxmlformats.org/officeDocument/2006/relationships/hyperlink" Target="https://legalacts.ru/doc/171_FZ-o-gosudarstvennom-regulirovanii-proizvodstva-i-oborota-jetilovogo-spirta_-alkogolnoj-i-spirtosoderzhawej-produkcii/" TargetMode="External"/><Relationship Id="rId145" Type="http://schemas.openxmlformats.org/officeDocument/2006/relationships/hyperlink" Target="https://legalacts.ru/doc/federalnyi-zakon-ot-31072020-n-248-fz-o-gosudarstvennom-kontrole/" TargetMode="External"/><Relationship Id="rId166" Type="http://schemas.openxmlformats.org/officeDocument/2006/relationships/hyperlink" Target="https://legalacts.ru/doc/federalnyi-zakon-ot-31072020-n-248-fz-o-gosudarstvennom-kontrole/" TargetMode="External"/><Relationship Id="rId187" Type="http://schemas.openxmlformats.org/officeDocument/2006/relationships/hyperlink" Target="https://legalacts.ru/doc/federalnyi-zakon-ot-31072020-n-248-fz-o-gosudarstvennom-kontrole/" TargetMode="External"/><Relationship Id="rId1" Type="http://schemas.openxmlformats.org/officeDocument/2006/relationships/styles" Target="styles.xml"/><Relationship Id="rId212" Type="http://schemas.openxmlformats.org/officeDocument/2006/relationships/hyperlink" Target="https://legalacts.ru/doc/294_FZ-o-zawite-prav-jur-lic/" TargetMode="External"/><Relationship Id="rId28" Type="http://schemas.openxmlformats.org/officeDocument/2006/relationships/hyperlink" Target="https://legalacts.ru/doc/federalnyi-zakon-ot-31072020-n-248-fz-o-gosudarstvennom-kontrole/" TargetMode="External"/><Relationship Id="rId49" Type="http://schemas.openxmlformats.org/officeDocument/2006/relationships/hyperlink" Target="https://legalacts.ru/doc/federalnyi-zakon-ot-31072020-n-248-fz-o-gosudarstvennom-kontrole/" TargetMode="External"/><Relationship Id="rId114" Type="http://schemas.openxmlformats.org/officeDocument/2006/relationships/hyperlink" Target="https://legalacts.ru/doc/federalnyi-zakon-ot-31072020-n-248-fz-o-gosudarstvennom-kontrole/" TargetMode="External"/><Relationship Id="rId60" Type="http://schemas.openxmlformats.org/officeDocument/2006/relationships/hyperlink" Target="https://legalacts.ru/doc/federalnyi-zakon-ot-31072020-n-248-fz-o-gosudarstvennom-kontrole/" TargetMode="External"/><Relationship Id="rId81" Type="http://schemas.openxmlformats.org/officeDocument/2006/relationships/hyperlink" Target="https://legalacts.ru/doc/federalnyi-zakon-ot-01122007-n-315-fz-o/" TargetMode="External"/><Relationship Id="rId135" Type="http://schemas.openxmlformats.org/officeDocument/2006/relationships/hyperlink" Target="https://legalacts.ru/doc/federalnyi-zakon-ot-31072020-n-248-fz-o-gosudarstvennom-kontrole/" TargetMode="External"/><Relationship Id="rId156" Type="http://schemas.openxmlformats.org/officeDocument/2006/relationships/hyperlink" Target="https://legalacts.ru/doc/federalnyi-zakon-ot-31072020-n-248-fz-o-gosudarstvennom-kontrole/" TargetMode="External"/><Relationship Id="rId177" Type="http://schemas.openxmlformats.org/officeDocument/2006/relationships/hyperlink" Target="https://legalacts.ru/doc/federalnyi-zakon-ot-31072020-n-248-fz-o-gosudarstvennom-kontrole/" TargetMode="External"/><Relationship Id="rId198" Type="http://schemas.openxmlformats.org/officeDocument/2006/relationships/hyperlink" Target="https://legalacts.ru/doc/federalnyi-zakon-ot-31072020-n-248-fz-o-gosudarstvennom-kontrole/" TargetMode="External"/><Relationship Id="rId202" Type="http://schemas.openxmlformats.org/officeDocument/2006/relationships/hyperlink" Target="https://legalacts.ru/doc/federalnyi-zakon-ot-31072020-n-248-fz-o-gosudarstvennom-kontrole/" TargetMode="External"/><Relationship Id="rId223" Type="http://schemas.openxmlformats.org/officeDocument/2006/relationships/theme" Target="theme/theme1.xml"/><Relationship Id="rId18" Type="http://schemas.openxmlformats.org/officeDocument/2006/relationships/hyperlink" Target="https://legalacts.ru/doc/federalnyi-zakon-ot-31072020-n-248-fz-o-gosudarstvennom-kontrole/" TargetMode="External"/><Relationship Id="rId39" Type="http://schemas.openxmlformats.org/officeDocument/2006/relationships/hyperlink" Target="https://legalacts.ru/doc/federalnyi-zakon-ot-31072020-n-248-fz-o-gosudarstvennom-kontrole/" TargetMode="External"/><Relationship Id="rId50" Type="http://schemas.openxmlformats.org/officeDocument/2006/relationships/hyperlink" Target="https://legalacts.ru/doc/federalnyi-zakon-ot-31072020-n-248-fz-o-gosudarstvennom-kontrole/" TargetMode="External"/><Relationship Id="rId104" Type="http://schemas.openxmlformats.org/officeDocument/2006/relationships/hyperlink" Target="https://legalacts.ru/doc/federalnyi-zakon-ot-31072020-n-248-fz-o-gosudarstvennom-kontrole/" TargetMode="External"/><Relationship Id="rId125" Type="http://schemas.openxmlformats.org/officeDocument/2006/relationships/hyperlink" Target="https://legalacts.ru/doc/federalnyi-zakon-ot-31072020-n-248-fz-o-gosudarstvennom-kontrole/" TargetMode="External"/><Relationship Id="rId146" Type="http://schemas.openxmlformats.org/officeDocument/2006/relationships/hyperlink" Target="https://legalacts.ru/doc/federalnyi-zakon-ot-31072020-n-248-fz-o-gosudarstvennom-kontrole/" TargetMode="External"/><Relationship Id="rId167" Type="http://schemas.openxmlformats.org/officeDocument/2006/relationships/hyperlink" Target="https://legalacts.ru/doc/federalnyi-zakon-ot-31072020-n-248-fz-o-gosudarstvennom-kontrole/" TargetMode="External"/><Relationship Id="rId188" Type="http://schemas.openxmlformats.org/officeDocument/2006/relationships/hyperlink" Target="https://legalacts.ru/doc/federalnyi-zakon-ot-31072020-n-248-fz-o-gosudarstvennom-kontrole/" TargetMode="External"/><Relationship Id="rId71" Type="http://schemas.openxmlformats.org/officeDocument/2006/relationships/hyperlink" Target="https://legalacts.ru/doc/294_FZ-o-zawite-prav-jur-lic/" TargetMode="External"/><Relationship Id="rId92" Type="http://schemas.openxmlformats.org/officeDocument/2006/relationships/hyperlink" Target="https://legalacts.ru/doc/federalnyi-zakon-ot-31072020-n-248-fz-o-gosudarstvennom-kontrole/" TargetMode="External"/><Relationship Id="rId213" Type="http://schemas.openxmlformats.org/officeDocument/2006/relationships/hyperlink" Target="https://legalacts.ru/doc/294_FZ-o-zawite-prav-jur-lic/" TargetMode="External"/><Relationship Id="rId2" Type="http://schemas.openxmlformats.org/officeDocument/2006/relationships/settings" Target="settings.xml"/><Relationship Id="rId29" Type="http://schemas.openxmlformats.org/officeDocument/2006/relationships/hyperlink" Target="https://legalacts.ru/doc/federalnyi-zakon-ot-31072020-n-248-fz-o-gosudarstvennom-kontrole/" TargetMode="External"/><Relationship Id="rId40" Type="http://schemas.openxmlformats.org/officeDocument/2006/relationships/hyperlink" Target="https://legalacts.ru/doc/federalnyi-zakon-ot-31072020-n-248-fz-o-gosudarstvennom-kontrole/" TargetMode="External"/><Relationship Id="rId115" Type="http://schemas.openxmlformats.org/officeDocument/2006/relationships/hyperlink" Target="https://legalacts.ru/doc/federalnyi-zakon-ot-31072020-n-248-fz-o-gosudarstvennom-kontrole/" TargetMode="External"/><Relationship Id="rId136" Type="http://schemas.openxmlformats.org/officeDocument/2006/relationships/hyperlink" Target="https://legalacts.ru/doc/federalnyi-zakon-ot-31072020-n-248-fz-o-gosudarstvennom-kontrole/" TargetMode="External"/><Relationship Id="rId157" Type="http://schemas.openxmlformats.org/officeDocument/2006/relationships/hyperlink" Target="https://legalacts.ru/doc/federalnyi-zakon-ot-31072020-n-248-fz-o-gosudarstvennom-kontrole/" TargetMode="External"/><Relationship Id="rId178" Type="http://schemas.openxmlformats.org/officeDocument/2006/relationships/hyperlink" Target="https://legalacts.ru/doc/federalnyi-zakon-ot-31072020-n-248-fz-o-gosudarstvennom-kontrole/" TargetMode="External"/><Relationship Id="rId61" Type="http://schemas.openxmlformats.org/officeDocument/2006/relationships/hyperlink" Target="https://legalacts.ru/doc/federalnyi-zakon-ot-31072020-n-248-fz-o-gosudarstvennom-kontrole/" TargetMode="External"/><Relationship Id="rId82" Type="http://schemas.openxmlformats.org/officeDocument/2006/relationships/hyperlink" Target="https://legalacts.ru/doc/federalnyi-zakon-ot-31072020-n-248-fz-o-gosudarstvennom-kontrole/" TargetMode="External"/><Relationship Id="rId199" Type="http://schemas.openxmlformats.org/officeDocument/2006/relationships/hyperlink" Target="https://legalacts.ru/doc/federalnyi-zakon-ot-31072020-n-248-fz-o-gosudarstvennom-kontrole/" TargetMode="External"/><Relationship Id="rId203" Type="http://schemas.openxmlformats.org/officeDocument/2006/relationships/hyperlink" Target="https://legalacts.ru/doc/federalnyi-zakon-ot-31072020-n-248-fz-o-gosudarstvennom-kontrole/" TargetMode="External"/><Relationship Id="rId19" Type="http://schemas.openxmlformats.org/officeDocument/2006/relationships/hyperlink" Target="https://legalacts.ru/doc/federalnyi-zakon-ot-31072020-n-248-fz-o-gosudarstvennom-kontrole/" TargetMode="External"/><Relationship Id="rId30" Type="http://schemas.openxmlformats.org/officeDocument/2006/relationships/hyperlink" Target="https://legalacts.ru/doc/federalnyi-zakon-ot-31072020-n-248-fz-o-gosudarstvennom-kontrole/" TargetMode="External"/><Relationship Id="rId105" Type="http://schemas.openxmlformats.org/officeDocument/2006/relationships/hyperlink" Target="https://legalacts.ru/doc/federalnyi-zakon-ot-31072020-n-248-fz-o-gosudarstvennom-kontrole/" TargetMode="External"/><Relationship Id="rId126" Type="http://schemas.openxmlformats.org/officeDocument/2006/relationships/hyperlink" Target="https://legalacts.ru/doc/federalnyi-zakon-ot-31072020-n-248-fz-o-gosudarstvennom-kontrole/" TargetMode="External"/><Relationship Id="rId147" Type="http://schemas.openxmlformats.org/officeDocument/2006/relationships/hyperlink" Target="https://legalacts.ru/doc/federalnyi-zakon-ot-31072020-n-248-fz-o-gosudarstvennom-kontrole/" TargetMode="External"/><Relationship Id="rId168" Type="http://schemas.openxmlformats.org/officeDocument/2006/relationships/hyperlink" Target="https://legalacts.ru/doc/federalnyi-zakon-ot-31072020-n-248-fz-o-gosudarstvennom-kontro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111</Pages>
  <Words>49686</Words>
  <Characters>283211</Characters>
  <Application>Microsoft Office Word</Application>
  <DocSecurity>0</DocSecurity>
  <Lines>2360</Lines>
  <Paragraphs>664</Paragraphs>
  <ScaleCrop>false</ScaleCrop>
  <Company/>
  <LinksUpToDate>false</LinksUpToDate>
  <CharactersWithSpaces>332233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2026-09-11T13:13:00Z</dcterms:created>
  <dcterms:modified xsi:type="dcterms:W3CDTF">2026-09-11T13:34:00Z</dcterms:modified>
</cp:coreProperties>
</file>